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comments.xml" ContentType="application/vnd.openxmlformats-officedocument.wordprocessingml.comment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D2" w:rsidRPr="000C695D" w:rsidRDefault="00C726D2" w:rsidP="00E809C5">
      <w:pPr>
        <w:jc w:val="center"/>
        <w:rPr>
          <w:noProof/>
        </w:rPr>
      </w:pPr>
      <w:r w:rsidRPr="000C695D">
        <w:rPr>
          <w:noProof/>
        </w:rPr>
        <w:t>T.C</w:t>
      </w:r>
      <w:r w:rsidR="000C695D" w:rsidRPr="000C695D">
        <w:rPr>
          <w:noProof/>
        </w:rPr>
        <w:t>.</w:t>
      </w:r>
    </w:p>
    <w:p w:rsidR="006C49F2" w:rsidRPr="00233ABF" w:rsidRDefault="006C49F2" w:rsidP="006C49F2">
      <w:pPr>
        <w:jc w:val="center"/>
        <w:rPr>
          <w:b/>
          <w:bCs/>
          <w:noProof/>
          <w:szCs w:val="24"/>
        </w:rPr>
      </w:pPr>
      <w:r>
        <w:rPr>
          <w:b/>
          <w:bCs/>
          <w:noProof/>
          <w:szCs w:val="24"/>
        </w:rPr>
        <w:t xml:space="preserve">BAĞCILAR </w:t>
      </w:r>
      <w:r w:rsidRPr="00233ABF">
        <w:rPr>
          <w:b/>
          <w:bCs/>
          <w:noProof/>
          <w:szCs w:val="24"/>
        </w:rPr>
        <w:t>KAYMAKAMLIĞI</w:t>
      </w:r>
    </w:p>
    <w:p w:rsidR="006C49F2" w:rsidRPr="00E22B8A" w:rsidRDefault="006C49F2" w:rsidP="006C49F2">
      <w:pPr>
        <w:jc w:val="center"/>
        <w:rPr>
          <w:b/>
          <w:bCs/>
          <w:noProof/>
          <w:szCs w:val="24"/>
        </w:rPr>
      </w:pPr>
      <w:r>
        <w:rPr>
          <w:b/>
          <w:bCs/>
          <w:noProof/>
          <w:szCs w:val="24"/>
        </w:rPr>
        <w:t>ZİYA GÖKALP ORTA</w:t>
      </w:r>
      <w:r w:rsidRPr="00233ABF">
        <w:rPr>
          <w:b/>
          <w:bCs/>
          <w:noProof/>
          <w:szCs w:val="24"/>
        </w:rPr>
        <w:t>OKULU MÜDÜRLÜĞÜ</w:t>
      </w:r>
    </w:p>
    <w:p w:rsidR="00C726D2" w:rsidRDefault="00C726D2" w:rsidP="006319E8">
      <w:pPr>
        <w:rPr>
          <w:noProof/>
          <w:sz w:val="28"/>
          <w:szCs w:val="28"/>
        </w:rPr>
      </w:pPr>
    </w:p>
    <w:p w:rsidR="006C49F2" w:rsidRPr="00987750" w:rsidRDefault="006C49F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4A715E" w:rsidP="00721A9C">
      <w:pPr>
        <w:jc w:val="center"/>
        <w:rPr>
          <w:rFonts w:ascii="Times New Roman" w:hAnsi="Times New Roman"/>
          <w:noProof/>
          <w:szCs w:val="24"/>
        </w:rPr>
      </w:pPr>
      <w:r>
        <w:rPr>
          <w:rStyle w:val="AklamaBavurusu"/>
          <w:rFonts w:ascii="Calibri" w:hAnsi="Calibri"/>
        </w:rPr>
        <w:commentReference w:id="0"/>
      </w: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p>
    <w:p w:rsidR="009C6022" w:rsidRDefault="009C6022" w:rsidP="009C6022">
      <w:pPr>
        <w:pStyle w:val="Balk1"/>
        <w:rPr>
          <w:bCs/>
          <w:noProof/>
          <w:sz w:val="24"/>
          <w:szCs w:val="24"/>
        </w:rPr>
      </w:pPr>
    </w:p>
    <w:p w:rsidR="00C726D2" w:rsidRPr="009C6022" w:rsidRDefault="00B90CCB" w:rsidP="009C6022">
      <w:pPr>
        <w:pStyle w:val="a1"/>
        <w:ind w:right="209"/>
        <w:jc w:val="left"/>
        <w:rPr>
          <w:rFonts w:ascii="Times New Roman" w:hAnsi="Times New Roman"/>
          <w:iCs/>
          <w:spacing w:val="15"/>
          <w:sz w:val="24"/>
          <w:szCs w:val="24"/>
        </w:rPr>
      </w:pPr>
      <w:r w:rsidRPr="00B90CCB">
        <w:rPr>
          <w:bCs/>
          <w:noProof/>
          <w:sz w:val="24"/>
          <w:szCs w:val="24"/>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margin-left:14.05pt;margin-top:.5pt;width:481.6pt;height:526pt;z-index:25166540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" adj="1543" fillcolor="#f2dcdb" strokecolor="#f2f2f2" strokeweight="3pt">
            <v:fill color2="#c0504d" o:opacity2="38666f" angle="135" focus="100%" type="gradient"/>
            <v:shadow on="t" color="#622423" opacity=".5" offset="1pt"/>
            <v:textbox>
              <w:txbxContent>
                <w:p w:rsidR="002629DD" w:rsidRPr="00272B34" w:rsidRDefault="002629DD" w:rsidP="009C6022">
                  <w:pPr>
                    <w:pStyle w:val="NormalWeb"/>
                    <w:jc w:val="center"/>
                    <w:rPr>
                      <w:rFonts w:ascii="Calibri" w:hAnsi="Calibri" w:cs="Arial"/>
                      <w:b/>
                      <w:bCs/>
                      <w:color w:val="000000"/>
                      <w:sz w:val="32"/>
                      <w:szCs w:val="32"/>
                    </w:rPr>
                  </w:pPr>
                  <w:r w:rsidRPr="00272B34">
                    <w:rPr>
                      <w:rFonts w:ascii="Calibri" w:hAnsi="Calibri" w:cs="Arial"/>
                      <w:b/>
                      <w:bCs/>
                      <w:color w:val="000000"/>
                      <w:sz w:val="32"/>
                      <w:szCs w:val="32"/>
                    </w:rPr>
                    <w:t xml:space="preserve">İSTİKLÂL MARŞI   </w:t>
                  </w:r>
                  <w:r w:rsidRPr="00272B34">
                    <w:rPr>
                      <w:rFonts w:ascii="Calibri" w:hAnsi="Calibri" w:cs="Arial"/>
                      <w:b/>
                      <w:bCs/>
                      <w:color w:val="000000"/>
                      <w:sz w:val="20"/>
                      <w:szCs w:val="20"/>
                    </w:rPr>
                    <w:t xml:space="preserve">      </w:t>
                  </w:r>
                </w:p>
                <w:p w:rsidR="002629DD" w:rsidRPr="00272B34" w:rsidRDefault="002629DD" w:rsidP="009C6022">
                  <w:pPr>
                    <w:pStyle w:val="tablo"/>
                    <w:ind w:left="1276"/>
                    <w:jc w:val="left"/>
                    <w:rPr>
                      <w:rFonts w:ascii="Calibri" w:hAnsi="Calibri"/>
                      <w:b/>
                      <w:color w:val="000000"/>
                      <w:sz w:val="16"/>
                      <w:szCs w:val="16"/>
                    </w:rPr>
                  </w:pPr>
                  <w:r w:rsidRPr="00272B34">
                    <w:rPr>
                      <w:rFonts w:ascii="Calibri" w:hAnsi="Calibri"/>
                      <w:b/>
                      <w:color w:val="000000"/>
                      <w:sz w:val="16"/>
                      <w:szCs w:val="16"/>
                    </w:rPr>
                    <w:t>Korkma, sönmez bu şafaklarda yüzen al sancak;</w:t>
                  </w:r>
                  <w:r w:rsidRPr="00272B34">
                    <w:rPr>
                      <w:rFonts w:ascii="Calibri" w:hAnsi="Calibri"/>
                      <w:b/>
                      <w:color w:val="000000"/>
                      <w:sz w:val="16"/>
                      <w:szCs w:val="16"/>
                    </w:rPr>
                    <w:br/>
                    <w:t>Sönmeden yurdumun üstünde tüten en son ocak.</w:t>
                  </w:r>
                  <w:r w:rsidRPr="00272B34">
                    <w:rPr>
                      <w:rFonts w:ascii="Calibri" w:hAnsi="Calibri"/>
                      <w:b/>
                      <w:color w:val="000000"/>
                      <w:sz w:val="16"/>
                      <w:szCs w:val="16"/>
                    </w:rPr>
                    <w:br/>
                    <w:t>O benim milletimin yıldızıdır, parlayacak;</w:t>
                  </w:r>
                  <w:r w:rsidRPr="00272B34">
                    <w:rPr>
                      <w:rFonts w:ascii="Calibri" w:hAnsi="Calibri"/>
                      <w:b/>
                      <w:color w:val="000000"/>
                      <w:sz w:val="16"/>
                      <w:szCs w:val="16"/>
                    </w:rPr>
                    <w:br/>
                    <w:t>O benimdir, o benim milletimindir ancak. </w:t>
                  </w:r>
                </w:p>
                <w:p w:rsidR="002629DD" w:rsidRPr="00272B34" w:rsidRDefault="002629DD" w:rsidP="009C6022">
                  <w:pPr>
                    <w:pStyle w:val="tablo"/>
                    <w:ind w:left="1276"/>
                    <w:jc w:val="left"/>
                    <w:rPr>
                      <w:rFonts w:ascii="Calibri" w:hAnsi="Calibri"/>
                      <w:b/>
                      <w:color w:val="000000"/>
                      <w:sz w:val="16"/>
                      <w:szCs w:val="16"/>
                    </w:rPr>
                  </w:pPr>
                </w:p>
                <w:p w:rsidR="002629DD" w:rsidRPr="00272B34" w:rsidRDefault="002629DD" w:rsidP="009C6022">
                  <w:pPr>
                    <w:pStyle w:val="tablo"/>
                    <w:ind w:left="1276"/>
                    <w:jc w:val="left"/>
                    <w:rPr>
                      <w:rFonts w:ascii="Calibri" w:hAnsi="Calibri"/>
                      <w:b/>
                      <w:color w:val="000000"/>
                      <w:sz w:val="16"/>
                      <w:szCs w:val="16"/>
                    </w:rPr>
                  </w:pPr>
                  <w:r w:rsidRPr="00272B34">
                    <w:rPr>
                      <w:rFonts w:ascii="Calibri" w:hAnsi="Calibri"/>
                      <w:b/>
                      <w:color w:val="000000"/>
                      <w:sz w:val="16"/>
                      <w:szCs w:val="16"/>
                    </w:rPr>
                    <w:t>Çatma, kurban olayım, çehreni ey nazlı hilal!</w:t>
                  </w:r>
                  <w:r w:rsidRPr="00272B34">
                    <w:rPr>
                      <w:rFonts w:ascii="Calibri" w:hAnsi="Calibri"/>
                      <w:b/>
                      <w:color w:val="000000"/>
                      <w:sz w:val="16"/>
                      <w:szCs w:val="16"/>
                    </w:rPr>
                    <w:br/>
                    <w:t>Kahraman ırkıma bir gül! Ne bu şiddet, bu celâl?</w:t>
                  </w:r>
                  <w:r w:rsidRPr="00272B34">
                    <w:rPr>
                      <w:rFonts w:ascii="Calibri" w:hAnsi="Calibri"/>
                      <w:b/>
                      <w:color w:val="000000"/>
                      <w:sz w:val="16"/>
                      <w:szCs w:val="16"/>
                    </w:rPr>
                    <w:br/>
                    <w:t>Sana olmaz dökülen kanlarımız sonra helâl...</w:t>
                  </w:r>
                  <w:r w:rsidRPr="00272B34">
                    <w:rPr>
                      <w:rFonts w:ascii="Calibri" w:hAnsi="Calibri"/>
                      <w:b/>
                      <w:color w:val="000000"/>
                      <w:sz w:val="16"/>
                      <w:szCs w:val="16"/>
                    </w:rPr>
                    <w:br/>
                    <w:t>Hakkıdır, Hakk'a tapan, milletimin istiklâl!</w:t>
                  </w:r>
                  <w:r w:rsidRPr="00272B34">
                    <w:rPr>
                      <w:rFonts w:ascii="Calibri" w:hAnsi="Calibri"/>
                      <w:b/>
                      <w:color w:val="000000"/>
                      <w:sz w:val="16"/>
                      <w:szCs w:val="16"/>
                    </w:rPr>
                    <w:br/>
                  </w:r>
                  <w:r w:rsidRPr="00272B34">
                    <w:rPr>
                      <w:rFonts w:ascii="Calibri" w:hAnsi="Calibri"/>
                      <w:b/>
                      <w:color w:val="000000"/>
                      <w:sz w:val="16"/>
                      <w:szCs w:val="16"/>
                    </w:rPr>
                    <w:br/>
                    <w:t>Ben ezelden beridir hür yaşadım, hür yaşarım.</w:t>
                  </w:r>
                  <w:r w:rsidRPr="00272B34">
                    <w:rPr>
                      <w:rFonts w:ascii="Calibri" w:hAnsi="Calibri"/>
                      <w:b/>
                      <w:color w:val="000000"/>
                      <w:sz w:val="16"/>
                      <w:szCs w:val="16"/>
                    </w:rPr>
                    <w:br/>
                    <w:t>Hangi çılgın bana zincir vuracakmış? Şaşarım!</w:t>
                  </w:r>
                  <w:r w:rsidRPr="00272B34">
                    <w:rPr>
                      <w:rFonts w:ascii="Calibri" w:hAnsi="Calibri"/>
                      <w:b/>
                      <w:color w:val="000000"/>
                      <w:sz w:val="16"/>
                      <w:szCs w:val="16"/>
                    </w:rPr>
                    <w:br/>
                    <w:t>Kükremiş sel gibiyim, bendimi çiğner, aşarım.</w:t>
                  </w:r>
                  <w:r w:rsidRPr="00272B34">
                    <w:rPr>
                      <w:rFonts w:ascii="Calibri" w:hAnsi="Calibri"/>
                      <w:b/>
                      <w:color w:val="000000"/>
                      <w:sz w:val="16"/>
                      <w:szCs w:val="16"/>
                    </w:rPr>
                    <w:br/>
                    <w:t>Yırtarım dağları, enginlere sığmam, taşarım.</w:t>
                  </w:r>
                </w:p>
                <w:p w:rsidR="002629DD" w:rsidRPr="00272B34" w:rsidRDefault="002629DD" w:rsidP="009C6022">
                  <w:pPr>
                    <w:pStyle w:val="tablo"/>
                    <w:ind w:left="1276"/>
                    <w:jc w:val="left"/>
                    <w:rPr>
                      <w:rFonts w:ascii="Calibri" w:hAnsi="Calibri"/>
                      <w:b/>
                      <w:color w:val="000000"/>
                      <w:sz w:val="16"/>
                      <w:szCs w:val="16"/>
                    </w:rPr>
                  </w:pPr>
                </w:p>
                <w:p w:rsidR="002629DD" w:rsidRPr="00272B34" w:rsidRDefault="002629DD" w:rsidP="009C6022">
                  <w:pPr>
                    <w:pStyle w:val="tablo"/>
                    <w:ind w:left="1276"/>
                    <w:jc w:val="left"/>
                    <w:rPr>
                      <w:rFonts w:ascii="Calibri" w:hAnsi="Calibri"/>
                      <w:b/>
                      <w:color w:val="000000"/>
                      <w:sz w:val="16"/>
                      <w:szCs w:val="16"/>
                    </w:rPr>
                  </w:pPr>
                  <w:r w:rsidRPr="00272B34">
                    <w:rPr>
                      <w:rFonts w:ascii="Calibri" w:hAnsi="Calibri"/>
                      <w:b/>
                      <w:color w:val="000000"/>
                      <w:sz w:val="16"/>
                      <w:szCs w:val="16"/>
                    </w:rPr>
                    <w:t>Garbın âfâkını sarmışsa çelik zırhlı duvar,</w:t>
                  </w:r>
                  <w:r w:rsidRPr="00272B34">
                    <w:rPr>
                      <w:rFonts w:ascii="Calibri" w:hAnsi="Calibri"/>
                      <w:b/>
                      <w:color w:val="000000"/>
                      <w:sz w:val="16"/>
                      <w:szCs w:val="16"/>
                    </w:rPr>
                    <w:br/>
                    <w:t>Benim iman dolu göğsüm gibi serhaddim var.</w:t>
                  </w:r>
                  <w:r w:rsidRPr="00272B34">
                    <w:rPr>
                      <w:rFonts w:ascii="Calibri" w:hAnsi="Calibri"/>
                      <w:b/>
                      <w:color w:val="000000"/>
                      <w:sz w:val="16"/>
                      <w:szCs w:val="16"/>
                    </w:rPr>
                    <w:br/>
                    <w:t>Ulusun, korkma! Nasıl böyle bir imanı boğar,</w:t>
                  </w:r>
                  <w:r w:rsidRPr="00272B34">
                    <w:rPr>
                      <w:rFonts w:ascii="Calibri" w:hAnsi="Calibri"/>
                      <w:b/>
                      <w:color w:val="000000"/>
                      <w:sz w:val="16"/>
                      <w:szCs w:val="16"/>
                    </w:rPr>
                    <w:br/>
                    <w:t>'Medeniyet!' dediğin tek dişi kalmış canavar?</w:t>
                  </w:r>
                  <w:r w:rsidRPr="00272B34">
                    <w:rPr>
                      <w:rFonts w:ascii="Calibri" w:hAnsi="Calibri"/>
                      <w:b/>
                      <w:color w:val="000000"/>
                      <w:sz w:val="16"/>
                      <w:szCs w:val="16"/>
                    </w:rPr>
                    <w:br/>
                  </w:r>
                  <w:r w:rsidRPr="00272B34">
                    <w:rPr>
                      <w:rFonts w:ascii="Calibri" w:hAnsi="Calibri"/>
                      <w:b/>
                      <w:color w:val="000000"/>
                      <w:sz w:val="16"/>
                      <w:szCs w:val="16"/>
                    </w:rPr>
                    <w:br/>
                    <w:t>Arkadaş! Yurduma alçakları uğratma, sakın.</w:t>
                  </w:r>
                  <w:r w:rsidRPr="00272B34">
                    <w:rPr>
                      <w:rFonts w:ascii="Calibri" w:hAnsi="Calibri"/>
                      <w:b/>
                      <w:color w:val="000000"/>
                      <w:sz w:val="16"/>
                      <w:szCs w:val="16"/>
                    </w:rPr>
                    <w:br/>
                    <w:t>Siper et gövdeni, dursun bu hayâsızca akın.</w:t>
                  </w:r>
                  <w:r w:rsidRPr="00272B34">
                    <w:rPr>
                      <w:rFonts w:ascii="Calibri" w:hAnsi="Calibri"/>
                      <w:b/>
                      <w:color w:val="000000"/>
                      <w:sz w:val="16"/>
                      <w:szCs w:val="16"/>
                    </w:rPr>
                    <w:br/>
                    <w:t>Doğacaktır sana va'dettiği günler Hakk'ın...</w:t>
                  </w:r>
                  <w:r w:rsidRPr="00272B34">
                    <w:rPr>
                      <w:rFonts w:ascii="Calibri" w:hAnsi="Calibri"/>
                      <w:b/>
                      <w:color w:val="000000"/>
                      <w:sz w:val="16"/>
                      <w:szCs w:val="16"/>
                    </w:rPr>
                    <w:br/>
                    <w:t>Kim bilir, belki yarın, belki yarından da yakın.</w:t>
                  </w:r>
                </w:p>
                <w:p w:rsidR="002629DD" w:rsidRPr="00272B34" w:rsidRDefault="002629DD" w:rsidP="009C6022">
                  <w:pPr>
                    <w:pStyle w:val="tablo"/>
                    <w:ind w:left="1276"/>
                    <w:jc w:val="left"/>
                    <w:rPr>
                      <w:rFonts w:ascii="Calibri" w:hAnsi="Calibri"/>
                      <w:b/>
                      <w:color w:val="000000"/>
                      <w:sz w:val="16"/>
                      <w:szCs w:val="16"/>
                    </w:rPr>
                  </w:pPr>
                </w:p>
                <w:p w:rsidR="002629DD" w:rsidRPr="00272B34" w:rsidRDefault="002629DD" w:rsidP="009C6022">
                  <w:pPr>
                    <w:pStyle w:val="tablo"/>
                    <w:ind w:left="1276"/>
                    <w:jc w:val="left"/>
                    <w:rPr>
                      <w:rFonts w:ascii="Calibri" w:hAnsi="Calibri"/>
                      <w:b/>
                      <w:color w:val="000000"/>
                      <w:sz w:val="16"/>
                      <w:szCs w:val="16"/>
                    </w:rPr>
                  </w:pPr>
                  <w:r w:rsidRPr="00272B34">
                    <w:rPr>
                      <w:rFonts w:ascii="Calibri" w:hAnsi="Calibri"/>
                      <w:b/>
                      <w:color w:val="000000"/>
                      <w:sz w:val="16"/>
                      <w:szCs w:val="16"/>
                    </w:rPr>
                    <w:t>Bastığın yerleri "toprak!" diyerek geçme, tanı:</w:t>
                  </w:r>
                  <w:r w:rsidRPr="00272B34">
                    <w:rPr>
                      <w:rFonts w:ascii="Calibri" w:hAnsi="Calibri"/>
                      <w:b/>
                      <w:color w:val="000000"/>
                      <w:sz w:val="16"/>
                      <w:szCs w:val="16"/>
                    </w:rPr>
                    <w:br/>
                    <w:t>Düşün altındaki binlerce kefensiz yatanı.</w:t>
                  </w:r>
                  <w:r w:rsidRPr="00272B34">
                    <w:rPr>
                      <w:rFonts w:ascii="Calibri" w:hAnsi="Calibri"/>
                      <w:b/>
                      <w:color w:val="000000"/>
                      <w:sz w:val="16"/>
                      <w:szCs w:val="16"/>
                    </w:rPr>
                    <w:br/>
                    <w:t>Sen şehit oğlusun, incitme, yazıktır, atanı:</w:t>
                  </w:r>
                  <w:r w:rsidRPr="00272B34">
                    <w:rPr>
                      <w:rFonts w:ascii="Calibri" w:hAnsi="Calibri"/>
                      <w:b/>
                      <w:color w:val="000000"/>
                      <w:sz w:val="16"/>
                      <w:szCs w:val="16"/>
                    </w:rPr>
                    <w:br/>
                    <w:t>Verme, dünyaları alsan da, bu cennet vatanı.</w:t>
                  </w:r>
                  <w:r w:rsidRPr="00272B34">
                    <w:rPr>
                      <w:rFonts w:ascii="Calibri" w:hAnsi="Calibri"/>
                      <w:b/>
                      <w:color w:val="000000"/>
                      <w:sz w:val="16"/>
                      <w:szCs w:val="16"/>
                    </w:rPr>
                    <w:br/>
                  </w:r>
                  <w:r w:rsidRPr="00272B34">
                    <w:rPr>
                      <w:rFonts w:ascii="Calibri" w:hAnsi="Calibri"/>
                      <w:b/>
                      <w:color w:val="000000"/>
                      <w:sz w:val="16"/>
                      <w:szCs w:val="16"/>
                    </w:rPr>
                    <w:br/>
                    <w:t>Kim bu cennet vatanın uğruna olmaz ki fedâ?</w:t>
                  </w:r>
                  <w:r w:rsidRPr="00272B34">
                    <w:rPr>
                      <w:rFonts w:ascii="Calibri" w:hAnsi="Calibri"/>
                      <w:b/>
                      <w:color w:val="000000"/>
                      <w:sz w:val="16"/>
                      <w:szCs w:val="16"/>
                    </w:rPr>
                    <w:br/>
                    <w:t>Şühedâ fışkıracak toprağı sıksan, şühedâ!</w:t>
                  </w:r>
                  <w:r w:rsidRPr="00272B34">
                    <w:rPr>
                      <w:rFonts w:ascii="Calibri" w:hAnsi="Calibri"/>
                      <w:b/>
                      <w:color w:val="000000"/>
                      <w:sz w:val="16"/>
                      <w:szCs w:val="16"/>
                    </w:rPr>
                    <w:br/>
                    <w:t>Cânı, cânânı, bütün varımı alsın da Huda,</w:t>
                  </w:r>
                  <w:r w:rsidRPr="00272B34">
                    <w:rPr>
                      <w:rFonts w:ascii="Calibri" w:hAnsi="Calibri"/>
                      <w:b/>
                      <w:color w:val="000000"/>
                      <w:sz w:val="16"/>
                      <w:szCs w:val="16"/>
                    </w:rPr>
                    <w:br/>
                    <w:t>Etmesin tek vatanımdan beni dünyada cüdâ.</w:t>
                  </w:r>
                  <w:r w:rsidRPr="00272B34">
                    <w:rPr>
                      <w:rFonts w:ascii="Calibri" w:hAnsi="Calibri"/>
                      <w:b/>
                      <w:color w:val="000000"/>
                      <w:sz w:val="16"/>
                      <w:szCs w:val="16"/>
                    </w:rPr>
                    <w:br/>
                  </w:r>
                  <w:r w:rsidRPr="00272B34">
                    <w:rPr>
                      <w:rFonts w:ascii="Calibri" w:hAnsi="Calibri"/>
                      <w:b/>
                      <w:color w:val="000000"/>
                      <w:sz w:val="16"/>
                      <w:szCs w:val="16"/>
                    </w:rPr>
                    <w:br/>
                    <w:t>Ruhumun senden, İlâhi, şudur ancak emeli:</w:t>
                  </w:r>
                  <w:r w:rsidRPr="00272B34">
                    <w:rPr>
                      <w:rFonts w:ascii="Calibri" w:hAnsi="Calibri"/>
                      <w:b/>
                      <w:color w:val="000000"/>
                      <w:sz w:val="16"/>
                      <w:szCs w:val="16"/>
                    </w:rPr>
                    <w:br/>
                    <w:t>Değmesin mabedimin göğsüne nâmahrem eli.</w:t>
                  </w:r>
                  <w:r w:rsidRPr="00272B34">
                    <w:rPr>
                      <w:rFonts w:ascii="Calibri" w:hAnsi="Calibri"/>
                      <w:b/>
                      <w:color w:val="000000"/>
                      <w:sz w:val="16"/>
                      <w:szCs w:val="16"/>
                    </w:rPr>
                    <w:br/>
                    <w:t>Bu ezanlar-ki şahadetleri dinin temeli-</w:t>
                  </w:r>
                  <w:r w:rsidRPr="00272B34">
                    <w:rPr>
                      <w:rFonts w:ascii="Calibri" w:hAnsi="Calibri"/>
                      <w:b/>
                      <w:color w:val="000000"/>
                      <w:sz w:val="16"/>
                      <w:szCs w:val="16"/>
                    </w:rPr>
                    <w:br/>
                    <w:t>Ebedî yurdumun üstünde benim inlemeli.</w:t>
                  </w:r>
                  <w:r w:rsidRPr="00272B34">
                    <w:rPr>
                      <w:rFonts w:ascii="Calibri" w:hAnsi="Calibri"/>
                      <w:b/>
                      <w:color w:val="000000"/>
                      <w:sz w:val="16"/>
                      <w:szCs w:val="16"/>
                    </w:rPr>
                    <w:br/>
                  </w:r>
                  <w:r w:rsidRPr="00272B34">
                    <w:rPr>
                      <w:rFonts w:ascii="Calibri" w:hAnsi="Calibri"/>
                      <w:b/>
                      <w:color w:val="000000"/>
                      <w:sz w:val="16"/>
                      <w:szCs w:val="16"/>
                    </w:rPr>
                    <w:br/>
                    <w:t>O zaman vecd ile bin secde eder -varsa- taşım,</w:t>
                  </w:r>
                  <w:r w:rsidRPr="00272B34">
                    <w:rPr>
                      <w:rFonts w:ascii="Calibri" w:hAnsi="Calibri"/>
                      <w:b/>
                      <w:color w:val="000000"/>
                      <w:sz w:val="16"/>
                      <w:szCs w:val="16"/>
                    </w:rPr>
                    <w:br/>
                    <w:t>Her cerîhamdan, İlâhi, boşanıp kanlı yaşım,</w:t>
                  </w:r>
                  <w:r w:rsidRPr="00272B34">
                    <w:rPr>
                      <w:rFonts w:ascii="Calibri" w:hAnsi="Calibri"/>
                      <w:b/>
                      <w:color w:val="000000"/>
                      <w:sz w:val="16"/>
                      <w:szCs w:val="16"/>
                    </w:rPr>
                    <w:br/>
                    <w:t>Fışkırır  ruh-ı mücerred gibi yerden na'şım;</w:t>
                  </w:r>
                  <w:r w:rsidRPr="00272B34">
                    <w:rPr>
                      <w:rFonts w:ascii="Calibri" w:hAnsi="Calibri"/>
                      <w:b/>
                      <w:color w:val="000000"/>
                      <w:sz w:val="16"/>
                      <w:szCs w:val="16"/>
                    </w:rPr>
                    <w:br/>
                    <w:t>O zaman yükselerek arşa değer belki başım.</w:t>
                  </w:r>
                  <w:r w:rsidRPr="00272B34">
                    <w:rPr>
                      <w:rFonts w:ascii="Calibri" w:hAnsi="Calibri"/>
                      <w:b/>
                      <w:color w:val="000000"/>
                      <w:sz w:val="16"/>
                      <w:szCs w:val="16"/>
                    </w:rPr>
                    <w:br/>
                  </w:r>
                  <w:r w:rsidRPr="00272B34">
                    <w:rPr>
                      <w:rFonts w:ascii="Calibri" w:hAnsi="Calibri"/>
                      <w:b/>
                      <w:color w:val="000000"/>
                      <w:sz w:val="16"/>
                      <w:szCs w:val="16"/>
                    </w:rPr>
                    <w:br/>
                    <w:t>Dalgalan sen de şafaklar gibi ey şanlı hilâl!</w:t>
                  </w:r>
                  <w:r w:rsidRPr="00272B34">
                    <w:rPr>
                      <w:rFonts w:ascii="Calibri" w:hAnsi="Calibri"/>
                      <w:b/>
                      <w:color w:val="000000"/>
                      <w:sz w:val="16"/>
                      <w:szCs w:val="16"/>
                    </w:rPr>
                    <w:br/>
                    <w:t>Olsun artık dökülen kanlarımın hepsi helâl.</w:t>
                  </w:r>
                  <w:r w:rsidRPr="00272B34">
                    <w:rPr>
                      <w:rFonts w:ascii="Calibri" w:hAnsi="Calibri"/>
                      <w:b/>
                      <w:color w:val="000000"/>
                      <w:sz w:val="16"/>
                      <w:szCs w:val="16"/>
                    </w:rPr>
                    <w:br/>
                    <w:t>Ebediyen sana yok, ırkıma yok izmihlâl:</w:t>
                  </w:r>
                  <w:r w:rsidRPr="00272B34">
                    <w:rPr>
                      <w:rFonts w:ascii="Calibri" w:hAnsi="Calibri"/>
                      <w:b/>
                      <w:color w:val="000000"/>
                      <w:sz w:val="16"/>
                      <w:szCs w:val="16"/>
                    </w:rPr>
                    <w:br/>
                    <w:t>Hakkıdır, hür yaşamış, bayrağımın hürriyet;</w:t>
                  </w:r>
                  <w:r w:rsidRPr="00272B34">
                    <w:rPr>
                      <w:rFonts w:ascii="Calibri" w:hAnsi="Calibri"/>
                      <w:b/>
                      <w:color w:val="000000"/>
                      <w:sz w:val="16"/>
                      <w:szCs w:val="16"/>
                    </w:rPr>
                    <w:br/>
                    <w:t>Hakkıdır, Hakk'a tapan milletimin istiklâl!</w:t>
                  </w:r>
                </w:p>
                <w:p w:rsidR="002629DD" w:rsidRDefault="002629DD" w:rsidP="009C6022">
                  <w:pPr>
                    <w:pStyle w:val="NormalWeb"/>
                    <w:jc w:val="right"/>
                    <w:rPr>
                      <w:rFonts w:ascii="Calibri" w:hAnsi="Calibri" w:cs="Arial"/>
                      <w:b/>
                      <w:bCs/>
                      <w:i/>
                      <w:iCs/>
                      <w:color w:val="000000"/>
                      <w:sz w:val="18"/>
                      <w:szCs w:val="16"/>
                    </w:rPr>
                  </w:pPr>
                </w:p>
                <w:p w:rsidR="002629DD" w:rsidRPr="00272B34" w:rsidRDefault="002629DD" w:rsidP="009C6022">
                  <w:pPr>
                    <w:pStyle w:val="NormalWeb"/>
                    <w:jc w:val="right"/>
                    <w:rPr>
                      <w:b/>
                      <w:i/>
                      <w:color w:val="000000"/>
                      <w:szCs w:val="16"/>
                    </w:rPr>
                  </w:pPr>
                  <w:r w:rsidRPr="00272B34">
                    <w:rPr>
                      <w:b/>
                      <w:bCs/>
                      <w:i/>
                      <w:iCs/>
                      <w:color w:val="000000"/>
                      <w:szCs w:val="16"/>
                    </w:rPr>
                    <w:t xml:space="preserve">Mehmet </w:t>
                  </w:r>
                  <w:r w:rsidRPr="00272B34">
                    <w:rPr>
                      <w:b/>
                      <w:bCs/>
                      <w:i/>
                      <w:color w:val="000000"/>
                      <w:szCs w:val="16"/>
                    </w:rPr>
                    <w:t>Akif</w:t>
                  </w:r>
                  <w:r w:rsidRPr="00272B34">
                    <w:rPr>
                      <w:b/>
                      <w:bCs/>
                      <w:i/>
                      <w:iCs/>
                      <w:color w:val="000000"/>
                      <w:szCs w:val="16"/>
                    </w:rPr>
                    <w:t xml:space="preserve"> Ersoy</w:t>
                  </w:r>
                  <w:r w:rsidRPr="00272B34">
                    <w:rPr>
                      <w:b/>
                      <w:i/>
                      <w:color w:val="000000"/>
                      <w:szCs w:val="16"/>
                    </w:rPr>
                    <w:t> </w:t>
                  </w:r>
                </w:p>
                <w:p w:rsidR="002629DD" w:rsidRDefault="002629DD" w:rsidP="009C6022"/>
              </w:txbxContent>
            </v:textbox>
            <w10:wrap anchory="margin"/>
          </v:shape>
        </w:pict>
      </w:r>
      <w:r w:rsidR="009C6022">
        <w:rPr>
          <w:bCs/>
          <w:noProof/>
          <w:sz w:val="24"/>
          <w:szCs w:val="24"/>
        </w:rPr>
        <w:br w:type="page"/>
      </w:r>
      <w:r w:rsidRPr="00B90CCB">
        <w:rPr>
          <w:bCs/>
          <w:noProof/>
          <w:sz w:val="24"/>
          <w:szCs w:val="24"/>
        </w:rPr>
        <w:lastRenderedPageBreak/>
        <w:pict>
          <v:shape id="AutoShape 3" o:spid="_x0000_s1027" type="#_x0000_t97" style="position:absolute;margin-left:-18.55pt;margin-top:-1.55pt;width:639.15pt;height:468.2pt;z-index:251662847;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" fillcolor="#f2dcdb" strokecolor="#f2f2f2" strokeweight="3pt">
            <v:fill color2="#c0504d" o:opacity2="25559f" angle="45" focus="100%" type="gradient"/>
            <v:shadow on="t" color="#622423" opacity=".5" offset="1pt"/>
            <v:textbox>
              <w:txbxContent>
                <w:tbl>
                  <w:tblPr>
                    <w:tblW w:w="9506" w:type="dxa"/>
                    <w:jc w:val="center"/>
                    <w:tblCellSpacing w:w="15" w:type="dxa"/>
                    <w:tblInd w:w="340" w:type="dxa"/>
                    <w:tblCellMar>
                      <w:top w:w="15" w:type="dxa"/>
                      <w:left w:w="15" w:type="dxa"/>
                      <w:bottom w:w="15" w:type="dxa"/>
                      <w:right w:w="15" w:type="dxa"/>
                    </w:tblCellMar>
                    <w:tblLook w:val="00A0"/>
                  </w:tblPr>
                  <w:tblGrid>
                    <w:gridCol w:w="3854"/>
                    <w:gridCol w:w="5652"/>
                  </w:tblGrid>
                  <w:tr w:rsidR="002629DD" w:rsidRPr="008278FE" w:rsidTr="008970AD">
                    <w:trPr>
                      <w:tblCellSpacing w:w="15" w:type="dxa"/>
                      <w:jc w:val="center"/>
                    </w:trPr>
                    <w:tc>
                      <w:tcPr>
                        <w:tcW w:w="9446" w:type="dxa"/>
                        <w:gridSpan w:val="2"/>
                        <w:vAlign w:val="center"/>
                      </w:tcPr>
                      <w:p w:rsidR="002629DD" w:rsidRDefault="002629DD" w:rsidP="008970AD">
                        <w:pPr>
                          <w:spacing w:before="100" w:beforeAutospacing="1" w:after="100" w:afterAutospacing="1" w:line="240" w:lineRule="auto"/>
                          <w:ind w:left="324" w:right="58"/>
                          <w:jc w:val="both"/>
                          <w:rPr>
                            <w:rFonts w:ascii="Times New Roman" w:hAnsi="Times New Roman"/>
                            <w:b/>
                            <w:bCs/>
                            <w:sz w:val="28"/>
                          </w:rPr>
                        </w:pPr>
                        <w:r w:rsidRPr="00C044B6">
                          <w:rPr>
                            <w:rFonts w:ascii="Times New Roman" w:hAnsi="Times New Roman"/>
                            <w:b/>
                            <w:bCs/>
                            <w:sz w:val="28"/>
                          </w:rPr>
                          <w:t>Ey Türk Gençliği!</w:t>
                        </w:r>
                      </w:p>
                      <w:p w:rsidR="002629DD" w:rsidRPr="00CC1050" w:rsidRDefault="002629DD" w:rsidP="008970AD">
                        <w:pPr>
                          <w:spacing w:before="100" w:beforeAutospacing="1" w:after="100" w:afterAutospacing="1" w:line="240" w:lineRule="auto"/>
                          <w:ind w:left="324" w:right="58"/>
                          <w:jc w:val="both"/>
                          <w:rPr>
                            <w:rFonts w:ascii="Times New Roman" w:hAnsi="Times New Roman"/>
                            <w:sz w:val="36"/>
                            <w:szCs w:val="32"/>
                          </w:rPr>
                        </w:pPr>
                        <w:r w:rsidRPr="00CC1050">
                          <w:rPr>
                            <w:rFonts w:ascii="Times New Roman" w:hAnsi="Times New Roman"/>
                            <w:color w:val="000000"/>
                            <w:sz w:val="28"/>
                            <w:szCs w:val="32"/>
                          </w:rPr>
                          <w:t>Birinci vazifen, Türk istiklâlini, Türk Cumhuriyetini, ilelebet, muhafaza ve müdafaa etmektir.</w:t>
                        </w:r>
                      </w:p>
                      <w:p w:rsidR="002629DD" w:rsidRPr="00CC1050" w:rsidRDefault="002629DD" w:rsidP="008970AD">
                        <w:pPr>
                          <w:pStyle w:val="Balk3"/>
                          <w:ind w:left="324" w:right="-12"/>
                          <w:jc w:val="both"/>
                          <w:rPr>
                            <w:rFonts w:ascii="Times New Roman" w:hAnsi="Times New Roman"/>
                            <w:color w:val="000000"/>
                            <w:sz w:val="28"/>
                          </w:rPr>
                        </w:pPr>
                        <w:r w:rsidRPr="00CC1050">
                          <w:rPr>
                            <w:rFonts w:ascii="Times New Roman" w:hAnsi="Times New Roman"/>
                            <w:color w:val="000000"/>
                            <w:sz w:val="28"/>
                          </w:rPr>
                          <w:t>Mevcudiyetinin ve istikbalinin yegâne temeli budur. Bu temel, senin, en kıymetli hazinendir. İstikbalde dahi, seni bu hazineden mahrum etmek isteyecek, dahilî ve haricî bedhahların olacaktır. Bir gün, İstiklâl ve Cumhuriyeti müdafaa mecburiyetine düşersen, vazifeye atılmak için, içinde bulunacağın vaziyetin imkân ve şerâitini düşünmeyeceksin! Bu imkân ve şerâit, çok nâmüsait bir mahiyette tezahür edebilir. İstiklâl ve Cumhuriyetine kastedecek düşmanlar, bütün dünyada emsali görülmemiş bir galibiyetin mümessili olabilirler. Cebren ve hile ile aziz vatanın, bütün kaleleri zaptedilmiş, bütün tersanelerine girilmiş, bütün orduları dağıtılmış ve memleketin her köşesi bilfiil işgal edilmiş olabilir. Bütün bu şeraitten daha elim ve daha vahim olmak üzere, memleketin dahilinde, iktidara sahip olanlar gaflet ve dalâlet ve hatta hıyanet içinde bulunabilirler. Hatta bu iktidar sahipleri şahsî menfaatlerini, müstevlilerin siyasi emelleriyle tevhit edebilirler. Millet, fakr ü zaruret içinde harap ve bîtap düşmüş olabilir.</w:t>
                        </w:r>
                      </w:p>
                      <w:p w:rsidR="002629DD" w:rsidRPr="00E251F9" w:rsidRDefault="002629DD" w:rsidP="00E251F9">
                        <w:pPr>
                          <w:pStyle w:val="Balk3"/>
                          <w:ind w:left="324" w:right="58"/>
                          <w:jc w:val="both"/>
                          <w:rPr>
                            <w:rFonts w:ascii="Times New Roman" w:hAnsi="Times New Roman"/>
                            <w:color w:val="000000"/>
                            <w:sz w:val="28"/>
                          </w:rPr>
                        </w:pPr>
                        <w:r w:rsidRPr="00CC1050">
                          <w:rPr>
                            <w:rFonts w:ascii="Times New Roman" w:hAnsi="Times New Roman"/>
                            <w:color w:val="000000"/>
                            <w:sz w:val="28"/>
                          </w:rPr>
                          <w:t>Ey Türk istikbalinin evlâdı! İşte, bu ahval ve şerait içinde dahi, vazifen; Türk İstiklâl ve Cumhuriyetini kurtarmaktır! Muhtaç olduğun kudret, damar</w:t>
                        </w:r>
                        <w:r>
                          <w:rPr>
                            <w:rFonts w:ascii="Times New Roman" w:hAnsi="Times New Roman"/>
                            <w:color w:val="000000"/>
                            <w:sz w:val="28"/>
                          </w:rPr>
                          <w:t>larındaki asil kanda mevcuttur!</w:t>
                        </w:r>
                      </w:p>
                    </w:tc>
                  </w:tr>
                  <w:tr w:rsidR="002629DD" w:rsidRPr="008278FE" w:rsidTr="008970AD">
                    <w:trPr>
                      <w:tblCellSpacing w:w="15" w:type="dxa"/>
                      <w:jc w:val="center"/>
                    </w:trPr>
                    <w:tc>
                      <w:tcPr>
                        <w:tcW w:w="3809" w:type="dxa"/>
                        <w:vAlign w:val="center"/>
                      </w:tcPr>
                      <w:p w:rsidR="002629DD" w:rsidRPr="008278FE" w:rsidRDefault="002629DD" w:rsidP="008970AD">
                        <w:pPr>
                          <w:spacing w:after="0" w:line="240" w:lineRule="auto"/>
                          <w:ind w:right="58"/>
                          <w:rPr>
                            <w:rFonts w:ascii="Times New Roman" w:hAnsi="Times New Roman"/>
                            <w:sz w:val="27"/>
                            <w:szCs w:val="27"/>
                          </w:rPr>
                        </w:pPr>
                      </w:p>
                    </w:tc>
                    <w:tc>
                      <w:tcPr>
                        <w:tcW w:w="5607" w:type="dxa"/>
                        <w:vAlign w:val="center"/>
                      </w:tcPr>
                      <w:p w:rsidR="002629DD" w:rsidRPr="008278FE" w:rsidRDefault="002629DD" w:rsidP="00E251F9">
                        <w:pPr>
                          <w:spacing w:before="100" w:beforeAutospacing="1" w:after="100" w:afterAutospacing="1" w:line="240" w:lineRule="auto"/>
                          <w:ind w:right="58"/>
                          <w:rPr>
                            <w:rFonts w:ascii="Times New Roman" w:hAnsi="Times New Roman"/>
                            <w:sz w:val="32"/>
                            <w:szCs w:val="32"/>
                          </w:rPr>
                        </w:pPr>
                        <w:r w:rsidRPr="008278FE">
                          <w:rPr>
                            <w:rFonts w:ascii="Times New Roman" w:hAnsi="Times New Roman"/>
                            <w:i/>
                            <w:iCs/>
                            <w:sz w:val="32"/>
                            <w:szCs w:val="32"/>
                          </w:rPr>
                          <w:t>Mustafa Kemal Atatürk</w:t>
                        </w:r>
                        <w:r w:rsidRPr="008278FE">
                          <w:rPr>
                            <w:rFonts w:ascii="Times New Roman" w:hAnsi="Times New Roman"/>
                            <w:i/>
                            <w:iCs/>
                            <w:sz w:val="32"/>
                            <w:szCs w:val="32"/>
                          </w:rPr>
                          <w:br/>
                          <w:t>20 Ekim 1927</w:t>
                        </w:r>
                      </w:p>
                    </w:tc>
                  </w:tr>
                </w:tbl>
                <w:p w:rsidR="002629DD" w:rsidRDefault="002629DD" w:rsidP="008970AD">
                  <w:pPr>
                    <w:pStyle w:val="NormalWeb"/>
                    <w:ind w:right="58"/>
                    <w:jc w:val="right"/>
                    <w:rPr>
                      <w:rFonts w:ascii="Arial" w:hAnsi="Arial" w:cs="Arial"/>
                      <w:color w:val="000000"/>
                      <w:sz w:val="17"/>
                      <w:szCs w:val="17"/>
                    </w:rPr>
                  </w:pPr>
                </w:p>
                <w:p w:rsidR="002629DD" w:rsidRDefault="002629DD" w:rsidP="008970AD">
                  <w:pPr>
                    <w:ind w:right="58"/>
                  </w:pPr>
                </w:p>
              </w:txbxContent>
            </v:textbox>
            <w10:wrap anchory="margin"/>
          </v:shape>
        </w:pict>
      </w:r>
      <w:r w:rsidR="00C726D2" w:rsidRPr="00987750">
        <w:rPr>
          <w:bCs/>
          <w:noProof/>
          <w:sz w:val="24"/>
        </w:rPr>
        <w:br w:type="page"/>
      </w:r>
      <w:bookmarkStart w:id="1" w:name="_Toc531097530"/>
      <w:commentRangeStart w:id="2"/>
      <w:r w:rsidR="00C726D2" w:rsidRPr="00987750">
        <w:lastRenderedPageBreak/>
        <w:t>Sunuş</w:t>
      </w:r>
      <w:bookmarkEnd w:id="1"/>
      <w:commentRangeEnd w:id="2"/>
      <w:r w:rsidR="00855FDC">
        <w:rPr>
          <w:rStyle w:val="AklamaBavurusu"/>
          <w:color w:val="auto"/>
        </w:rPr>
        <w:commentReference w:id="2"/>
      </w:r>
    </w:p>
    <w:p w:rsidR="006C49F2" w:rsidRPr="00C43A35" w:rsidRDefault="006C49F2" w:rsidP="006C49F2">
      <w:pPr>
        <w:pStyle w:val="a0"/>
        <w:ind w:left="142" w:right="209"/>
        <w:rPr>
          <w:rFonts w:ascii="Times New Roman" w:hAnsi="Times New Roman"/>
          <w:b/>
          <w:color w:val="000000"/>
          <w:sz w:val="20"/>
          <w:szCs w:val="20"/>
        </w:rPr>
      </w:pPr>
      <w:r w:rsidRPr="00C43A35">
        <w:rPr>
          <w:rFonts w:ascii="Times New Roman" w:hAnsi="Times New Roman"/>
          <w:b/>
          <w:color w:val="000000"/>
          <w:sz w:val="20"/>
          <w:szCs w:val="20"/>
        </w:rPr>
        <w:t>OKUL MÜDÜRÜN MESAJI</w:t>
      </w:r>
    </w:p>
    <w:p w:rsidR="006C49F2" w:rsidRPr="00C43A35" w:rsidRDefault="006C49F2" w:rsidP="006C49F2">
      <w:pPr>
        <w:spacing w:after="0" w:line="240" w:lineRule="auto"/>
        <w:rPr>
          <w:rFonts w:ascii="Times New Roman" w:hAnsi="Times New Roman"/>
          <w:color w:val="222222"/>
          <w:sz w:val="22"/>
          <w:szCs w:val="20"/>
        </w:rPr>
      </w:pPr>
      <w:r>
        <w:rPr>
          <w:rFonts w:ascii="Times New Roman" w:hAnsi="Times New Roman"/>
          <w:color w:val="222222"/>
          <w:sz w:val="20"/>
          <w:szCs w:val="20"/>
        </w:rPr>
        <w:t xml:space="preserve">     </w:t>
      </w:r>
      <w:r w:rsidRPr="00F51E62">
        <w:rPr>
          <w:rFonts w:ascii="Times New Roman" w:hAnsi="Times New Roman"/>
          <w:color w:val="222222"/>
          <w:sz w:val="22"/>
          <w:szCs w:val="20"/>
        </w:rPr>
        <w:t>Çağımızın baş</w:t>
      </w:r>
      <w:r w:rsidRPr="00C43A35">
        <w:rPr>
          <w:rFonts w:ascii="Times New Roman" w:hAnsi="Times New Roman"/>
          <w:color w:val="222222"/>
          <w:sz w:val="22"/>
          <w:szCs w:val="20"/>
        </w:rPr>
        <w:t xml:space="preserve"> </w:t>
      </w:r>
      <w:r w:rsidRPr="00F51E62">
        <w:rPr>
          <w:rFonts w:ascii="Times New Roman" w:hAnsi="Times New Roman"/>
          <w:color w:val="222222"/>
          <w:sz w:val="22"/>
          <w:szCs w:val="20"/>
        </w:rPr>
        <w:t>döndürücü bir hızla gelişen bilgi ve teknolojisinden en verimli şekilde yararlanarak kurumumuzu örnek bir kurum haline getirmek</w:t>
      </w:r>
      <w:r w:rsidRPr="00C43A35">
        <w:rPr>
          <w:rFonts w:ascii="Times New Roman" w:hAnsi="Times New Roman"/>
          <w:color w:val="222222"/>
          <w:sz w:val="22"/>
          <w:szCs w:val="20"/>
        </w:rPr>
        <w:t xml:space="preserve">. </w:t>
      </w:r>
      <w:r w:rsidRPr="00F51E62">
        <w:rPr>
          <w:rFonts w:ascii="Times New Roman" w:hAnsi="Times New Roman"/>
          <w:color w:val="222222"/>
          <w:sz w:val="22"/>
          <w:szCs w:val="20"/>
        </w:rPr>
        <w:t>Kurumu</w:t>
      </w:r>
      <w:r w:rsidRPr="00C43A35">
        <w:rPr>
          <w:rFonts w:ascii="Times New Roman" w:hAnsi="Times New Roman"/>
          <w:color w:val="222222"/>
          <w:sz w:val="22"/>
          <w:szCs w:val="20"/>
        </w:rPr>
        <w:t xml:space="preserve">muzun zayıf yönünü iyileştirmek, </w:t>
      </w:r>
      <w:r w:rsidRPr="00F51E62">
        <w:rPr>
          <w:rFonts w:ascii="Times New Roman" w:hAnsi="Times New Roman"/>
          <w:color w:val="222222"/>
          <w:sz w:val="22"/>
          <w:szCs w:val="20"/>
        </w:rPr>
        <w:t>iyi yönlerini geli</w:t>
      </w:r>
      <w:r w:rsidRPr="00C43A35">
        <w:rPr>
          <w:rFonts w:ascii="Times New Roman" w:hAnsi="Times New Roman"/>
          <w:color w:val="222222"/>
          <w:sz w:val="22"/>
          <w:szCs w:val="20"/>
        </w:rPr>
        <w:t>ştirmek İçin kurum 5018 sayılı Kanunu M</w:t>
      </w:r>
      <w:r w:rsidRPr="00F51E62">
        <w:rPr>
          <w:rFonts w:ascii="Times New Roman" w:hAnsi="Times New Roman"/>
          <w:color w:val="222222"/>
          <w:sz w:val="22"/>
          <w:szCs w:val="20"/>
        </w:rPr>
        <w:t>ali</w:t>
      </w:r>
      <w:r w:rsidRPr="00C43A35">
        <w:rPr>
          <w:rFonts w:ascii="Times New Roman" w:hAnsi="Times New Roman"/>
          <w:color w:val="222222"/>
          <w:sz w:val="22"/>
          <w:szCs w:val="20"/>
        </w:rPr>
        <w:t xml:space="preserve"> Yönetim ve K</w:t>
      </w:r>
      <w:r w:rsidRPr="00F51E62">
        <w:rPr>
          <w:rFonts w:ascii="Times New Roman" w:hAnsi="Times New Roman"/>
          <w:color w:val="222222"/>
          <w:sz w:val="22"/>
          <w:szCs w:val="20"/>
        </w:rPr>
        <w:t>ontrol kanununa göre ba</w:t>
      </w:r>
      <w:r w:rsidRPr="00C43A35">
        <w:rPr>
          <w:rFonts w:ascii="Times New Roman" w:hAnsi="Times New Roman"/>
          <w:color w:val="222222"/>
          <w:sz w:val="22"/>
          <w:szCs w:val="20"/>
        </w:rPr>
        <w:t xml:space="preserve">şarılı olmak hedefe varmak için, </w:t>
      </w:r>
      <w:r w:rsidRPr="00F51E62">
        <w:rPr>
          <w:rFonts w:ascii="Times New Roman" w:hAnsi="Times New Roman"/>
          <w:color w:val="222222"/>
          <w:sz w:val="22"/>
          <w:szCs w:val="20"/>
        </w:rPr>
        <w:t>yürütülen p</w:t>
      </w:r>
      <w:r w:rsidRPr="00C43A35">
        <w:rPr>
          <w:rFonts w:ascii="Times New Roman" w:hAnsi="Times New Roman"/>
          <w:color w:val="222222"/>
          <w:sz w:val="22"/>
          <w:szCs w:val="20"/>
        </w:rPr>
        <w:t xml:space="preserve">rojeler de birliktelik sağlanıp, bilgi ve deneyimin </w:t>
      </w:r>
      <w:r w:rsidRPr="00F51E62">
        <w:rPr>
          <w:rFonts w:ascii="Times New Roman" w:hAnsi="Times New Roman"/>
          <w:color w:val="222222"/>
          <w:sz w:val="22"/>
          <w:szCs w:val="20"/>
        </w:rPr>
        <w:t>paylaşı</w:t>
      </w:r>
      <w:r w:rsidRPr="00C43A35">
        <w:rPr>
          <w:rFonts w:ascii="Times New Roman" w:hAnsi="Times New Roman"/>
          <w:color w:val="222222"/>
          <w:sz w:val="22"/>
          <w:szCs w:val="20"/>
        </w:rPr>
        <w:t>lması büyük önem arz etmektedir.</w:t>
      </w:r>
    </w:p>
    <w:p w:rsidR="006C49F2" w:rsidRPr="00C43A35" w:rsidRDefault="006C49F2" w:rsidP="006C49F2">
      <w:pPr>
        <w:spacing w:after="0" w:line="240" w:lineRule="auto"/>
        <w:rPr>
          <w:rFonts w:ascii="Times New Roman" w:hAnsi="Times New Roman"/>
          <w:color w:val="222222"/>
          <w:sz w:val="22"/>
          <w:szCs w:val="20"/>
        </w:rPr>
      </w:pPr>
    </w:p>
    <w:p w:rsidR="006C49F2" w:rsidRPr="00C43A35" w:rsidRDefault="006C49F2" w:rsidP="006C49F2">
      <w:pPr>
        <w:spacing w:after="0" w:line="240" w:lineRule="auto"/>
        <w:rPr>
          <w:rFonts w:ascii="Times New Roman" w:hAnsi="Times New Roman"/>
          <w:color w:val="222222"/>
          <w:sz w:val="22"/>
          <w:szCs w:val="20"/>
        </w:rPr>
      </w:pPr>
      <w:r w:rsidRPr="00C43A35">
        <w:rPr>
          <w:rFonts w:ascii="Times New Roman" w:hAnsi="Times New Roman"/>
          <w:color w:val="222222"/>
          <w:sz w:val="22"/>
          <w:szCs w:val="20"/>
        </w:rPr>
        <w:t xml:space="preserve">     B</w:t>
      </w:r>
      <w:r w:rsidRPr="00F51E62">
        <w:rPr>
          <w:rFonts w:ascii="Times New Roman" w:hAnsi="Times New Roman"/>
          <w:color w:val="222222"/>
          <w:sz w:val="22"/>
          <w:szCs w:val="20"/>
        </w:rPr>
        <w:t xml:space="preserve">u çalışmalarla </w:t>
      </w:r>
      <w:r w:rsidRPr="00C43A35">
        <w:rPr>
          <w:rFonts w:ascii="Times New Roman" w:hAnsi="Times New Roman"/>
          <w:color w:val="222222"/>
          <w:sz w:val="22"/>
          <w:szCs w:val="20"/>
        </w:rPr>
        <w:t>“İ</w:t>
      </w:r>
      <w:r w:rsidRPr="00F51E62">
        <w:rPr>
          <w:rFonts w:ascii="Times New Roman" w:hAnsi="Times New Roman"/>
          <w:color w:val="222222"/>
          <w:sz w:val="22"/>
          <w:szCs w:val="20"/>
        </w:rPr>
        <w:t>ns</w:t>
      </w:r>
      <w:r w:rsidRPr="00C43A35">
        <w:rPr>
          <w:rFonts w:ascii="Times New Roman" w:hAnsi="Times New Roman"/>
          <w:color w:val="222222"/>
          <w:sz w:val="22"/>
          <w:szCs w:val="20"/>
        </w:rPr>
        <w:t xml:space="preserve">ana yatırım geleceğe yatırımdır” </w:t>
      </w:r>
      <w:r w:rsidRPr="00F51E62">
        <w:rPr>
          <w:rFonts w:ascii="Times New Roman" w:hAnsi="Times New Roman"/>
          <w:color w:val="222222"/>
          <w:sz w:val="22"/>
          <w:szCs w:val="20"/>
        </w:rPr>
        <w:t>anlayışıyla kurumlarda öğrencilerin en iyi şeki</w:t>
      </w:r>
      <w:r w:rsidRPr="00C43A35">
        <w:rPr>
          <w:rFonts w:ascii="Times New Roman" w:hAnsi="Times New Roman"/>
          <w:color w:val="222222"/>
          <w:sz w:val="22"/>
          <w:szCs w:val="20"/>
        </w:rPr>
        <w:t xml:space="preserve">lde yetiştirmeleri hedeflenmesi, </w:t>
      </w:r>
      <w:r w:rsidRPr="00F51E62">
        <w:rPr>
          <w:rFonts w:ascii="Times New Roman" w:hAnsi="Times New Roman"/>
          <w:color w:val="222222"/>
          <w:sz w:val="22"/>
          <w:szCs w:val="20"/>
        </w:rPr>
        <w:t xml:space="preserve">kurumlarda </w:t>
      </w:r>
      <w:r w:rsidRPr="00C43A35">
        <w:rPr>
          <w:rFonts w:ascii="Times New Roman" w:hAnsi="Times New Roman"/>
          <w:color w:val="222222"/>
          <w:sz w:val="22"/>
          <w:szCs w:val="20"/>
        </w:rPr>
        <w:t xml:space="preserve">görev yapan personelin vizyonunu </w:t>
      </w:r>
      <w:r w:rsidRPr="00F51E62">
        <w:rPr>
          <w:rFonts w:ascii="Times New Roman" w:hAnsi="Times New Roman"/>
          <w:color w:val="222222"/>
          <w:sz w:val="22"/>
          <w:szCs w:val="20"/>
        </w:rPr>
        <w:t>geliştirmedeki ve görev yaptı</w:t>
      </w:r>
      <w:r w:rsidRPr="00C43A35">
        <w:rPr>
          <w:rFonts w:ascii="Times New Roman" w:hAnsi="Times New Roman"/>
          <w:color w:val="222222"/>
          <w:sz w:val="22"/>
          <w:szCs w:val="20"/>
        </w:rPr>
        <w:t>ğı birim</w:t>
      </w:r>
      <w:r w:rsidRPr="00F51E62">
        <w:rPr>
          <w:rFonts w:ascii="Times New Roman" w:hAnsi="Times New Roman"/>
          <w:color w:val="222222"/>
          <w:sz w:val="22"/>
          <w:szCs w:val="20"/>
        </w:rPr>
        <w:t>de üzerine düşen görevi en iyi şekilde yapıp b</w:t>
      </w:r>
      <w:r w:rsidRPr="00C43A35">
        <w:rPr>
          <w:rFonts w:ascii="Times New Roman" w:hAnsi="Times New Roman"/>
          <w:color w:val="222222"/>
          <w:sz w:val="22"/>
          <w:szCs w:val="20"/>
        </w:rPr>
        <w:t>ilgi birikimi ile kurumun gelişmesini başarmalıdır.</w:t>
      </w:r>
    </w:p>
    <w:p w:rsidR="006C49F2" w:rsidRPr="00C43A35" w:rsidRDefault="006C49F2" w:rsidP="006C49F2">
      <w:pPr>
        <w:spacing w:after="0" w:line="240" w:lineRule="auto"/>
        <w:rPr>
          <w:rFonts w:ascii="Times New Roman" w:hAnsi="Times New Roman"/>
          <w:color w:val="222222"/>
          <w:sz w:val="22"/>
          <w:szCs w:val="20"/>
        </w:rPr>
      </w:pPr>
    </w:p>
    <w:p w:rsidR="006C49F2" w:rsidRPr="00C43A35" w:rsidRDefault="006C49F2" w:rsidP="006C49F2">
      <w:pPr>
        <w:spacing w:after="0" w:line="240" w:lineRule="auto"/>
        <w:rPr>
          <w:rFonts w:ascii="Times New Roman" w:hAnsi="Times New Roman"/>
          <w:color w:val="222222"/>
          <w:sz w:val="22"/>
          <w:szCs w:val="20"/>
        </w:rPr>
      </w:pPr>
      <w:r w:rsidRPr="00C43A35">
        <w:rPr>
          <w:rFonts w:ascii="Times New Roman" w:hAnsi="Times New Roman"/>
          <w:color w:val="222222"/>
          <w:sz w:val="22"/>
          <w:szCs w:val="20"/>
        </w:rPr>
        <w:t xml:space="preserve">      B</w:t>
      </w:r>
      <w:r w:rsidRPr="00F51E62">
        <w:rPr>
          <w:rFonts w:ascii="Times New Roman" w:hAnsi="Times New Roman"/>
          <w:color w:val="222222"/>
          <w:sz w:val="22"/>
          <w:szCs w:val="20"/>
        </w:rPr>
        <w:t>ilgi ve deneyimlerim</w:t>
      </w:r>
      <w:r w:rsidRPr="00C43A35">
        <w:rPr>
          <w:rFonts w:ascii="Times New Roman" w:hAnsi="Times New Roman"/>
          <w:color w:val="222222"/>
          <w:sz w:val="22"/>
          <w:szCs w:val="20"/>
        </w:rPr>
        <w:t>izi paylaşmak kaliteyi artırmak, yönetici, öğretmen v</w:t>
      </w:r>
      <w:r w:rsidRPr="00F51E62">
        <w:rPr>
          <w:rFonts w:ascii="Times New Roman" w:hAnsi="Times New Roman"/>
          <w:color w:val="222222"/>
          <w:sz w:val="22"/>
          <w:szCs w:val="20"/>
        </w:rPr>
        <w:t>e veli olarak</w:t>
      </w:r>
      <w:r w:rsidRPr="00C43A35">
        <w:rPr>
          <w:rFonts w:ascii="Times New Roman" w:hAnsi="Times New Roman"/>
          <w:color w:val="222222"/>
          <w:sz w:val="22"/>
          <w:szCs w:val="20"/>
        </w:rPr>
        <w:t>,</w:t>
      </w:r>
      <w:r w:rsidRPr="00F51E62">
        <w:rPr>
          <w:rFonts w:ascii="Times New Roman" w:hAnsi="Times New Roman"/>
          <w:color w:val="222222"/>
          <w:sz w:val="22"/>
          <w:szCs w:val="20"/>
        </w:rPr>
        <w:t xml:space="preserve"> öğrencilerimizi sürekli başarılı kılma</w:t>
      </w:r>
      <w:r w:rsidRPr="00C43A35">
        <w:rPr>
          <w:rFonts w:ascii="Times New Roman" w:hAnsi="Times New Roman"/>
          <w:color w:val="222222"/>
          <w:sz w:val="22"/>
          <w:szCs w:val="20"/>
        </w:rPr>
        <w:t xml:space="preserve"> faaliyetlerimizi sürdürmeliyiz.,</w:t>
      </w:r>
    </w:p>
    <w:p w:rsidR="006C49F2" w:rsidRPr="00C43A35" w:rsidRDefault="006C49F2" w:rsidP="006C49F2">
      <w:pPr>
        <w:spacing w:after="0" w:line="240" w:lineRule="auto"/>
        <w:rPr>
          <w:rFonts w:ascii="Times New Roman" w:hAnsi="Times New Roman"/>
          <w:color w:val="222222"/>
          <w:sz w:val="22"/>
          <w:szCs w:val="20"/>
        </w:rPr>
      </w:pPr>
    </w:p>
    <w:p w:rsidR="006C49F2" w:rsidRPr="00C43A35" w:rsidRDefault="006C49F2" w:rsidP="006C49F2">
      <w:pPr>
        <w:spacing w:after="0" w:line="240" w:lineRule="auto"/>
        <w:rPr>
          <w:rFonts w:ascii="Times New Roman" w:hAnsi="Times New Roman"/>
          <w:color w:val="222222"/>
          <w:sz w:val="22"/>
          <w:szCs w:val="20"/>
        </w:rPr>
      </w:pPr>
      <w:r w:rsidRPr="00C43A35">
        <w:rPr>
          <w:rFonts w:ascii="Times New Roman" w:hAnsi="Times New Roman"/>
          <w:color w:val="222222"/>
          <w:sz w:val="22"/>
          <w:szCs w:val="20"/>
        </w:rPr>
        <w:t xml:space="preserve">      E</w:t>
      </w:r>
      <w:r w:rsidRPr="00F51E62">
        <w:rPr>
          <w:rFonts w:ascii="Times New Roman" w:hAnsi="Times New Roman"/>
          <w:color w:val="222222"/>
          <w:sz w:val="22"/>
          <w:szCs w:val="20"/>
        </w:rPr>
        <w:t>ğitimde mükemmelliği yakalamak</w:t>
      </w:r>
      <w:r w:rsidRPr="00C43A35">
        <w:rPr>
          <w:rFonts w:ascii="Times New Roman" w:hAnsi="Times New Roman"/>
          <w:color w:val="222222"/>
          <w:sz w:val="22"/>
          <w:szCs w:val="20"/>
        </w:rPr>
        <w:t xml:space="preserve"> için projeleri önem vermeliyiz.</w:t>
      </w:r>
    </w:p>
    <w:p w:rsidR="006C49F2" w:rsidRPr="00C43A35" w:rsidRDefault="006C49F2" w:rsidP="006C49F2">
      <w:pPr>
        <w:spacing w:after="0" w:line="240" w:lineRule="auto"/>
        <w:rPr>
          <w:rFonts w:ascii="Times New Roman" w:hAnsi="Times New Roman"/>
          <w:color w:val="222222"/>
          <w:sz w:val="22"/>
          <w:szCs w:val="20"/>
        </w:rPr>
      </w:pPr>
    </w:p>
    <w:p w:rsidR="006C49F2" w:rsidRPr="00C43A35" w:rsidRDefault="006C49F2" w:rsidP="006C49F2">
      <w:pPr>
        <w:spacing w:after="0" w:line="240" w:lineRule="auto"/>
        <w:rPr>
          <w:rFonts w:ascii="Times New Roman" w:hAnsi="Times New Roman"/>
          <w:color w:val="222222"/>
          <w:sz w:val="22"/>
          <w:szCs w:val="20"/>
        </w:rPr>
      </w:pPr>
      <w:r w:rsidRPr="00C43A35">
        <w:rPr>
          <w:rFonts w:ascii="Times New Roman" w:hAnsi="Times New Roman"/>
          <w:color w:val="222222"/>
          <w:sz w:val="22"/>
          <w:szCs w:val="20"/>
        </w:rPr>
        <w:t xml:space="preserve">      B</w:t>
      </w:r>
      <w:r w:rsidRPr="00F51E62">
        <w:rPr>
          <w:rFonts w:ascii="Times New Roman" w:hAnsi="Times New Roman"/>
          <w:color w:val="222222"/>
          <w:sz w:val="22"/>
          <w:szCs w:val="20"/>
        </w:rPr>
        <w:t>unun için bilgi ve deneyimlerimizi pay</w:t>
      </w:r>
      <w:r w:rsidRPr="00C43A35">
        <w:rPr>
          <w:rFonts w:ascii="Times New Roman" w:hAnsi="Times New Roman"/>
          <w:color w:val="222222"/>
          <w:sz w:val="22"/>
          <w:szCs w:val="20"/>
        </w:rPr>
        <w:t xml:space="preserve">laşmak, kaynaklarımızı etkin kullanmak, </w:t>
      </w:r>
      <w:r w:rsidRPr="00F51E62">
        <w:rPr>
          <w:rFonts w:ascii="Times New Roman" w:hAnsi="Times New Roman"/>
          <w:color w:val="222222"/>
          <w:sz w:val="22"/>
          <w:szCs w:val="20"/>
        </w:rPr>
        <w:t>öğrencil</w:t>
      </w:r>
      <w:r w:rsidRPr="00C43A35">
        <w:rPr>
          <w:rFonts w:ascii="Times New Roman" w:hAnsi="Times New Roman"/>
          <w:color w:val="222222"/>
          <w:sz w:val="22"/>
          <w:szCs w:val="20"/>
        </w:rPr>
        <w:t>erimizin başarılarını arttırmak, yapılan çalışmaları izlemek v</w:t>
      </w:r>
      <w:r w:rsidRPr="00F51E62">
        <w:rPr>
          <w:rFonts w:ascii="Times New Roman" w:hAnsi="Times New Roman"/>
          <w:color w:val="222222"/>
          <w:sz w:val="22"/>
          <w:szCs w:val="20"/>
        </w:rPr>
        <w:t>e takip etmek için stratejik plan</w:t>
      </w:r>
      <w:r w:rsidRPr="00C43A35">
        <w:rPr>
          <w:rFonts w:ascii="Times New Roman" w:hAnsi="Times New Roman"/>
          <w:color w:val="222222"/>
          <w:sz w:val="22"/>
          <w:szCs w:val="20"/>
        </w:rPr>
        <w:t>ımız yapılmış ve tamamlanmıştır.</w:t>
      </w:r>
    </w:p>
    <w:p w:rsidR="006C49F2" w:rsidRPr="00F51E62" w:rsidRDefault="006C49F2" w:rsidP="006C49F2">
      <w:pPr>
        <w:spacing w:after="0" w:line="240" w:lineRule="auto"/>
        <w:rPr>
          <w:rFonts w:ascii="Times New Roman" w:hAnsi="Times New Roman"/>
          <w:color w:val="222222"/>
          <w:sz w:val="22"/>
          <w:szCs w:val="20"/>
        </w:rPr>
      </w:pPr>
      <w:r w:rsidRPr="00C43A35">
        <w:rPr>
          <w:rFonts w:ascii="Times New Roman" w:hAnsi="Times New Roman"/>
          <w:color w:val="222222"/>
          <w:sz w:val="22"/>
          <w:szCs w:val="20"/>
        </w:rPr>
        <w:t xml:space="preserve">     E</w:t>
      </w:r>
      <w:r w:rsidRPr="00F51E62">
        <w:rPr>
          <w:rFonts w:ascii="Times New Roman" w:hAnsi="Times New Roman"/>
          <w:color w:val="222222"/>
          <w:sz w:val="22"/>
          <w:szCs w:val="20"/>
        </w:rPr>
        <w:t>meği geçen tüm çalışanlarımıza teşekkür eder</w:t>
      </w:r>
      <w:r w:rsidRPr="00C43A35">
        <w:rPr>
          <w:rFonts w:ascii="Times New Roman" w:hAnsi="Times New Roman"/>
          <w:color w:val="222222"/>
          <w:sz w:val="22"/>
          <w:szCs w:val="20"/>
        </w:rPr>
        <w:t xml:space="preserve">, </w:t>
      </w:r>
      <w:r w:rsidRPr="00F51E62">
        <w:rPr>
          <w:rFonts w:ascii="Times New Roman" w:hAnsi="Times New Roman"/>
          <w:color w:val="222222"/>
          <w:sz w:val="22"/>
          <w:szCs w:val="20"/>
        </w:rPr>
        <w:t xml:space="preserve"> planın başarı ile uygulanması dilerim</w:t>
      </w:r>
      <w:r w:rsidRPr="00C43A35">
        <w:rPr>
          <w:rFonts w:ascii="Times New Roman" w:hAnsi="Times New Roman"/>
          <w:color w:val="222222"/>
          <w:sz w:val="22"/>
          <w:szCs w:val="20"/>
        </w:rPr>
        <w:t>.</w:t>
      </w:r>
    </w:p>
    <w:p w:rsidR="006C49F2" w:rsidRPr="00C43A35" w:rsidRDefault="006C49F2" w:rsidP="006C49F2">
      <w:pPr>
        <w:rPr>
          <w:rFonts w:ascii="Times New Roman" w:hAnsi="Times New Roman"/>
          <w:sz w:val="22"/>
          <w:szCs w:val="20"/>
        </w:rPr>
      </w:pPr>
    </w:p>
    <w:p w:rsidR="006C49F2" w:rsidRPr="00C43A35" w:rsidRDefault="006C49F2" w:rsidP="006C49F2">
      <w:pPr>
        <w:jc w:val="right"/>
        <w:rPr>
          <w:rFonts w:ascii="Times New Roman" w:hAnsi="Times New Roman"/>
          <w:i/>
          <w:sz w:val="28"/>
          <w:szCs w:val="20"/>
        </w:rPr>
      </w:pPr>
    </w:p>
    <w:p w:rsidR="006C49F2" w:rsidRPr="00C43A35" w:rsidRDefault="006C49F2" w:rsidP="006C49F2">
      <w:pPr>
        <w:jc w:val="right"/>
        <w:rPr>
          <w:rFonts w:ascii="Times New Roman" w:hAnsi="Times New Roman"/>
          <w:i/>
          <w:sz w:val="28"/>
          <w:szCs w:val="20"/>
        </w:rPr>
      </w:pPr>
      <w:r w:rsidRPr="00C43A35">
        <w:rPr>
          <w:rFonts w:ascii="Times New Roman" w:hAnsi="Times New Roman"/>
          <w:i/>
          <w:sz w:val="28"/>
          <w:szCs w:val="20"/>
        </w:rPr>
        <w:t xml:space="preserve">İsmet </w:t>
      </w:r>
      <w:r w:rsidRPr="00C43A35">
        <w:rPr>
          <w:rFonts w:ascii="Times New Roman" w:hAnsi="Times New Roman"/>
          <w:i/>
          <w:sz w:val="28"/>
          <w:szCs w:val="20"/>
        </w:rPr>
        <w:tab/>
        <w:t>ÖZEL</w:t>
      </w:r>
    </w:p>
    <w:p w:rsidR="006C49F2" w:rsidRPr="00C43A35" w:rsidRDefault="006C49F2" w:rsidP="006C49F2">
      <w:pPr>
        <w:jc w:val="right"/>
        <w:rPr>
          <w:rFonts w:ascii="Times New Roman" w:hAnsi="Times New Roman"/>
          <w:i/>
          <w:sz w:val="28"/>
          <w:szCs w:val="20"/>
        </w:rPr>
      </w:pPr>
      <w:r w:rsidRPr="00C43A35">
        <w:rPr>
          <w:rFonts w:ascii="Times New Roman" w:hAnsi="Times New Roman"/>
          <w:i/>
          <w:sz w:val="28"/>
          <w:szCs w:val="20"/>
        </w:rPr>
        <w:t>Okul Müdürü</w:t>
      </w:r>
    </w:p>
    <w:p w:rsidR="00C726D2" w:rsidRPr="00987750" w:rsidRDefault="00C726D2" w:rsidP="006517D8"/>
    <w:p w:rsidR="00C726D2" w:rsidRPr="00987750" w:rsidRDefault="00C726D2" w:rsidP="006517D8"/>
    <w:p w:rsidR="00C726D2" w:rsidRPr="00987750" w:rsidRDefault="00C726D2" w:rsidP="006517D8"/>
    <w:p w:rsidR="004A0F78" w:rsidRDefault="004A0F78" w:rsidP="006C49F2">
      <w:pPr>
        <w:pStyle w:val="Balk3"/>
        <w:ind w:left="324" w:right="396"/>
        <w:jc w:val="center"/>
        <w:rPr>
          <w:rFonts w:ascii="Times New Roman" w:hAnsi="Times New Roman"/>
          <w:color w:val="000000"/>
          <w:sz w:val="24"/>
          <w:szCs w:val="24"/>
        </w:rPr>
      </w:pPr>
    </w:p>
    <w:p w:rsidR="004A0F78" w:rsidRDefault="004A0F78" w:rsidP="006C49F2">
      <w:pPr>
        <w:pStyle w:val="Balk3"/>
        <w:ind w:left="324" w:right="396"/>
        <w:jc w:val="center"/>
        <w:rPr>
          <w:rFonts w:ascii="Times New Roman" w:hAnsi="Times New Roman"/>
          <w:color w:val="000000"/>
          <w:sz w:val="24"/>
          <w:szCs w:val="24"/>
        </w:rPr>
      </w:pPr>
    </w:p>
    <w:p w:rsidR="006C49F2" w:rsidRPr="00841437" w:rsidRDefault="006C49F2" w:rsidP="006C49F2">
      <w:pPr>
        <w:pStyle w:val="Balk3"/>
        <w:ind w:left="324" w:right="396"/>
        <w:jc w:val="center"/>
        <w:rPr>
          <w:rFonts w:ascii="Times New Roman" w:hAnsi="Times New Roman"/>
          <w:color w:val="000000"/>
          <w:sz w:val="24"/>
          <w:szCs w:val="24"/>
        </w:rPr>
      </w:pPr>
      <w:r w:rsidRPr="00841437">
        <w:rPr>
          <w:rFonts w:ascii="Times New Roman" w:hAnsi="Times New Roman"/>
          <w:color w:val="000000"/>
          <w:sz w:val="24"/>
          <w:szCs w:val="24"/>
        </w:rPr>
        <w:t>GİRİŞ</w:t>
      </w:r>
    </w:p>
    <w:p w:rsidR="006C49F2" w:rsidRPr="002D37DE" w:rsidRDefault="006C49F2" w:rsidP="006C49F2">
      <w:pPr>
        <w:pStyle w:val="Balk3"/>
        <w:ind w:left="324" w:right="396"/>
        <w:jc w:val="both"/>
        <w:rPr>
          <w:rFonts w:ascii="Times New Roman" w:hAnsi="Times New Roman"/>
          <w:color w:val="000000"/>
          <w:sz w:val="24"/>
          <w:szCs w:val="24"/>
        </w:rPr>
      </w:pPr>
      <w:r w:rsidRPr="00841437">
        <w:rPr>
          <w:rFonts w:ascii="Times New Roman" w:hAnsi="Times New Roman"/>
          <w:color w:val="000000"/>
          <w:sz w:val="24"/>
          <w:szCs w:val="24"/>
        </w:rPr>
        <w:t xml:space="preserve"> </w:t>
      </w:r>
      <w:r w:rsidRPr="002D37DE">
        <w:rPr>
          <w:rFonts w:ascii="Times New Roman" w:hAnsi="Times New Roman"/>
          <w:color w:val="000000"/>
          <w:sz w:val="24"/>
          <w:szCs w:val="24"/>
        </w:rPr>
        <w:t>“Milli Eğitim Bakanlığı 2010 – 2014 Stratejik planı 5018 sayılı Kamu Mali Yönetimi ve Kontrol kanunu ile kamu idarelerinde stratejik planlamaya ilişkin usul ve esaslar hakkında yönetmelik hükümleri gereğince stratejik plan hazırlık programı uyarınca hazırlanarak 2010/14 nolu genelge ile 2011/Ocak ayından itibaren geçerli olmak üzere 2011 2014 Stratejik Plan yürürlüğe konulmuştur.</w:t>
      </w:r>
    </w:p>
    <w:p w:rsidR="006C49F2" w:rsidRPr="002D37DE" w:rsidRDefault="006C49F2" w:rsidP="006C49F2">
      <w:pPr>
        <w:pStyle w:val="Balk3"/>
        <w:ind w:left="324" w:right="396"/>
        <w:jc w:val="both"/>
        <w:rPr>
          <w:rFonts w:ascii="Times New Roman" w:hAnsi="Times New Roman"/>
          <w:color w:val="000000"/>
          <w:sz w:val="24"/>
          <w:szCs w:val="24"/>
        </w:rPr>
      </w:pPr>
      <w:r w:rsidRPr="002D37DE">
        <w:rPr>
          <w:rFonts w:ascii="Times New Roman" w:hAnsi="Times New Roman"/>
          <w:color w:val="000000"/>
          <w:sz w:val="24"/>
          <w:szCs w:val="24"/>
        </w:rPr>
        <w:tab/>
        <w:t>“Milli Eğitim Bakanlığı 2015-2019 Stratejik Planı” ile aynı süreçte ve eş zamanlı olarak merkez teşkilatı birimleri ile İl Milli Eğitim Müdürlükleri de beş yıllık stratejik planları hazırlayarak uygulamaya koymuşlardır.</w:t>
      </w:r>
    </w:p>
    <w:p w:rsidR="006C49F2" w:rsidRPr="002D37DE" w:rsidRDefault="006C49F2" w:rsidP="006C49F2">
      <w:pPr>
        <w:pStyle w:val="Balk3"/>
        <w:ind w:left="324" w:right="396"/>
        <w:jc w:val="both"/>
        <w:rPr>
          <w:rFonts w:ascii="Times New Roman" w:hAnsi="Times New Roman"/>
          <w:color w:val="000000"/>
          <w:sz w:val="24"/>
          <w:szCs w:val="24"/>
        </w:rPr>
      </w:pPr>
      <w:r w:rsidRPr="002D37DE">
        <w:rPr>
          <w:rFonts w:ascii="Times New Roman" w:hAnsi="Times New Roman"/>
          <w:color w:val="000000"/>
          <w:sz w:val="24"/>
          <w:szCs w:val="24"/>
        </w:rPr>
        <w:t xml:space="preserve">Okulumuz, daha iyi bir eğitim seviyesine ulaşmak düşüncesiyle Sürekli yenilenmeyi ve kalite kültürünü kendisine ilke edinmeyi amaçlamaktadır. Kalite kültürü oluşturmak için eğitimin Yönetimi,  Öğrenme ve Öğretim süreçleri, donanım, İşbirlikleri,  insan kaynakları, sosyal kültürel ve sportif faaliyetler, fiziki alt yapı, paydaşlarla ilişkiler ve kurumlar arası ilişkileri kapsayan 2019-2023 stratejik planı hazırlanmıştır. MEB Strateji geliştirme Başkanlığının 2018/16 genelgesi doğrultusunda 2019 2023 dönemlerini kapsayan ikinci Stratejik planımız hazırlanmıştır.       </w:t>
      </w:r>
    </w:p>
    <w:p w:rsidR="006C49F2" w:rsidRPr="00C43A35" w:rsidRDefault="006C49F2" w:rsidP="006C49F2">
      <w:pPr>
        <w:pStyle w:val="Balk1"/>
        <w:rPr>
          <w:rFonts w:ascii="Times New Roman" w:hAnsi="Times New Roman"/>
          <w:b w:val="0"/>
          <w:color w:val="000000"/>
          <w:sz w:val="24"/>
          <w:szCs w:val="24"/>
        </w:rPr>
      </w:pPr>
      <w:r w:rsidRPr="002D37DE">
        <w:rPr>
          <w:rFonts w:ascii="Times New Roman" w:hAnsi="Times New Roman"/>
          <w:b w:val="0"/>
          <w:color w:val="000000"/>
          <w:sz w:val="24"/>
          <w:szCs w:val="24"/>
        </w:rPr>
        <w:t xml:space="preserve">             Ziya Gökalp Ortaokulu Stratejik Planı (2019 2023)’de belirtilen amaç ve hedeflere ulaşmamızın Okulumuzun gelişme ve kurumsallaşma süreçlerine önemli katkılar sağlayacağına inanmaktayız</w:t>
      </w:r>
      <w:r>
        <w:rPr>
          <w:rFonts w:ascii="Times New Roman" w:hAnsi="Times New Roman"/>
          <w:b w:val="0"/>
          <w:color w:val="000000"/>
          <w:sz w:val="24"/>
          <w:szCs w:val="24"/>
        </w:rPr>
        <w:t>.</w:t>
      </w: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3" w:name="_Toc531097531"/>
      <w:commentRangeStart w:id="4"/>
      <w:r w:rsidR="00E809C5" w:rsidRPr="00987750">
        <w:rPr>
          <w:rFonts w:ascii="Times New Roman" w:hAnsi="Times New Roman"/>
        </w:rPr>
        <w:lastRenderedPageBreak/>
        <w:t>İçindekiler</w:t>
      </w:r>
      <w:bookmarkEnd w:id="3"/>
      <w:commentRangeEnd w:id="4"/>
      <w:r w:rsidR="00E809C5">
        <w:rPr>
          <w:rStyle w:val="AklamaBavurusu"/>
          <w:rFonts w:ascii="Calibri" w:eastAsia="Times New Roman" w:hAnsi="Calibri"/>
          <w:b w:val="0"/>
          <w:color w:val="auto"/>
        </w:rPr>
        <w:commentReference w:id="4"/>
      </w:r>
    </w:p>
    <w:p w:rsidR="00E809C5" w:rsidRPr="00987750" w:rsidRDefault="00B90CCB" w:rsidP="00E809C5">
      <w:pPr>
        <w:pStyle w:val="T1"/>
        <w:tabs>
          <w:tab w:val="right" w:leader="dot" w:pos="13994"/>
        </w:tabs>
        <w:rPr>
          <w:rFonts w:ascii="Times New Roman" w:hAnsi="Times New Roman"/>
          <w:b w:val="0"/>
          <w:bCs w:val="0"/>
          <w:caps w:val="0"/>
          <w:noProof/>
          <w:sz w:val="22"/>
          <w:szCs w:val="22"/>
        </w:rPr>
      </w:pPr>
      <w:r w:rsidRPr="00B90CCB">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B90CCB">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2629DD">
          <w:rPr>
            <w:rFonts w:ascii="Times New Roman" w:hAnsi="Times New Roman"/>
            <w:noProof/>
            <w:webHidden/>
          </w:rPr>
          <w:t>4</w:t>
        </w:r>
        <w:r w:rsidRPr="00987750">
          <w:rPr>
            <w:rFonts w:ascii="Times New Roman" w:hAnsi="Times New Roman"/>
            <w:noProof/>
            <w:webHidden/>
          </w:rPr>
          <w:fldChar w:fldCharType="end"/>
        </w:r>
      </w:hyperlink>
    </w:p>
    <w:p w:rsidR="00E809C5" w:rsidRPr="00987750" w:rsidRDefault="00B90CCB"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Pr="00987750">
          <w:rPr>
            <w:rFonts w:ascii="Times New Roman" w:hAnsi="Times New Roman"/>
            <w:noProof/>
            <w:webHidden/>
          </w:rPr>
        </w:r>
        <w:r w:rsidRPr="00987750">
          <w:rPr>
            <w:rFonts w:ascii="Times New Roman" w:hAnsi="Times New Roman"/>
            <w:noProof/>
            <w:webHidden/>
          </w:rPr>
          <w:fldChar w:fldCharType="separate"/>
        </w:r>
        <w:r w:rsidR="002629DD">
          <w:rPr>
            <w:rFonts w:ascii="Times New Roman" w:hAnsi="Times New Roman"/>
            <w:noProof/>
            <w:webHidden/>
          </w:rPr>
          <w:t>6</w:t>
        </w:r>
        <w:r w:rsidRPr="00987750">
          <w:rPr>
            <w:rFonts w:ascii="Times New Roman" w:hAnsi="Times New Roman"/>
            <w:noProof/>
            <w:webHidden/>
          </w:rPr>
          <w:fldChar w:fldCharType="end"/>
        </w:r>
      </w:hyperlink>
    </w:p>
    <w:p w:rsidR="00E809C5" w:rsidRPr="00987750" w:rsidRDefault="00B90CCB"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Pr="00987750">
          <w:rPr>
            <w:rFonts w:ascii="Times New Roman" w:hAnsi="Times New Roman"/>
            <w:noProof/>
            <w:webHidden/>
          </w:rPr>
        </w:r>
        <w:r w:rsidRPr="00987750">
          <w:rPr>
            <w:rFonts w:ascii="Times New Roman" w:hAnsi="Times New Roman"/>
            <w:noProof/>
            <w:webHidden/>
          </w:rPr>
          <w:fldChar w:fldCharType="separate"/>
        </w:r>
        <w:r w:rsidR="002629DD">
          <w:rPr>
            <w:rFonts w:ascii="Times New Roman" w:hAnsi="Times New Roman"/>
            <w:noProof/>
            <w:webHidden/>
          </w:rPr>
          <w:t>7</w:t>
        </w:r>
        <w:r w:rsidRPr="00987750">
          <w:rPr>
            <w:rFonts w:ascii="Times New Roman" w:hAnsi="Times New Roman"/>
            <w:noProof/>
            <w:webHidden/>
          </w:rPr>
          <w:fldChar w:fldCharType="end"/>
        </w:r>
      </w:hyperlink>
    </w:p>
    <w:p w:rsidR="00E809C5" w:rsidRPr="00987750" w:rsidRDefault="00B90CCB"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Pr="00987750">
          <w:rPr>
            <w:rFonts w:ascii="Times New Roman" w:hAnsi="Times New Roman"/>
            <w:noProof/>
            <w:webHidden/>
          </w:rPr>
        </w:r>
        <w:r w:rsidRPr="00987750">
          <w:rPr>
            <w:rFonts w:ascii="Times New Roman" w:hAnsi="Times New Roman"/>
            <w:noProof/>
            <w:webHidden/>
          </w:rPr>
          <w:fldChar w:fldCharType="separate"/>
        </w:r>
        <w:r w:rsidR="002629DD">
          <w:rPr>
            <w:rFonts w:ascii="Times New Roman" w:hAnsi="Times New Roman"/>
            <w:noProof/>
            <w:webHidden/>
          </w:rPr>
          <w:t>8</w:t>
        </w:r>
        <w:r w:rsidRPr="00987750">
          <w:rPr>
            <w:rFonts w:ascii="Times New Roman" w:hAnsi="Times New Roman"/>
            <w:noProof/>
            <w:webHidden/>
          </w:rPr>
          <w:fldChar w:fldCharType="end"/>
        </w:r>
      </w:hyperlink>
    </w:p>
    <w:p w:rsidR="00E809C5" w:rsidRPr="00987750" w:rsidRDefault="00B90CCB"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Pr="00987750">
          <w:rPr>
            <w:rFonts w:ascii="Times New Roman" w:hAnsi="Times New Roman"/>
            <w:noProof/>
            <w:webHidden/>
          </w:rPr>
        </w:r>
        <w:r w:rsidRPr="00987750">
          <w:rPr>
            <w:rFonts w:ascii="Times New Roman" w:hAnsi="Times New Roman"/>
            <w:noProof/>
            <w:webHidden/>
          </w:rPr>
          <w:fldChar w:fldCharType="separate"/>
        </w:r>
        <w:r w:rsidR="002629DD">
          <w:rPr>
            <w:rFonts w:ascii="Times New Roman" w:hAnsi="Times New Roman"/>
            <w:noProof/>
            <w:webHidden/>
          </w:rPr>
          <w:t>8</w:t>
        </w:r>
        <w:r w:rsidRPr="00987750">
          <w:rPr>
            <w:rFonts w:ascii="Times New Roman" w:hAnsi="Times New Roman"/>
            <w:noProof/>
            <w:webHidden/>
          </w:rPr>
          <w:fldChar w:fldCharType="end"/>
        </w:r>
      </w:hyperlink>
    </w:p>
    <w:p w:rsidR="00E809C5" w:rsidRPr="00987750" w:rsidRDefault="00B90CCB"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Pr="00987750">
          <w:rPr>
            <w:rFonts w:ascii="Times New Roman" w:hAnsi="Times New Roman"/>
            <w:noProof/>
            <w:webHidden/>
          </w:rPr>
        </w:r>
        <w:r w:rsidRPr="00987750">
          <w:rPr>
            <w:rFonts w:ascii="Times New Roman" w:hAnsi="Times New Roman"/>
            <w:noProof/>
            <w:webHidden/>
          </w:rPr>
          <w:fldChar w:fldCharType="separate"/>
        </w:r>
        <w:r w:rsidR="002629DD">
          <w:rPr>
            <w:rFonts w:ascii="Times New Roman" w:hAnsi="Times New Roman"/>
            <w:noProof/>
            <w:webHidden/>
          </w:rPr>
          <w:t>8</w:t>
        </w:r>
        <w:r w:rsidRPr="00987750">
          <w:rPr>
            <w:rFonts w:ascii="Times New Roman" w:hAnsi="Times New Roman"/>
            <w:noProof/>
            <w:webHidden/>
          </w:rPr>
          <w:fldChar w:fldCharType="end"/>
        </w:r>
      </w:hyperlink>
    </w:p>
    <w:p w:rsidR="00E809C5" w:rsidRPr="00987750" w:rsidRDefault="00B90CCB"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Pr="00987750">
          <w:rPr>
            <w:rFonts w:ascii="Times New Roman" w:hAnsi="Times New Roman"/>
            <w:noProof/>
            <w:webHidden/>
          </w:rPr>
        </w:r>
        <w:r w:rsidRPr="00987750">
          <w:rPr>
            <w:rFonts w:ascii="Times New Roman" w:hAnsi="Times New Roman"/>
            <w:noProof/>
            <w:webHidden/>
          </w:rPr>
          <w:fldChar w:fldCharType="separate"/>
        </w:r>
        <w:r w:rsidR="002629DD">
          <w:rPr>
            <w:rFonts w:ascii="Times New Roman" w:hAnsi="Times New Roman"/>
            <w:noProof/>
            <w:webHidden/>
          </w:rPr>
          <w:t>8</w:t>
        </w:r>
        <w:r w:rsidRPr="00987750">
          <w:rPr>
            <w:rFonts w:ascii="Times New Roman" w:hAnsi="Times New Roman"/>
            <w:noProof/>
            <w:webHidden/>
          </w:rPr>
          <w:fldChar w:fldCharType="end"/>
        </w:r>
      </w:hyperlink>
    </w:p>
    <w:p w:rsidR="00E809C5" w:rsidRPr="00987750" w:rsidRDefault="00B90CCB"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Pr="00987750">
          <w:rPr>
            <w:rFonts w:ascii="Times New Roman" w:hAnsi="Times New Roman"/>
            <w:noProof/>
            <w:webHidden/>
          </w:rPr>
        </w:r>
        <w:r w:rsidRPr="00987750">
          <w:rPr>
            <w:rFonts w:ascii="Times New Roman" w:hAnsi="Times New Roman"/>
            <w:noProof/>
            <w:webHidden/>
          </w:rPr>
          <w:fldChar w:fldCharType="separate"/>
        </w:r>
        <w:r w:rsidR="002629DD">
          <w:rPr>
            <w:rFonts w:ascii="Times New Roman" w:hAnsi="Times New Roman"/>
            <w:noProof/>
            <w:webHidden/>
          </w:rPr>
          <w:t>8</w:t>
        </w:r>
        <w:r w:rsidRPr="00987750">
          <w:rPr>
            <w:rFonts w:ascii="Times New Roman" w:hAnsi="Times New Roman"/>
            <w:noProof/>
            <w:webHidden/>
          </w:rPr>
          <w:fldChar w:fldCharType="end"/>
        </w:r>
      </w:hyperlink>
    </w:p>
    <w:p w:rsidR="00E809C5" w:rsidRPr="00987750" w:rsidRDefault="00B90CCB"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Pr="00987750">
          <w:rPr>
            <w:rFonts w:ascii="Times New Roman" w:hAnsi="Times New Roman"/>
            <w:noProof/>
            <w:webHidden/>
          </w:rPr>
        </w:r>
        <w:r w:rsidRPr="00987750">
          <w:rPr>
            <w:rFonts w:ascii="Times New Roman" w:hAnsi="Times New Roman"/>
            <w:noProof/>
            <w:webHidden/>
          </w:rPr>
          <w:fldChar w:fldCharType="separate"/>
        </w:r>
        <w:r w:rsidR="002629DD">
          <w:rPr>
            <w:rFonts w:ascii="Times New Roman" w:hAnsi="Times New Roman"/>
            <w:noProof/>
            <w:webHidden/>
          </w:rPr>
          <w:t>8</w:t>
        </w:r>
        <w:r w:rsidRPr="00987750">
          <w:rPr>
            <w:rFonts w:ascii="Times New Roman" w:hAnsi="Times New Roman"/>
            <w:noProof/>
            <w:webHidden/>
          </w:rPr>
          <w:fldChar w:fldCharType="end"/>
        </w:r>
      </w:hyperlink>
    </w:p>
    <w:p w:rsidR="00E809C5" w:rsidRPr="00987750" w:rsidRDefault="00B90CCB"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Pr="00987750">
          <w:rPr>
            <w:rFonts w:ascii="Times New Roman" w:hAnsi="Times New Roman"/>
            <w:noProof/>
            <w:webHidden/>
          </w:rPr>
        </w:r>
        <w:r w:rsidRPr="00987750">
          <w:rPr>
            <w:rFonts w:ascii="Times New Roman" w:hAnsi="Times New Roman"/>
            <w:noProof/>
            <w:webHidden/>
          </w:rPr>
          <w:fldChar w:fldCharType="separate"/>
        </w:r>
        <w:r w:rsidR="002629DD">
          <w:rPr>
            <w:rFonts w:ascii="Times New Roman" w:hAnsi="Times New Roman"/>
            <w:noProof/>
            <w:webHidden/>
          </w:rPr>
          <w:t>8</w:t>
        </w:r>
        <w:r w:rsidRPr="00987750">
          <w:rPr>
            <w:rFonts w:ascii="Times New Roman" w:hAnsi="Times New Roman"/>
            <w:noProof/>
            <w:webHidden/>
          </w:rPr>
          <w:fldChar w:fldCharType="end"/>
        </w:r>
      </w:hyperlink>
    </w:p>
    <w:p w:rsidR="00E809C5" w:rsidRPr="00987750" w:rsidRDefault="00B90CCB"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Pr="00987750">
          <w:rPr>
            <w:rFonts w:ascii="Times New Roman" w:hAnsi="Times New Roman"/>
            <w:noProof/>
            <w:webHidden/>
          </w:rPr>
        </w:r>
        <w:r w:rsidRPr="00987750">
          <w:rPr>
            <w:rFonts w:ascii="Times New Roman" w:hAnsi="Times New Roman"/>
            <w:noProof/>
            <w:webHidden/>
          </w:rPr>
          <w:fldChar w:fldCharType="separate"/>
        </w:r>
        <w:r w:rsidR="002629DD">
          <w:rPr>
            <w:rFonts w:ascii="Times New Roman" w:hAnsi="Times New Roman"/>
            <w:noProof/>
            <w:webHidden/>
          </w:rPr>
          <w:t>8</w:t>
        </w:r>
        <w:r w:rsidRPr="00987750">
          <w:rPr>
            <w:rFonts w:ascii="Times New Roman" w:hAnsi="Times New Roman"/>
            <w:noProof/>
            <w:webHidden/>
          </w:rPr>
          <w:fldChar w:fldCharType="end"/>
        </w:r>
      </w:hyperlink>
    </w:p>
    <w:p w:rsidR="00E809C5" w:rsidRPr="00987750" w:rsidRDefault="00B90CCB"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Pr="00987750">
          <w:rPr>
            <w:rFonts w:ascii="Times New Roman" w:hAnsi="Times New Roman"/>
            <w:noProof/>
            <w:webHidden/>
          </w:rPr>
        </w:r>
        <w:r w:rsidRPr="00987750">
          <w:rPr>
            <w:rFonts w:ascii="Times New Roman" w:hAnsi="Times New Roman"/>
            <w:noProof/>
            <w:webHidden/>
          </w:rPr>
          <w:fldChar w:fldCharType="separate"/>
        </w:r>
        <w:r w:rsidR="002629DD">
          <w:rPr>
            <w:rFonts w:ascii="Times New Roman" w:hAnsi="Times New Roman"/>
            <w:noProof/>
            <w:webHidden/>
          </w:rPr>
          <w:t>8</w:t>
        </w:r>
        <w:r w:rsidRPr="00987750">
          <w:rPr>
            <w:rFonts w:ascii="Times New Roman" w:hAnsi="Times New Roman"/>
            <w:noProof/>
            <w:webHidden/>
          </w:rPr>
          <w:fldChar w:fldCharType="end"/>
        </w:r>
      </w:hyperlink>
    </w:p>
    <w:p w:rsidR="00E809C5" w:rsidRPr="00987750" w:rsidRDefault="00B90CCB"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Pr="00987750">
          <w:rPr>
            <w:rFonts w:ascii="Times New Roman" w:hAnsi="Times New Roman"/>
            <w:noProof/>
            <w:webHidden/>
          </w:rPr>
        </w:r>
        <w:r w:rsidRPr="00987750">
          <w:rPr>
            <w:rFonts w:ascii="Times New Roman" w:hAnsi="Times New Roman"/>
            <w:noProof/>
            <w:webHidden/>
          </w:rPr>
          <w:fldChar w:fldCharType="separate"/>
        </w:r>
        <w:r w:rsidR="002629DD">
          <w:rPr>
            <w:rFonts w:ascii="Times New Roman" w:hAnsi="Times New Roman"/>
            <w:noProof/>
            <w:webHidden/>
          </w:rPr>
          <w:t>8</w:t>
        </w:r>
        <w:r w:rsidRPr="00987750">
          <w:rPr>
            <w:rFonts w:ascii="Times New Roman" w:hAnsi="Times New Roman"/>
            <w:noProof/>
            <w:webHidden/>
          </w:rPr>
          <w:fldChar w:fldCharType="end"/>
        </w:r>
      </w:hyperlink>
    </w:p>
    <w:p w:rsidR="00E809C5" w:rsidRPr="00987750" w:rsidRDefault="00B90CCB"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Pr="00987750">
          <w:rPr>
            <w:rFonts w:ascii="Times New Roman" w:hAnsi="Times New Roman"/>
            <w:noProof/>
            <w:webHidden/>
          </w:rPr>
        </w:r>
        <w:r w:rsidRPr="00987750">
          <w:rPr>
            <w:rFonts w:ascii="Times New Roman" w:hAnsi="Times New Roman"/>
            <w:noProof/>
            <w:webHidden/>
          </w:rPr>
          <w:fldChar w:fldCharType="separate"/>
        </w:r>
        <w:r w:rsidR="002629DD">
          <w:rPr>
            <w:rFonts w:ascii="Times New Roman" w:hAnsi="Times New Roman"/>
            <w:noProof/>
            <w:webHidden/>
          </w:rPr>
          <w:t>8</w:t>
        </w:r>
        <w:r w:rsidRPr="00987750">
          <w:rPr>
            <w:rFonts w:ascii="Times New Roman" w:hAnsi="Times New Roman"/>
            <w:noProof/>
            <w:webHidden/>
          </w:rPr>
          <w:fldChar w:fldCharType="end"/>
        </w:r>
      </w:hyperlink>
    </w:p>
    <w:p w:rsidR="00E809C5" w:rsidRPr="00987750" w:rsidRDefault="00B90CCB"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Pr="00987750">
          <w:rPr>
            <w:rFonts w:ascii="Times New Roman" w:hAnsi="Times New Roman"/>
            <w:noProof/>
            <w:webHidden/>
          </w:rPr>
        </w:r>
        <w:r w:rsidRPr="00987750">
          <w:rPr>
            <w:rFonts w:ascii="Times New Roman" w:hAnsi="Times New Roman"/>
            <w:noProof/>
            <w:webHidden/>
          </w:rPr>
          <w:fldChar w:fldCharType="separate"/>
        </w:r>
        <w:r w:rsidR="002629DD">
          <w:rPr>
            <w:rFonts w:ascii="Times New Roman" w:hAnsi="Times New Roman"/>
            <w:noProof/>
            <w:webHidden/>
          </w:rPr>
          <w:t>8</w:t>
        </w:r>
        <w:r w:rsidRPr="00987750">
          <w:rPr>
            <w:rFonts w:ascii="Times New Roman" w:hAnsi="Times New Roman"/>
            <w:noProof/>
            <w:webHidden/>
          </w:rPr>
          <w:fldChar w:fldCharType="end"/>
        </w:r>
      </w:hyperlink>
    </w:p>
    <w:p w:rsidR="00E809C5" w:rsidRPr="00987750" w:rsidRDefault="00B90CCB"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Pr="00987750">
          <w:rPr>
            <w:rFonts w:ascii="Times New Roman" w:hAnsi="Times New Roman"/>
            <w:noProof/>
            <w:webHidden/>
          </w:rPr>
        </w:r>
        <w:r w:rsidRPr="00987750">
          <w:rPr>
            <w:rFonts w:ascii="Times New Roman" w:hAnsi="Times New Roman"/>
            <w:noProof/>
            <w:webHidden/>
          </w:rPr>
          <w:fldChar w:fldCharType="separate"/>
        </w:r>
        <w:r w:rsidR="002629DD">
          <w:rPr>
            <w:rFonts w:ascii="Times New Roman" w:hAnsi="Times New Roman"/>
            <w:noProof/>
            <w:webHidden/>
          </w:rPr>
          <w:t>8</w:t>
        </w:r>
        <w:r w:rsidRPr="00987750">
          <w:rPr>
            <w:rFonts w:ascii="Times New Roman" w:hAnsi="Times New Roman"/>
            <w:noProof/>
            <w:webHidden/>
          </w:rPr>
          <w:fldChar w:fldCharType="end"/>
        </w:r>
      </w:hyperlink>
    </w:p>
    <w:p w:rsidR="00E809C5" w:rsidRPr="00987750" w:rsidRDefault="00B90CCB"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Pr="00987750">
          <w:rPr>
            <w:rFonts w:ascii="Times New Roman" w:hAnsi="Times New Roman"/>
            <w:noProof/>
            <w:webHidden/>
          </w:rPr>
        </w:r>
        <w:r w:rsidRPr="00987750">
          <w:rPr>
            <w:rFonts w:ascii="Times New Roman" w:hAnsi="Times New Roman"/>
            <w:noProof/>
            <w:webHidden/>
          </w:rPr>
          <w:fldChar w:fldCharType="separate"/>
        </w:r>
        <w:r w:rsidR="002629DD">
          <w:rPr>
            <w:rFonts w:ascii="Times New Roman" w:hAnsi="Times New Roman"/>
            <w:noProof/>
            <w:webHidden/>
          </w:rPr>
          <w:t>8</w:t>
        </w:r>
        <w:r w:rsidRPr="00987750">
          <w:rPr>
            <w:rFonts w:ascii="Times New Roman" w:hAnsi="Times New Roman"/>
            <w:noProof/>
            <w:webHidden/>
          </w:rPr>
          <w:fldChar w:fldCharType="end"/>
        </w:r>
      </w:hyperlink>
    </w:p>
    <w:p w:rsidR="00E809C5" w:rsidRPr="00987750" w:rsidRDefault="00B90CCB"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Pr="00987750">
          <w:rPr>
            <w:rFonts w:ascii="Times New Roman" w:hAnsi="Times New Roman"/>
            <w:noProof/>
            <w:webHidden/>
          </w:rPr>
        </w:r>
        <w:r w:rsidRPr="00987750">
          <w:rPr>
            <w:rFonts w:ascii="Times New Roman" w:hAnsi="Times New Roman"/>
            <w:noProof/>
            <w:webHidden/>
          </w:rPr>
          <w:fldChar w:fldCharType="separate"/>
        </w:r>
        <w:r w:rsidR="002629DD">
          <w:rPr>
            <w:rFonts w:ascii="Times New Roman" w:hAnsi="Times New Roman"/>
            <w:noProof/>
            <w:webHidden/>
          </w:rPr>
          <w:t>8</w:t>
        </w:r>
        <w:r w:rsidRPr="00987750">
          <w:rPr>
            <w:rFonts w:ascii="Times New Roman" w:hAnsi="Times New Roman"/>
            <w:noProof/>
            <w:webHidden/>
          </w:rPr>
          <w:fldChar w:fldCharType="end"/>
        </w:r>
      </w:hyperlink>
    </w:p>
    <w:p w:rsidR="004A0F78" w:rsidRDefault="00B90CCB" w:rsidP="006517D8">
      <w:pPr>
        <w:pStyle w:val="Balk1"/>
        <w:rPr>
          <w:rFonts w:ascii="Times New Roman" w:hAnsi="Times New Roman"/>
          <w:b w:val="0"/>
          <w:bCs/>
          <w:i/>
          <w:iCs/>
          <w:sz w:val="20"/>
          <w:szCs w:val="24"/>
        </w:rPr>
      </w:pPr>
      <w:r w:rsidRPr="00987750">
        <w:rPr>
          <w:rFonts w:ascii="Times New Roman" w:hAnsi="Times New Roman"/>
          <w:b w:val="0"/>
          <w:bCs/>
          <w:i/>
          <w:iCs/>
          <w:sz w:val="20"/>
          <w:szCs w:val="24"/>
        </w:rPr>
        <w:fldChar w:fldCharType="end"/>
      </w:r>
      <w:bookmarkStart w:id="5" w:name="_Toc416085123"/>
      <w:bookmarkStart w:id="6" w:name="_Toc529519443"/>
      <w:bookmarkStart w:id="7" w:name="_Toc531097532"/>
    </w:p>
    <w:p w:rsidR="004A0F78" w:rsidRDefault="004A0F78" w:rsidP="006517D8">
      <w:pPr>
        <w:pStyle w:val="Balk1"/>
        <w:rPr>
          <w:rFonts w:ascii="Times New Roman" w:hAnsi="Times New Roman"/>
          <w:b w:val="0"/>
          <w:bCs/>
          <w:i/>
          <w:iCs/>
          <w:sz w:val="20"/>
          <w:szCs w:val="24"/>
        </w:rPr>
      </w:pPr>
    </w:p>
    <w:p w:rsidR="004A0F78" w:rsidRDefault="004A0F78" w:rsidP="004A0F78"/>
    <w:p w:rsidR="004A0F78" w:rsidRDefault="004A0F78" w:rsidP="004A0F78"/>
    <w:p w:rsidR="004A0F78" w:rsidRDefault="004A0F78" w:rsidP="004A0F78"/>
    <w:p w:rsidR="004A0F78" w:rsidRDefault="004A0F78" w:rsidP="004A0F78"/>
    <w:p w:rsidR="004A0F78" w:rsidRDefault="004A0F78" w:rsidP="004A0F78"/>
    <w:p w:rsidR="004A0F78" w:rsidRDefault="004A0F78" w:rsidP="004A0F78"/>
    <w:p w:rsidR="004A0F78" w:rsidRPr="004A0F78" w:rsidRDefault="004A0F78" w:rsidP="004A0F78"/>
    <w:p w:rsidR="004A0F78" w:rsidRDefault="004A0F78" w:rsidP="006517D8">
      <w:pPr>
        <w:pStyle w:val="Balk1"/>
      </w:pPr>
    </w:p>
    <w:p w:rsidR="00C726D2" w:rsidRPr="00987750" w:rsidRDefault="00C726D2" w:rsidP="006517D8">
      <w:pPr>
        <w:pStyle w:val="Balk1"/>
      </w:pPr>
      <w:r w:rsidRPr="00987750">
        <w:t>BÖLÜM I</w:t>
      </w:r>
      <w:bookmarkStart w:id="8" w:name="_Toc416085124"/>
      <w:bookmarkStart w:id="9" w:name="_Toc529519444"/>
      <w:bookmarkEnd w:id="5"/>
      <w:bookmarkEnd w:id="6"/>
      <w:r w:rsidRPr="00987750">
        <w:t>: GİRİŞ ve PLAN HAZIRLIK SÜRECİ</w:t>
      </w:r>
      <w:bookmarkStart w:id="10" w:name="_Toc414908124"/>
      <w:bookmarkStart w:id="11" w:name="_Toc415574452"/>
      <w:bookmarkStart w:id="12" w:name="_Toc416085125"/>
      <w:bookmarkStart w:id="13" w:name="_Toc387784720"/>
      <w:bookmarkEnd w:id="7"/>
      <w:bookmarkEnd w:id="8"/>
      <w:bookmarkEnd w:id="9"/>
      <w:bookmarkEnd w:id="10"/>
      <w:bookmarkEnd w:id="11"/>
    </w:p>
    <w:bookmarkEnd w:id="12"/>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4" w:name="_Toc416084871"/>
      <w:r w:rsidRPr="00987750">
        <w:rPr>
          <w:b/>
          <w:bCs/>
          <w:color w:val="000000"/>
        </w:rPr>
        <w:t xml:space="preserve"> </w:t>
      </w:r>
      <w:bookmarkEnd w:id="14"/>
      <w:r w:rsidRPr="00987750">
        <w:t>Durum analizinin ardından geleceğe yönelim bölümüne geçilerek okulumuzun amaç, hedef, gösterge ve eylemleri belirlenmiştir. Çalışmaları yürüten ekip ve kurul bilgileri altta verilmiştir.</w:t>
      </w:r>
    </w:p>
    <w:p w:rsidR="00E251F9" w:rsidRDefault="00E251F9" w:rsidP="006517D8"/>
    <w:p w:rsidR="00E251F9" w:rsidRDefault="00E251F9" w:rsidP="006517D8"/>
    <w:p w:rsidR="00E251F9" w:rsidRDefault="00E251F9" w:rsidP="006517D8"/>
    <w:p w:rsidR="00E251F9" w:rsidRDefault="00E251F9"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1"/>
        <w:gridCol w:w="1861"/>
        <w:gridCol w:w="3254"/>
        <w:gridCol w:w="1892"/>
      </w:tblGrid>
      <w:tr w:rsidR="00C726D2" w:rsidRPr="00987750" w:rsidTr="00B10912">
        <w:tc>
          <w:tcPr>
            <w:tcW w:w="6912" w:type="dxa"/>
            <w:gridSpan w:val="2"/>
            <w:shd w:val="clear" w:color="auto" w:fill="auto"/>
          </w:tcPr>
          <w:p w:rsidR="00C726D2" w:rsidRPr="00987750" w:rsidRDefault="00C726D2" w:rsidP="006517D8">
            <w:commentRangeStart w:id="15"/>
            <w:r w:rsidRPr="00987750">
              <w:t>Üst Kurul Bilgileri</w:t>
            </w:r>
            <w:commentRangeEnd w:id="15"/>
            <w:r w:rsidR="000E2243">
              <w:rPr>
                <w:rStyle w:val="AklamaBavurusu"/>
                <w:rFonts w:ascii="Calibri" w:hAnsi="Calibri"/>
              </w:rPr>
              <w:commentReference w:id="15"/>
            </w:r>
          </w:p>
        </w:tc>
        <w:tc>
          <w:tcPr>
            <w:tcW w:w="7230" w:type="dxa"/>
            <w:gridSpan w:val="2"/>
            <w:shd w:val="clear" w:color="auto" w:fill="auto"/>
          </w:tcPr>
          <w:p w:rsidR="00C726D2" w:rsidRPr="00987750" w:rsidRDefault="00C726D2" w:rsidP="006517D8">
            <w:commentRangeStart w:id="16"/>
            <w:r w:rsidRPr="00987750">
              <w:t>Ekip Bilgileri</w:t>
            </w:r>
            <w:commentRangeEnd w:id="16"/>
            <w:r w:rsidR="000E2243">
              <w:rPr>
                <w:rStyle w:val="AklamaBavurusu"/>
                <w:rFonts w:ascii="Calibri" w:hAnsi="Calibri"/>
              </w:rPr>
              <w:commentReference w:id="16"/>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8F01C5" w:rsidRDefault="00C726D2" w:rsidP="006517D8">
            <w:pPr>
              <w:rPr>
                <w:sz w:val="16"/>
              </w:rPr>
            </w:pPr>
            <w:r w:rsidRPr="008F01C5">
              <w:rPr>
                <w:sz w:val="16"/>
              </w:rPr>
              <w:t>Adı Soyadı</w:t>
            </w:r>
          </w:p>
        </w:tc>
        <w:tc>
          <w:tcPr>
            <w:tcW w:w="2410" w:type="dxa"/>
            <w:shd w:val="clear" w:color="auto" w:fill="auto"/>
          </w:tcPr>
          <w:p w:rsidR="00C726D2" w:rsidRPr="008F01C5" w:rsidRDefault="00C726D2" w:rsidP="006517D8">
            <w:pPr>
              <w:rPr>
                <w:sz w:val="16"/>
              </w:rPr>
            </w:pPr>
            <w:r w:rsidRPr="008F01C5">
              <w:rPr>
                <w:sz w:val="16"/>
              </w:rPr>
              <w:t>Unvanı</w:t>
            </w:r>
          </w:p>
        </w:tc>
      </w:tr>
      <w:tr w:rsidR="006C49F2" w:rsidRPr="00987750" w:rsidTr="00B10912">
        <w:tc>
          <w:tcPr>
            <w:tcW w:w="4713" w:type="dxa"/>
            <w:shd w:val="clear" w:color="auto" w:fill="auto"/>
          </w:tcPr>
          <w:p w:rsidR="006C49F2" w:rsidRPr="00195BB3" w:rsidRDefault="006C49F2" w:rsidP="00992964">
            <w:pPr>
              <w:spacing w:after="0" w:line="240" w:lineRule="auto"/>
              <w:rPr>
                <w:rFonts w:ascii="Times New Roman" w:hAnsi="Times New Roman"/>
                <w:sz w:val="20"/>
              </w:rPr>
            </w:pPr>
            <w:r w:rsidRPr="00195BB3">
              <w:rPr>
                <w:rFonts w:ascii="Times New Roman" w:hAnsi="Times New Roman"/>
                <w:sz w:val="20"/>
              </w:rPr>
              <w:t>İSMET ÖZEL</w:t>
            </w:r>
          </w:p>
        </w:tc>
        <w:tc>
          <w:tcPr>
            <w:tcW w:w="2199" w:type="dxa"/>
            <w:shd w:val="clear" w:color="auto" w:fill="auto"/>
          </w:tcPr>
          <w:p w:rsidR="006C49F2" w:rsidRPr="00195BB3" w:rsidRDefault="006C49F2" w:rsidP="00992964">
            <w:pPr>
              <w:spacing w:after="0" w:line="240" w:lineRule="auto"/>
              <w:rPr>
                <w:rFonts w:ascii="Times New Roman" w:hAnsi="Times New Roman"/>
                <w:sz w:val="20"/>
              </w:rPr>
            </w:pPr>
            <w:r w:rsidRPr="00195BB3">
              <w:rPr>
                <w:rFonts w:ascii="Times New Roman" w:hAnsi="Times New Roman"/>
                <w:sz w:val="20"/>
              </w:rPr>
              <w:t>OKUL MÜDÜRÜ</w:t>
            </w:r>
          </w:p>
        </w:tc>
        <w:tc>
          <w:tcPr>
            <w:tcW w:w="4820" w:type="dxa"/>
            <w:shd w:val="clear" w:color="auto" w:fill="auto"/>
          </w:tcPr>
          <w:p w:rsidR="006C49F2" w:rsidRPr="008F01C5" w:rsidRDefault="006C49F2" w:rsidP="00992964">
            <w:pPr>
              <w:spacing w:after="0" w:line="240" w:lineRule="auto"/>
              <w:rPr>
                <w:rFonts w:ascii="Times New Roman" w:hAnsi="Times New Roman"/>
                <w:sz w:val="16"/>
              </w:rPr>
            </w:pPr>
            <w:r w:rsidRPr="008F01C5">
              <w:rPr>
                <w:rFonts w:ascii="Times New Roman" w:hAnsi="Times New Roman"/>
                <w:sz w:val="16"/>
              </w:rPr>
              <w:t>EREN ARAS</w:t>
            </w:r>
          </w:p>
        </w:tc>
        <w:tc>
          <w:tcPr>
            <w:tcW w:w="2410" w:type="dxa"/>
            <w:shd w:val="clear" w:color="auto" w:fill="auto"/>
          </w:tcPr>
          <w:p w:rsidR="006C49F2" w:rsidRPr="008F01C5" w:rsidRDefault="006C49F2" w:rsidP="00992964">
            <w:pPr>
              <w:spacing w:after="0" w:line="240" w:lineRule="auto"/>
              <w:rPr>
                <w:rFonts w:ascii="Times New Roman" w:hAnsi="Times New Roman"/>
                <w:sz w:val="16"/>
              </w:rPr>
            </w:pPr>
            <w:r w:rsidRPr="008F01C5">
              <w:rPr>
                <w:rFonts w:ascii="Times New Roman" w:hAnsi="Times New Roman"/>
                <w:sz w:val="16"/>
              </w:rPr>
              <w:t>TÜRKÇE ZÜMRE BAŞKANI</w:t>
            </w:r>
          </w:p>
        </w:tc>
      </w:tr>
      <w:tr w:rsidR="006C49F2" w:rsidRPr="00987750" w:rsidTr="00B10912">
        <w:tc>
          <w:tcPr>
            <w:tcW w:w="4713" w:type="dxa"/>
            <w:shd w:val="clear" w:color="auto" w:fill="auto"/>
          </w:tcPr>
          <w:p w:rsidR="006C49F2" w:rsidRPr="00195BB3" w:rsidRDefault="006C49F2" w:rsidP="00992964">
            <w:pPr>
              <w:spacing w:after="0" w:line="240" w:lineRule="auto"/>
              <w:rPr>
                <w:rFonts w:ascii="Times New Roman" w:hAnsi="Times New Roman"/>
                <w:sz w:val="20"/>
              </w:rPr>
            </w:pPr>
            <w:r w:rsidRPr="00195BB3">
              <w:rPr>
                <w:rFonts w:ascii="Times New Roman" w:hAnsi="Times New Roman"/>
                <w:sz w:val="20"/>
              </w:rPr>
              <w:t>ECE AVCI</w:t>
            </w:r>
          </w:p>
        </w:tc>
        <w:tc>
          <w:tcPr>
            <w:tcW w:w="2199" w:type="dxa"/>
            <w:shd w:val="clear" w:color="auto" w:fill="auto"/>
          </w:tcPr>
          <w:p w:rsidR="006C49F2" w:rsidRPr="00195BB3" w:rsidRDefault="006C49F2" w:rsidP="00992964">
            <w:pPr>
              <w:spacing w:after="0" w:line="240" w:lineRule="auto"/>
              <w:rPr>
                <w:rFonts w:ascii="Times New Roman" w:hAnsi="Times New Roman"/>
                <w:sz w:val="20"/>
              </w:rPr>
            </w:pPr>
            <w:r w:rsidRPr="00195BB3">
              <w:rPr>
                <w:rFonts w:ascii="Times New Roman" w:hAnsi="Times New Roman"/>
                <w:sz w:val="20"/>
              </w:rPr>
              <w:t>MÜDÜR YARDIMCISI</w:t>
            </w:r>
          </w:p>
        </w:tc>
        <w:tc>
          <w:tcPr>
            <w:tcW w:w="4820" w:type="dxa"/>
            <w:shd w:val="clear" w:color="auto" w:fill="auto"/>
          </w:tcPr>
          <w:p w:rsidR="006C49F2" w:rsidRPr="008F01C5" w:rsidRDefault="002629DD" w:rsidP="00992964">
            <w:pPr>
              <w:spacing w:after="0" w:line="240" w:lineRule="auto"/>
              <w:rPr>
                <w:rFonts w:ascii="Times New Roman" w:hAnsi="Times New Roman"/>
                <w:sz w:val="16"/>
              </w:rPr>
            </w:pPr>
            <w:r>
              <w:rPr>
                <w:rFonts w:ascii="Times New Roman" w:hAnsi="Times New Roman"/>
                <w:sz w:val="16"/>
              </w:rPr>
              <w:t>NAFİYE AKGÜL</w:t>
            </w:r>
          </w:p>
        </w:tc>
        <w:tc>
          <w:tcPr>
            <w:tcW w:w="2410" w:type="dxa"/>
            <w:shd w:val="clear" w:color="auto" w:fill="auto"/>
          </w:tcPr>
          <w:p w:rsidR="006C49F2" w:rsidRPr="008F01C5" w:rsidRDefault="006C49F2" w:rsidP="00992964">
            <w:pPr>
              <w:spacing w:after="0" w:line="240" w:lineRule="auto"/>
              <w:rPr>
                <w:rFonts w:ascii="Times New Roman" w:hAnsi="Times New Roman"/>
                <w:sz w:val="16"/>
              </w:rPr>
            </w:pPr>
            <w:r w:rsidRPr="008F01C5">
              <w:rPr>
                <w:rFonts w:ascii="Times New Roman" w:hAnsi="Times New Roman"/>
                <w:sz w:val="16"/>
              </w:rPr>
              <w:t>SOSYAL BİLGİLER ZÜMRE BAŞKANI</w:t>
            </w:r>
          </w:p>
        </w:tc>
      </w:tr>
      <w:tr w:rsidR="006C49F2" w:rsidRPr="00987750" w:rsidTr="00B10912">
        <w:tc>
          <w:tcPr>
            <w:tcW w:w="4713" w:type="dxa"/>
            <w:shd w:val="clear" w:color="auto" w:fill="auto"/>
          </w:tcPr>
          <w:p w:rsidR="006C49F2" w:rsidRPr="00195BB3" w:rsidRDefault="006C49F2" w:rsidP="00992964">
            <w:pPr>
              <w:spacing w:after="0" w:line="240" w:lineRule="auto"/>
              <w:rPr>
                <w:rFonts w:ascii="Times New Roman" w:hAnsi="Times New Roman"/>
                <w:sz w:val="20"/>
              </w:rPr>
            </w:pPr>
            <w:r w:rsidRPr="00195BB3">
              <w:rPr>
                <w:rFonts w:ascii="Times New Roman" w:hAnsi="Times New Roman"/>
                <w:sz w:val="20"/>
              </w:rPr>
              <w:t>FERHAT TUNÇ</w:t>
            </w:r>
          </w:p>
        </w:tc>
        <w:tc>
          <w:tcPr>
            <w:tcW w:w="2199" w:type="dxa"/>
            <w:shd w:val="clear" w:color="auto" w:fill="auto"/>
          </w:tcPr>
          <w:p w:rsidR="006C49F2" w:rsidRPr="00195BB3" w:rsidRDefault="006C49F2" w:rsidP="00992964">
            <w:pPr>
              <w:spacing w:after="0" w:line="240" w:lineRule="auto"/>
              <w:rPr>
                <w:rFonts w:ascii="Times New Roman" w:hAnsi="Times New Roman"/>
                <w:sz w:val="20"/>
              </w:rPr>
            </w:pPr>
            <w:r w:rsidRPr="00195BB3">
              <w:rPr>
                <w:rFonts w:ascii="Times New Roman" w:hAnsi="Times New Roman"/>
                <w:sz w:val="20"/>
              </w:rPr>
              <w:t>MÜDÜR YARDIMCISI</w:t>
            </w:r>
          </w:p>
        </w:tc>
        <w:tc>
          <w:tcPr>
            <w:tcW w:w="4820" w:type="dxa"/>
            <w:shd w:val="clear" w:color="auto" w:fill="auto"/>
          </w:tcPr>
          <w:p w:rsidR="006C49F2" w:rsidRPr="008F01C5" w:rsidRDefault="002629DD" w:rsidP="00992964">
            <w:pPr>
              <w:spacing w:after="0" w:line="240" w:lineRule="auto"/>
              <w:rPr>
                <w:rFonts w:ascii="Times New Roman" w:hAnsi="Times New Roman"/>
                <w:sz w:val="16"/>
              </w:rPr>
            </w:pPr>
            <w:r>
              <w:rPr>
                <w:rFonts w:ascii="Times New Roman" w:hAnsi="Times New Roman"/>
                <w:sz w:val="16"/>
              </w:rPr>
              <w:t>RABİA SABAH</w:t>
            </w:r>
          </w:p>
        </w:tc>
        <w:tc>
          <w:tcPr>
            <w:tcW w:w="2410" w:type="dxa"/>
            <w:shd w:val="clear" w:color="auto" w:fill="auto"/>
          </w:tcPr>
          <w:p w:rsidR="006C49F2" w:rsidRPr="008F01C5" w:rsidRDefault="006C49F2" w:rsidP="00992964">
            <w:pPr>
              <w:spacing w:after="0" w:line="240" w:lineRule="auto"/>
              <w:rPr>
                <w:rFonts w:ascii="Times New Roman" w:hAnsi="Times New Roman"/>
                <w:sz w:val="16"/>
              </w:rPr>
            </w:pPr>
            <w:r w:rsidRPr="008F01C5">
              <w:rPr>
                <w:rFonts w:ascii="Times New Roman" w:hAnsi="Times New Roman"/>
                <w:sz w:val="16"/>
              </w:rPr>
              <w:t>FEN BİLİMLERİ ZÜMRE BAŞKANI</w:t>
            </w:r>
          </w:p>
        </w:tc>
      </w:tr>
      <w:tr w:rsidR="006C49F2" w:rsidRPr="00987750" w:rsidTr="00B10912">
        <w:tc>
          <w:tcPr>
            <w:tcW w:w="4713" w:type="dxa"/>
            <w:shd w:val="clear" w:color="auto" w:fill="auto"/>
          </w:tcPr>
          <w:p w:rsidR="006C49F2" w:rsidRPr="00195BB3" w:rsidRDefault="006C49F2" w:rsidP="00992964">
            <w:pPr>
              <w:spacing w:after="0" w:line="240" w:lineRule="auto"/>
              <w:rPr>
                <w:rFonts w:ascii="Times New Roman" w:hAnsi="Times New Roman"/>
                <w:sz w:val="20"/>
              </w:rPr>
            </w:pPr>
            <w:r w:rsidRPr="00195BB3">
              <w:rPr>
                <w:rFonts w:ascii="Times New Roman" w:hAnsi="Times New Roman"/>
                <w:sz w:val="20"/>
              </w:rPr>
              <w:t>RIDVAN ÖZBEK</w:t>
            </w:r>
          </w:p>
        </w:tc>
        <w:tc>
          <w:tcPr>
            <w:tcW w:w="2199" w:type="dxa"/>
            <w:shd w:val="clear" w:color="auto" w:fill="auto"/>
          </w:tcPr>
          <w:p w:rsidR="006C49F2" w:rsidRPr="00195BB3" w:rsidRDefault="006C49F2" w:rsidP="00992964">
            <w:pPr>
              <w:spacing w:after="0" w:line="240" w:lineRule="auto"/>
              <w:rPr>
                <w:rFonts w:ascii="Times New Roman" w:hAnsi="Times New Roman"/>
                <w:sz w:val="20"/>
              </w:rPr>
            </w:pPr>
            <w:r w:rsidRPr="00195BB3">
              <w:rPr>
                <w:rFonts w:ascii="Times New Roman" w:hAnsi="Times New Roman"/>
                <w:sz w:val="20"/>
              </w:rPr>
              <w:t>MÜDÜR YARDIMCISI</w:t>
            </w:r>
          </w:p>
        </w:tc>
        <w:tc>
          <w:tcPr>
            <w:tcW w:w="4820" w:type="dxa"/>
            <w:shd w:val="clear" w:color="auto" w:fill="auto"/>
          </w:tcPr>
          <w:p w:rsidR="006C49F2" w:rsidRPr="008F01C5" w:rsidRDefault="002629DD" w:rsidP="00992964">
            <w:pPr>
              <w:spacing w:after="0" w:line="240" w:lineRule="auto"/>
              <w:rPr>
                <w:rFonts w:ascii="Times New Roman" w:hAnsi="Times New Roman"/>
                <w:sz w:val="16"/>
              </w:rPr>
            </w:pPr>
            <w:r>
              <w:rPr>
                <w:rFonts w:ascii="Times New Roman" w:hAnsi="Times New Roman"/>
                <w:sz w:val="16"/>
              </w:rPr>
              <w:t>BİLGE DEMİR</w:t>
            </w:r>
          </w:p>
        </w:tc>
        <w:tc>
          <w:tcPr>
            <w:tcW w:w="2410" w:type="dxa"/>
            <w:shd w:val="clear" w:color="auto" w:fill="auto"/>
          </w:tcPr>
          <w:p w:rsidR="006C49F2" w:rsidRPr="008F01C5" w:rsidRDefault="006C49F2" w:rsidP="00992964">
            <w:pPr>
              <w:spacing w:after="0" w:line="240" w:lineRule="auto"/>
              <w:rPr>
                <w:rFonts w:ascii="Times New Roman" w:hAnsi="Times New Roman"/>
                <w:sz w:val="16"/>
              </w:rPr>
            </w:pPr>
            <w:r w:rsidRPr="008F01C5">
              <w:rPr>
                <w:rFonts w:ascii="Times New Roman" w:hAnsi="Times New Roman"/>
                <w:sz w:val="16"/>
              </w:rPr>
              <w:t>İNGİLİZCE ZÜMRE BAŞKANI</w:t>
            </w:r>
          </w:p>
        </w:tc>
      </w:tr>
      <w:tr w:rsidR="006C49F2" w:rsidRPr="00987750" w:rsidTr="00B10912">
        <w:tc>
          <w:tcPr>
            <w:tcW w:w="4713" w:type="dxa"/>
            <w:shd w:val="clear" w:color="auto" w:fill="auto"/>
          </w:tcPr>
          <w:p w:rsidR="006C49F2" w:rsidRPr="00195BB3" w:rsidRDefault="006C49F2" w:rsidP="00992964">
            <w:pPr>
              <w:spacing w:after="0" w:line="240" w:lineRule="auto"/>
              <w:rPr>
                <w:rFonts w:ascii="Times New Roman" w:hAnsi="Times New Roman"/>
                <w:sz w:val="20"/>
              </w:rPr>
            </w:pPr>
            <w:r w:rsidRPr="00195BB3">
              <w:rPr>
                <w:rFonts w:ascii="Times New Roman" w:hAnsi="Times New Roman"/>
                <w:sz w:val="20"/>
              </w:rPr>
              <w:t>KADİR KILIÇ</w:t>
            </w:r>
          </w:p>
        </w:tc>
        <w:tc>
          <w:tcPr>
            <w:tcW w:w="2199" w:type="dxa"/>
            <w:shd w:val="clear" w:color="auto" w:fill="auto"/>
          </w:tcPr>
          <w:p w:rsidR="006C49F2" w:rsidRPr="00195BB3" w:rsidRDefault="006C49F2" w:rsidP="00992964">
            <w:pPr>
              <w:spacing w:after="0" w:line="240" w:lineRule="auto"/>
              <w:rPr>
                <w:rFonts w:ascii="Times New Roman" w:hAnsi="Times New Roman"/>
                <w:sz w:val="20"/>
              </w:rPr>
            </w:pPr>
            <w:r w:rsidRPr="00195BB3">
              <w:rPr>
                <w:rFonts w:ascii="Times New Roman" w:hAnsi="Times New Roman"/>
                <w:sz w:val="20"/>
              </w:rPr>
              <w:t>MÜDÜR YARDIMCISI</w:t>
            </w:r>
          </w:p>
        </w:tc>
        <w:tc>
          <w:tcPr>
            <w:tcW w:w="4820" w:type="dxa"/>
            <w:shd w:val="clear" w:color="auto" w:fill="auto"/>
          </w:tcPr>
          <w:p w:rsidR="006C49F2" w:rsidRPr="008F01C5" w:rsidRDefault="002629DD" w:rsidP="00992964">
            <w:pPr>
              <w:spacing w:after="0" w:line="240" w:lineRule="auto"/>
              <w:rPr>
                <w:rFonts w:ascii="Times New Roman" w:hAnsi="Times New Roman"/>
                <w:sz w:val="16"/>
              </w:rPr>
            </w:pPr>
            <w:r>
              <w:rPr>
                <w:rFonts w:ascii="Times New Roman" w:hAnsi="Times New Roman"/>
                <w:sz w:val="16"/>
              </w:rPr>
              <w:t>ANIL KALKAN</w:t>
            </w:r>
          </w:p>
        </w:tc>
        <w:tc>
          <w:tcPr>
            <w:tcW w:w="2410" w:type="dxa"/>
            <w:shd w:val="clear" w:color="auto" w:fill="auto"/>
          </w:tcPr>
          <w:p w:rsidR="006C49F2" w:rsidRPr="008F01C5" w:rsidRDefault="006C49F2" w:rsidP="00992964">
            <w:pPr>
              <w:spacing w:after="0" w:line="240" w:lineRule="auto"/>
              <w:rPr>
                <w:rFonts w:ascii="Times New Roman" w:hAnsi="Times New Roman"/>
                <w:sz w:val="16"/>
              </w:rPr>
            </w:pPr>
            <w:r w:rsidRPr="008F01C5">
              <w:rPr>
                <w:rFonts w:ascii="Times New Roman" w:hAnsi="Times New Roman"/>
                <w:sz w:val="16"/>
              </w:rPr>
              <w:t>MATEMATİK ZÜMRE BAŞKANI</w:t>
            </w:r>
          </w:p>
        </w:tc>
      </w:tr>
      <w:tr w:rsidR="006C49F2" w:rsidRPr="00987750" w:rsidTr="00B10912">
        <w:tc>
          <w:tcPr>
            <w:tcW w:w="4713" w:type="dxa"/>
            <w:shd w:val="clear" w:color="auto" w:fill="auto"/>
          </w:tcPr>
          <w:p w:rsidR="006C49F2" w:rsidRPr="00987750" w:rsidRDefault="006C49F2" w:rsidP="006517D8"/>
        </w:tc>
        <w:tc>
          <w:tcPr>
            <w:tcW w:w="2199" w:type="dxa"/>
            <w:shd w:val="clear" w:color="auto" w:fill="auto"/>
          </w:tcPr>
          <w:p w:rsidR="006C49F2" w:rsidRPr="00987750" w:rsidRDefault="006C49F2" w:rsidP="006517D8"/>
        </w:tc>
        <w:tc>
          <w:tcPr>
            <w:tcW w:w="4820" w:type="dxa"/>
            <w:shd w:val="clear" w:color="auto" w:fill="auto"/>
          </w:tcPr>
          <w:p w:rsidR="006C49F2" w:rsidRPr="008F01C5" w:rsidRDefault="006C49F2" w:rsidP="00992964">
            <w:pPr>
              <w:spacing w:after="0" w:line="240" w:lineRule="auto"/>
              <w:rPr>
                <w:rFonts w:ascii="Times New Roman" w:hAnsi="Times New Roman"/>
                <w:sz w:val="16"/>
              </w:rPr>
            </w:pPr>
            <w:r w:rsidRPr="008F01C5">
              <w:rPr>
                <w:rFonts w:ascii="Times New Roman" w:hAnsi="Times New Roman"/>
                <w:sz w:val="16"/>
              </w:rPr>
              <w:t>BİLAL KAYAR</w:t>
            </w:r>
          </w:p>
        </w:tc>
        <w:tc>
          <w:tcPr>
            <w:tcW w:w="2410" w:type="dxa"/>
            <w:shd w:val="clear" w:color="auto" w:fill="auto"/>
          </w:tcPr>
          <w:p w:rsidR="006C49F2" w:rsidRPr="008F01C5" w:rsidRDefault="006C49F2" w:rsidP="00992964">
            <w:pPr>
              <w:spacing w:after="0" w:line="240" w:lineRule="auto"/>
              <w:rPr>
                <w:rFonts w:ascii="Times New Roman" w:hAnsi="Times New Roman"/>
                <w:sz w:val="16"/>
              </w:rPr>
            </w:pPr>
            <w:r w:rsidRPr="008F01C5">
              <w:rPr>
                <w:rFonts w:ascii="Times New Roman" w:hAnsi="Times New Roman"/>
                <w:sz w:val="16"/>
              </w:rPr>
              <w:t>DİN KÜLTÜR</w:t>
            </w:r>
            <w:r w:rsidR="008F01C5">
              <w:rPr>
                <w:rFonts w:ascii="Times New Roman" w:hAnsi="Times New Roman"/>
                <w:sz w:val="16"/>
              </w:rPr>
              <w:t>Ü VE AHLAK BİLGİSİ ZÜMRE BAŞKANI</w:t>
            </w:r>
          </w:p>
        </w:tc>
      </w:tr>
      <w:tr w:rsidR="006C49F2" w:rsidRPr="00987750" w:rsidTr="00B10912">
        <w:tc>
          <w:tcPr>
            <w:tcW w:w="4713" w:type="dxa"/>
            <w:shd w:val="clear" w:color="auto" w:fill="auto"/>
          </w:tcPr>
          <w:p w:rsidR="006C49F2" w:rsidRPr="00987750" w:rsidRDefault="006C49F2" w:rsidP="006517D8"/>
        </w:tc>
        <w:tc>
          <w:tcPr>
            <w:tcW w:w="2199" w:type="dxa"/>
            <w:shd w:val="clear" w:color="auto" w:fill="auto"/>
          </w:tcPr>
          <w:p w:rsidR="006C49F2" w:rsidRPr="00987750" w:rsidRDefault="006C49F2" w:rsidP="006517D8"/>
        </w:tc>
        <w:tc>
          <w:tcPr>
            <w:tcW w:w="4820" w:type="dxa"/>
            <w:shd w:val="clear" w:color="auto" w:fill="auto"/>
          </w:tcPr>
          <w:p w:rsidR="006C49F2" w:rsidRPr="008F01C5" w:rsidRDefault="002629DD" w:rsidP="00992964">
            <w:pPr>
              <w:spacing w:after="0" w:line="240" w:lineRule="auto"/>
              <w:rPr>
                <w:rFonts w:ascii="Times New Roman" w:hAnsi="Times New Roman"/>
                <w:sz w:val="16"/>
              </w:rPr>
            </w:pPr>
            <w:r>
              <w:rPr>
                <w:rFonts w:ascii="Times New Roman" w:hAnsi="Times New Roman"/>
                <w:sz w:val="16"/>
              </w:rPr>
              <w:t>ENİS ÖLMEZ</w:t>
            </w:r>
          </w:p>
        </w:tc>
        <w:tc>
          <w:tcPr>
            <w:tcW w:w="2410" w:type="dxa"/>
            <w:shd w:val="clear" w:color="auto" w:fill="auto"/>
          </w:tcPr>
          <w:p w:rsidR="006C49F2" w:rsidRPr="008F01C5" w:rsidRDefault="006C49F2" w:rsidP="00992964">
            <w:pPr>
              <w:spacing w:after="0" w:line="240" w:lineRule="auto"/>
              <w:rPr>
                <w:rFonts w:ascii="Times New Roman" w:hAnsi="Times New Roman"/>
                <w:sz w:val="16"/>
              </w:rPr>
            </w:pPr>
            <w:r w:rsidRPr="008F01C5">
              <w:rPr>
                <w:rFonts w:ascii="Times New Roman" w:hAnsi="Times New Roman"/>
                <w:sz w:val="16"/>
              </w:rPr>
              <w:t>BEDEN EĞİTİMİ ZÜMRE BAŞKANI</w:t>
            </w:r>
          </w:p>
        </w:tc>
      </w:tr>
      <w:tr w:rsidR="006C49F2" w:rsidRPr="00987750" w:rsidTr="00B10912">
        <w:tc>
          <w:tcPr>
            <w:tcW w:w="4713" w:type="dxa"/>
            <w:shd w:val="clear" w:color="auto" w:fill="auto"/>
          </w:tcPr>
          <w:p w:rsidR="006C49F2" w:rsidRPr="00987750" w:rsidRDefault="006C49F2" w:rsidP="006517D8"/>
        </w:tc>
        <w:tc>
          <w:tcPr>
            <w:tcW w:w="2199" w:type="dxa"/>
            <w:shd w:val="clear" w:color="auto" w:fill="auto"/>
          </w:tcPr>
          <w:p w:rsidR="006C49F2" w:rsidRPr="00987750" w:rsidRDefault="006C49F2" w:rsidP="006517D8"/>
        </w:tc>
        <w:tc>
          <w:tcPr>
            <w:tcW w:w="4820" w:type="dxa"/>
            <w:shd w:val="clear" w:color="auto" w:fill="auto"/>
          </w:tcPr>
          <w:p w:rsidR="006C49F2" w:rsidRPr="008F01C5" w:rsidRDefault="006C49F2" w:rsidP="00992964">
            <w:pPr>
              <w:spacing w:after="0" w:line="240" w:lineRule="auto"/>
              <w:rPr>
                <w:rFonts w:ascii="Times New Roman" w:hAnsi="Times New Roman"/>
                <w:sz w:val="16"/>
              </w:rPr>
            </w:pPr>
            <w:r w:rsidRPr="008F01C5">
              <w:rPr>
                <w:rFonts w:ascii="Times New Roman" w:hAnsi="Times New Roman"/>
                <w:sz w:val="16"/>
              </w:rPr>
              <w:t>HANİFE TOPCU</w:t>
            </w:r>
          </w:p>
        </w:tc>
        <w:tc>
          <w:tcPr>
            <w:tcW w:w="2410" w:type="dxa"/>
            <w:shd w:val="clear" w:color="auto" w:fill="auto"/>
          </w:tcPr>
          <w:p w:rsidR="006C49F2" w:rsidRPr="008F01C5" w:rsidRDefault="006C49F2" w:rsidP="00992964">
            <w:pPr>
              <w:spacing w:after="0" w:line="240" w:lineRule="auto"/>
              <w:rPr>
                <w:rFonts w:ascii="Times New Roman" w:hAnsi="Times New Roman"/>
                <w:sz w:val="16"/>
              </w:rPr>
            </w:pPr>
            <w:r w:rsidRPr="008F01C5">
              <w:rPr>
                <w:rFonts w:ascii="Times New Roman" w:hAnsi="Times New Roman"/>
                <w:sz w:val="16"/>
              </w:rPr>
              <w:t>TEKNOLOJİ VE TASARIM ZÜMRE BAŞKANI</w:t>
            </w:r>
          </w:p>
        </w:tc>
      </w:tr>
      <w:tr w:rsidR="006C49F2" w:rsidRPr="00987750" w:rsidTr="00B10912">
        <w:tc>
          <w:tcPr>
            <w:tcW w:w="4713" w:type="dxa"/>
            <w:shd w:val="clear" w:color="auto" w:fill="auto"/>
          </w:tcPr>
          <w:p w:rsidR="006C49F2" w:rsidRPr="00987750" w:rsidRDefault="006C49F2" w:rsidP="006517D8"/>
        </w:tc>
        <w:tc>
          <w:tcPr>
            <w:tcW w:w="2199" w:type="dxa"/>
            <w:shd w:val="clear" w:color="auto" w:fill="auto"/>
          </w:tcPr>
          <w:p w:rsidR="006C49F2" w:rsidRPr="00987750" w:rsidRDefault="006C49F2" w:rsidP="006517D8"/>
        </w:tc>
        <w:tc>
          <w:tcPr>
            <w:tcW w:w="4820" w:type="dxa"/>
            <w:shd w:val="clear" w:color="auto" w:fill="auto"/>
          </w:tcPr>
          <w:p w:rsidR="006C49F2" w:rsidRPr="008F01C5" w:rsidRDefault="006C49F2" w:rsidP="00992964">
            <w:pPr>
              <w:spacing w:after="0" w:line="240" w:lineRule="auto"/>
              <w:rPr>
                <w:rFonts w:ascii="Times New Roman" w:hAnsi="Times New Roman"/>
                <w:sz w:val="16"/>
              </w:rPr>
            </w:pPr>
            <w:r w:rsidRPr="008F01C5">
              <w:rPr>
                <w:rFonts w:ascii="Times New Roman" w:hAnsi="Times New Roman"/>
                <w:sz w:val="16"/>
              </w:rPr>
              <w:t>SERKAN GÜNDOĞDU</w:t>
            </w:r>
          </w:p>
        </w:tc>
        <w:tc>
          <w:tcPr>
            <w:tcW w:w="2410" w:type="dxa"/>
            <w:shd w:val="clear" w:color="auto" w:fill="auto"/>
          </w:tcPr>
          <w:p w:rsidR="006C49F2" w:rsidRPr="008F01C5" w:rsidRDefault="006C49F2" w:rsidP="00992964">
            <w:pPr>
              <w:spacing w:after="0" w:line="240" w:lineRule="auto"/>
              <w:rPr>
                <w:rFonts w:ascii="Times New Roman" w:hAnsi="Times New Roman"/>
                <w:sz w:val="16"/>
              </w:rPr>
            </w:pPr>
            <w:r w:rsidRPr="008F01C5">
              <w:rPr>
                <w:rFonts w:ascii="Times New Roman" w:hAnsi="Times New Roman"/>
                <w:sz w:val="16"/>
              </w:rPr>
              <w:t>GÖRSEL SANATLAR ZÜMRE BAŞKANI</w:t>
            </w:r>
          </w:p>
        </w:tc>
      </w:tr>
      <w:tr w:rsidR="006C49F2" w:rsidRPr="00987750" w:rsidTr="002629DD">
        <w:trPr>
          <w:trHeight w:val="421"/>
        </w:trPr>
        <w:tc>
          <w:tcPr>
            <w:tcW w:w="4713" w:type="dxa"/>
            <w:shd w:val="clear" w:color="auto" w:fill="auto"/>
          </w:tcPr>
          <w:p w:rsidR="006C49F2" w:rsidRPr="00987750" w:rsidRDefault="006C49F2" w:rsidP="006517D8"/>
        </w:tc>
        <w:tc>
          <w:tcPr>
            <w:tcW w:w="2199" w:type="dxa"/>
            <w:shd w:val="clear" w:color="auto" w:fill="auto"/>
          </w:tcPr>
          <w:p w:rsidR="006C49F2" w:rsidRPr="00987750" w:rsidRDefault="006C49F2" w:rsidP="006517D8"/>
        </w:tc>
        <w:tc>
          <w:tcPr>
            <w:tcW w:w="4820" w:type="dxa"/>
            <w:shd w:val="clear" w:color="auto" w:fill="auto"/>
          </w:tcPr>
          <w:p w:rsidR="006C49F2" w:rsidRPr="008F01C5" w:rsidRDefault="002629DD" w:rsidP="00992964">
            <w:pPr>
              <w:spacing w:after="0" w:line="240" w:lineRule="auto"/>
              <w:rPr>
                <w:rFonts w:ascii="Times New Roman" w:hAnsi="Times New Roman"/>
                <w:sz w:val="16"/>
              </w:rPr>
            </w:pPr>
            <w:r>
              <w:rPr>
                <w:rFonts w:ascii="Times New Roman" w:hAnsi="Times New Roman"/>
                <w:sz w:val="16"/>
              </w:rPr>
              <w:t>SEYFETTİN SALMAN</w:t>
            </w:r>
            <w:r w:rsidR="006C49F2" w:rsidRPr="008F01C5">
              <w:rPr>
                <w:rFonts w:ascii="Times New Roman" w:hAnsi="Times New Roman"/>
                <w:sz w:val="16"/>
              </w:rPr>
              <w:t xml:space="preserve"> </w:t>
            </w:r>
          </w:p>
        </w:tc>
        <w:tc>
          <w:tcPr>
            <w:tcW w:w="2410" w:type="dxa"/>
            <w:shd w:val="clear" w:color="auto" w:fill="auto"/>
          </w:tcPr>
          <w:p w:rsidR="006C49F2" w:rsidRDefault="006C49F2" w:rsidP="00992964">
            <w:pPr>
              <w:spacing w:after="0" w:line="240" w:lineRule="auto"/>
              <w:rPr>
                <w:rFonts w:ascii="Times New Roman" w:hAnsi="Times New Roman"/>
                <w:sz w:val="16"/>
              </w:rPr>
            </w:pPr>
            <w:r w:rsidRPr="008F01C5">
              <w:rPr>
                <w:rFonts w:ascii="Times New Roman" w:hAnsi="Times New Roman"/>
                <w:sz w:val="16"/>
              </w:rPr>
              <w:t>OKUL ÖNCESİ ZÜMRE BAŞKANI</w:t>
            </w:r>
          </w:p>
          <w:p w:rsidR="00BE395E" w:rsidRPr="008F01C5" w:rsidRDefault="00BE395E" w:rsidP="00992964">
            <w:pPr>
              <w:spacing w:after="0" w:line="240" w:lineRule="auto"/>
              <w:rPr>
                <w:rFonts w:ascii="Times New Roman" w:hAnsi="Times New Roman"/>
                <w:sz w:val="16"/>
              </w:rPr>
            </w:pPr>
          </w:p>
        </w:tc>
      </w:tr>
      <w:tr w:rsidR="00BE395E" w:rsidRPr="00987750" w:rsidTr="002629DD">
        <w:trPr>
          <w:trHeight w:val="421"/>
        </w:trPr>
        <w:tc>
          <w:tcPr>
            <w:tcW w:w="4713" w:type="dxa"/>
            <w:shd w:val="clear" w:color="auto" w:fill="auto"/>
          </w:tcPr>
          <w:p w:rsidR="00BE395E" w:rsidRPr="00987750" w:rsidRDefault="00BE395E" w:rsidP="006517D8"/>
        </w:tc>
        <w:tc>
          <w:tcPr>
            <w:tcW w:w="2199" w:type="dxa"/>
            <w:shd w:val="clear" w:color="auto" w:fill="auto"/>
          </w:tcPr>
          <w:p w:rsidR="00BE395E" w:rsidRPr="00987750" w:rsidRDefault="00BE395E" w:rsidP="006517D8"/>
        </w:tc>
        <w:tc>
          <w:tcPr>
            <w:tcW w:w="4820" w:type="dxa"/>
            <w:shd w:val="clear" w:color="auto" w:fill="auto"/>
          </w:tcPr>
          <w:p w:rsidR="00BE395E" w:rsidRDefault="00BE395E" w:rsidP="00992964">
            <w:pPr>
              <w:spacing w:after="0" w:line="240" w:lineRule="auto"/>
              <w:rPr>
                <w:rFonts w:ascii="Times New Roman" w:hAnsi="Times New Roman"/>
                <w:sz w:val="16"/>
              </w:rPr>
            </w:pPr>
            <w:r>
              <w:rPr>
                <w:rFonts w:ascii="Times New Roman" w:hAnsi="Times New Roman"/>
                <w:sz w:val="16"/>
              </w:rPr>
              <w:t>FATİME BERRİN ABANOZ</w:t>
            </w:r>
          </w:p>
        </w:tc>
        <w:tc>
          <w:tcPr>
            <w:tcW w:w="2410" w:type="dxa"/>
            <w:shd w:val="clear" w:color="auto" w:fill="auto"/>
          </w:tcPr>
          <w:p w:rsidR="00BE395E" w:rsidRPr="008F01C5" w:rsidRDefault="00BE395E" w:rsidP="00992964">
            <w:pPr>
              <w:spacing w:after="0" w:line="240" w:lineRule="auto"/>
              <w:rPr>
                <w:rFonts w:ascii="Times New Roman" w:hAnsi="Times New Roman"/>
                <w:sz w:val="16"/>
              </w:rPr>
            </w:pPr>
            <w:r>
              <w:rPr>
                <w:rFonts w:ascii="Times New Roman" w:hAnsi="Times New Roman"/>
                <w:sz w:val="16"/>
              </w:rPr>
              <w:t>MÜZİK ZÜMRE BAŞKANI</w:t>
            </w:r>
          </w:p>
        </w:tc>
      </w:tr>
      <w:tr w:rsidR="00BE395E" w:rsidRPr="00987750" w:rsidTr="002629DD">
        <w:trPr>
          <w:trHeight w:val="421"/>
        </w:trPr>
        <w:tc>
          <w:tcPr>
            <w:tcW w:w="4713" w:type="dxa"/>
            <w:shd w:val="clear" w:color="auto" w:fill="auto"/>
          </w:tcPr>
          <w:p w:rsidR="00BE395E" w:rsidRPr="00987750" w:rsidRDefault="00BE395E" w:rsidP="006517D8"/>
        </w:tc>
        <w:tc>
          <w:tcPr>
            <w:tcW w:w="2199" w:type="dxa"/>
            <w:shd w:val="clear" w:color="auto" w:fill="auto"/>
          </w:tcPr>
          <w:p w:rsidR="00BE395E" w:rsidRPr="00987750" w:rsidRDefault="00BE395E" w:rsidP="006517D8"/>
        </w:tc>
        <w:tc>
          <w:tcPr>
            <w:tcW w:w="4820" w:type="dxa"/>
            <w:shd w:val="clear" w:color="auto" w:fill="auto"/>
          </w:tcPr>
          <w:p w:rsidR="00BE395E" w:rsidRDefault="00BE395E" w:rsidP="00992964">
            <w:pPr>
              <w:spacing w:after="0" w:line="240" w:lineRule="auto"/>
              <w:rPr>
                <w:rFonts w:ascii="Times New Roman" w:hAnsi="Times New Roman"/>
                <w:sz w:val="16"/>
              </w:rPr>
            </w:pPr>
            <w:r>
              <w:rPr>
                <w:rFonts w:ascii="Times New Roman" w:hAnsi="Times New Roman"/>
                <w:sz w:val="16"/>
              </w:rPr>
              <w:t>DİLAN TERCAN</w:t>
            </w:r>
          </w:p>
        </w:tc>
        <w:tc>
          <w:tcPr>
            <w:tcW w:w="2410" w:type="dxa"/>
            <w:shd w:val="clear" w:color="auto" w:fill="auto"/>
          </w:tcPr>
          <w:p w:rsidR="00BE395E" w:rsidRPr="008F01C5" w:rsidRDefault="00BE395E" w:rsidP="00992964">
            <w:pPr>
              <w:spacing w:after="0" w:line="240" w:lineRule="auto"/>
              <w:rPr>
                <w:rFonts w:ascii="Times New Roman" w:hAnsi="Times New Roman"/>
                <w:sz w:val="16"/>
              </w:rPr>
            </w:pPr>
            <w:r>
              <w:rPr>
                <w:rFonts w:ascii="Times New Roman" w:hAnsi="Times New Roman"/>
                <w:sz w:val="16"/>
              </w:rPr>
              <w:t>BİLİŞİM ZÜMRE BAŞKANI</w:t>
            </w:r>
          </w:p>
        </w:tc>
      </w:tr>
    </w:tbl>
    <w:p w:rsidR="00C726D2" w:rsidRPr="00987750" w:rsidRDefault="00C726D2" w:rsidP="006517D8">
      <w:pPr>
        <w:pStyle w:val="Balk1"/>
      </w:pPr>
      <w:r w:rsidRPr="00987750">
        <w:br w:type="page"/>
      </w:r>
      <w:bookmarkStart w:id="17" w:name="_Toc416085126"/>
      <w:bookmarkStart w:id="18" w:name="_Toc529519448"/>
      <w:bookmarkStart w:id="19" w:name="_Toc413592934"/>
      <w:bookmarkStart w:id="20" w:name="_Toc531097533"/>
      <w:r w:rsidRPr="00987750">
        <w:lastRenderedPageBreak/>
        <w:t>BÖLÜM II</w:t>
      </w:r>
      <w:bookmarkEnd w:id="17"/>
      <w:bookmarkEnd w:id="18"/>
      <w:r w:rsidRPr="00987750">
        <w:t>:</w:t>
      </w:r>
      <w:bookmarkStart w:id="21" w:name="_Toc416085127"/>
      <w:bookmarkStart w:id="22" w:name="_Toc529519449"/>
      <w:r w:rsidRPr="00987750">
        <w:t xml:space="preserve"> DURUM ANALİZİ</w:t>
      </w:r>
      <w:bookmarkEnd w:id="19"/>
      <w:bookmarkEnd w:id="20"/>
      <w:bookmarkEnd w:id="21"/>
      <w:bookmarkEnd w:id="22"/>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23" w:name="_Toc531097534"/>
      <w:bookmarkEnd w:id="13"/>
      <w:commentRangeStart w:id="24"/>
      <w:r w:rsidRPr="00987750">
        <w:t>Okulun Kısa Tanıtımı</w:t>
      </w:r>
      <w:bookmarkEnd w:id="23"/>
      <w:commentRangeEnd w:id="24"/>
      <w:r w:rsidR="006517D8">
        <w:rPr>
          <w:rStyle w:val="AklamaBavurusu"/>
          <w:rFonts w:ascii="Calibri" w:eastAsia="Times New Roman" w:hAnsi="Calibri"/>
          <w:b w:val="0"/>
        </w:rPr>
        <w:commentReference w:id="24"/>
      </w:r>
    </w:p>
    <w:p w:rsidR="006C49F2" w:rsidRPr="00195BB3" w:rsidRDefault="006C49F2" w:rsidP="006C49F2">
      <w:pPr>
        <w:shd w:val="clear" w:color="auto" w:fill="FFFFFF"/>
        <w:spacing w:after="0" w:line="240" w:lineRule="auto"/>
        <w:rPr>
          <w:rFonts w:ascii="Times New Roman" w:hAnsi="Times New Roman"/>
          <w:color w:val="222222"/>
          <w:szCs w:val="24"/>
        </w:rPr>
      </w:pPr>
      <w:r w:rsidRPr="00195BB3">
        <w:rPr>
          <w:rFonts w:ascii="Times New Roman" w:hAnsi="Times New Roman"/>
          <w:color w:val="222222"/>
          <w:sz w:val="32"/>
          <w:szCs w:val="24"/>
        </w:rPr>
        <w:t xml:space="preserve">        </w:t>
      </w:r>
      <w:r w:rsidRPr="00195BB3">
        <w:rPr>
          <w:rFonts w:ascii="Times New Roman" w:hAnsi="Times New Roman"/>
          <w:color w:val="222222"/>
          <w:szCs w:val="24"/>
        </w:rPr>
        <w:t>Okulumuz  2000 yılında Bağcılar 100. yıl mahallesinde eğitim vermeye başlamış</w:t>
      </w:r>
      <w:r>
        <w:rPr>
          <w:rFonts w:ascii="Times New Roman" w:hAnsi="Times New Roman"/>
          <w:color w:val="222222"/>
          <w:szCs w:val="24"/>
        </w:rPr>
        <w:t>tır. Okulumuz adını Türk yazar ,</w:t>
      </w:r>
      <w:r w:rsidRPr="00195BB3">
        <w:rPr>
          <w:rFonts w:ascii="Times New Roman" w:hAnsi="Times New Roman"/>
          <w:color w:val="222222"/>
          <w:szCs w:val="24"/>
        </w:rPr>
        <w:t>toplum bilimci şair ve aynı zamanda siyasetçi olan Türk milliyetçiliğinin babası olarak bilinen Ziya Gökalp’ten almıştır.</w:t>
      </w:r>
    </w:p>
    <w:p w:rsidR="006C49F2" w:rsidRDefault="006C49F2" w:rsidP="006C49F2">
      <w:pPr>
        <w:shd w:val="clear" w:color="auto" w:fill="FFFFFF"/>
        <w:spacing w:after="0" w:line="240" w:lineRule="auto"/>
        <w:rPr>
          <w:rFonts w:ascii="Times New Roman" w:hAnsi="Times New Roman"/>
          <w:color w:val="222222"/>
          <w:szCs w:val="24"/>
        </w:rPr>
      </w:pPr>
      <w:r w:rsidRPr="00195BB3">
        <w:rPr>
          <w:rFonts w:ascii="Times New Roman" w:hAnsi="Times New Roman"/>
          <w:color w:val="222222"/>
          <w:szCs w:val="24"/>
        </w:rPr>
        <w:t xml:space="preserve">          Okulumuz halen 2000 aşkın öğrenci sayısı ile ikili eğitim vererek faaliyetine devam etmektedir.</w:t>
      </w:r>
    </w:p>
    <w:p w:rsidR="00E251F9" w:rsidRDefault="00E251F9" w:rsidP="006C49F2">
      <w:pPr>
        <w:shd w:val="clear" w:color="auto" w:fill="FFFFFF"/>
        <w:spacing w:after="0" w:line="240" w:lineRule="auto"/>
        <w:rPr>
          <w:rFonts w:ascii="Times New Roman" w:hAnsi="Times New Roman"/>
          <w:color w:val="222222"/>
          <w:szCs w:val="24"/>
        </w:rPr>
      </w:pPr>
    </w:p>
    <w:p w:rsidR="00E251F9" w:rsidRPr="00195BB3" w:rsidRDefault="00E251F9" w:rsidP="006C49F2">
      <w:pPr>
        <w:shd w:val="clear" w:color="auto" w:fill="FFFFFF"/>
        <w:spacing w:after="0" w:line="240" w:lineRule="auto"/>
        <w:rPr>
          <w:rFonts w:ascii="Times New Roman" w:hAnsi="Times New Roman"/>
          <w:sz w:val="22"/>
        </w:rPr>
      </w:pPr>
    </w:p>
    <w:p w:rsidR="00C726D2" w:rsidRPr="00987750" w:rsidRDefault="006C49F2" w:rsidP="006517D8">
      <w:r>
        <w:rPr>
          <w:rFonts w:ascii="Times New Roman" w:hAnsi="Times New Roman"/>
          <w:b/>
          <w:i/>
          <w:noProof/>
        </w:rPr>
        <w:drawing>
          <wp:inline distT="0" distB="0" distL="0" distR="0">
            <wp:extent cx="6263005" cy="3657600"/>
            <wp:effectExtent l="0" t="0" r="0" b="0"/>
            <wp:docPr id="3" name="Resim 3" descr="D4C6ACAE-B82A-4EB6-B2BC-594581F19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C6ACAE-B82A-4EB6-B2BC-594581F19A2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3005" cy="3657600"/>
                    </a:xfrm>
                    <a:prstGeom prst="rect">
                      <a:avLst/>
                    </a:prstGeom>
                    <a:noFill/>
                    <a:ln>
                      <a:noFill/>
                    </a:ln>
                  </pic:spPr>
                </pic:pic>
              </a:graphicData>
            </a:graphic>
          </wp:inline>
        </w:drawing>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25" w:name="_Toc416085130"/>
      <w:r w:rsidRPr="00987750">
        <w:br w:type="page"/>
      </w:r>
      <w:bookmarkStart w:id="26" w:name="_Toc531097535"/>
      <w:r w:rsidRPr="00987750">
        <w:lastRenderedPageBreak/>
        <w:t>Okulun Mevcut Durumu: Temel İstatistikler</w:t>
      </w:r>
      <w:bookmarkEnd w:id="26"/>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5"/>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tblPr>
      <w:tblGrid>
        <w:gridCol w:w="1563"/>
        <w:gridCol w:w="808"/>
        <w:gridCol w:w="1209"/>
        <w:gridCol w:w="1279"/>
        <w:gridCol w:w="1144"/>
        <w:gridCol w:w="804"/>
        <w:gridCol w:w="2016"/>
        <w:gridCol w:w="1106"/>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6C49F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C49F2" w:rsidRPr="00987750" w:rsidRDefault="006C49F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C49F2" w:rsidRPr="00195BB3" w:rsidRDefault="006C49F2" w:rsidP="00992964">
            <w:pPr>
              <w:rPr>
                <w:rFonts w:ascii="Times New Roman" w:hAnsi="Times New Roman"/>
                <w:sz w:val="20"/>
                <w:szCs w:val="20"/>
              </w:rPr>
            </w:pPr>
            <w:r w:rsidRPr="00195BB3">
              <w:rPr>
                <w:rFonts w:ascii="Times New Roman" w:hAnsi="Times New Roman"/>
                <w:sz w:val="20"/>
                <w:szCs w:val="20"/>
              </w:rPr>
              <w:t>100.YIL MAH. KIŞLA CAD. 2143.SOKAK NO:16</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6C49F2" w:rsidRPr="00987750" w:rsidRDefault="006C49F2" w:rsidP="006517D8">
            <w:r w:rsidRPr="00987750">
              <w:t>Coğrafi Konum (</w:t>
            </w:r>
            <w:commentRangeStart w:id="27"/>
            <w:r w:rsidRPr="00987750">
              <w:t>link</w:t>
            </w:r>
            <w:commentRangeEnd w:id="27"/>
            <w:r>
              <w:rPr>
                <w:rStyle w:val="AklamaBavurusu"/>
                <w:rFonts w:ascii="Calibri" w:hAnsi="Calibri"/>
              </w:rPr>
              <w:commentReference w:id="27"/>
            </w:r>
            <w:r w:rsidRPr="00987750">
              <w:t>):</w:t>
            </w:r>
          </w:p>
        </w:tc>
        <w:tc>
          <w:tcPr>
            <w:tcW w:w="1572" w:type="pct"/>
            <w:gridSpan w:val="2"/>
            <w:tcBorders>
              <w:top w:val="single" w:sz="8" w:space="0" w:color="000066"/>
              <w:left w:val="nil"/>
              <w:bottom w:val="nil"/>
              <w:right w:val="single" w:sz="8" w:space="0" w:color="000000"/>
            </w:tcBorders>
            <w:shd w:val="clear" w:color="auto" w:fill="auto"/>
            <w:vAlign w:val="center"/>
          </w:tcPr>
          <w:p w:rsidR="006C49F2" w:rsidRPr="00195BB3" w:rsidRDefault="00B90CCB" w:rsidP="00992964">
            <w:pPr>
              <w:rPr>
                <w:rFonts w:ascii="Times New Roman" w:hAnsi="Times New Roman"/>
                <w:sz w:val="20"/>
                <w:szCs w:val="20"/>
              </w:rPr>
            </w:pPr>
            <w:hyperlink r:id="rId10" w:history="1">
              <w:r w:rsidR="006C49F2" w:rsidRPr="00195BB3">
                <w:rPr>
                  <w:rStyle w:val="Kpr"/>
                  <w:rFonts w:ascii="Times New Roman" w:eastAsia="SimSun" w:hAnsi="Times New Roman"/>
                  <w:sz w:val="18"/>
                </w:rPr>
                <w:t>https://www.google.com/maps/search/ziya+g%C3%B6kalp+ortaokulu+ba%C4%9Fc%C4%B1lar%2Fistanbul/@41.0584411,28.8488625,17z/data=!3m1!4b1</w:t>
              </w:r>
            </w:hyperlink>
          </w:p>
        </w:tc>
      </w:tr>
      <w:tr w:rsidR="006C49F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C49F2" w:rsidRPr="00987750" w:rsidRDefault="006C49F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C49F2" w:rsidRPr="00195BB3" w:rsidRDefault="006C49F2" w:rsidP="00992964">
            <w:pPr>
              <w:rPr>
                <w:rFonts w:ascii="Times New Roman" w:hAnsi="Times New Roman"/>
                <w:sz w:val="20"/>
                <w:szCs w:val="20"/>
              </w:rPr>
            </w:pPr>
            <w:r w:rsidRPr="00195BB3">
              <w:rPr>
                <w:rFonts w:ascii="Times New Roman" w:hAnsi="Times New Roman"/>
                <w:sz w:val="20"/>
                <w:szCs w:val="20"/>
              </w:rPr>
              <w:t>(212) 430 91 54</w:t>
            </w:r>
          </w:p>
        </w:tc>
        <w:tc>
          <w:tcPr>
            <w:tcW w:w="981" w:type="pct"/>
            <w:gridSpan w:val="2"/>
            <w:tcBorders>
              <w:top w:val="single" w:sz="8" w:space="0" w:color="000066"/>
              <w:left w:val="nil"/>
              <w:bottom w:val="nil"/>
              <w:right w:val="single" w:sz="8" w:space="0" w:color="000000"/>
            </w:tcBorders>
            <w:shd w:val="clear" w:color="auto" w:fill="auto"/>
            <w:noWrap/>
            <w:vAlign w:val="center"/>
          </w:tcPr>
          <w:p w:rsidR="006C49F2" w:rsidRPr="00987750" w:rsidRDefault="006C49F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6C49F2" w:rsidRPr="00195BB3" w:rsidRDefault="006C49F2" w:rsidP="00992964">
            <w:pPr>
              <w:rPr>
                <w:rFonts w:ascii="Times New Roman" w:hAnsi="Times New Roman"/>
                <w:sz w:val="20"/>
                <w:szCs w:val="20"/>
              </w:rPr>
            </w:pPr>
            <w:r w:rsidRPr="00195BB3">
              <w:rPr>
                <w:rFonts w:ascii="Times New Roman" w:hAnsi="Times New Roman"/>
                <w:sz w:val="20"/>
                <w:szCs w:val="20"/>
              </w:rPr>
              <w:t>(212) 430 88 90</w:t>
            </w:r>
          </w:p>
        </w:tc>
      </w:tr>
      <w:tr w:rsidR="006C49F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C49F2" w:rsidRPr="00987750" w:rsidRDefault="006C49F2"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C49F2" w:rsidRPr="00195BB3" w:rsidRDefault="006C49F2" w:rsidP="00992964">
            <w:pPr>
              <w:rPr>
                <w:rFonts w:ascii="Times New Roman" w:hAnsi="Times New Roman"/>
                <w:b/>
                <w:sz w:val="20"/>
                <w:szCs w:val="20"/>
              </w:rPr>
            </w:pPr>
            <w:r w:rsidRPr="00195BB3">
              <w:rPr>
                <w:rFonts w:ascii="Times New Roman" w:hAnsi="Times New Roman"/>
                <w:sz w:val="20"/>
                <w:szCs w:val="20"/>
              </w:rPr>
              <w:t>731900@ 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6C49F2" w:rsidRPr="00987750" w:rsidRDefault="006C49F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6C49F2" w:rsidRPr="00195BB3" w:rsidRDefault="006C49F2" w:rsidP="00992964">
            <w:pPr>
              <w:rPr>
                <w:rFonts w:ascii="Times New Roman" w:hAnsi="Times New Roman"/>
                <w:sz w:val="20"/>
                <w:szCs w:val="20"/>
              </w:rPr>
            </w:pPr>
            <w:r w:rsidRPr="00195BB3">
              <w:rPr>
                <w:rFonts w:ascii="Times New Roman" w:hAnsi="Times New Roman"/>
                <w:color w:val="191919"/>
                <w:sz w:val="20"/>
                <w:szCs w:val="20"/>
                <w:shd w:val="clear" w:color="auto" w:fill="FCFCFC"/>
              </w:rPr>
              <w:t>http://bzgokalp.meb.k12.tr</w:t>
            </w:r>
          </w:p>
        </w:tc>
      </w:tr>
      <w:tr w:rsidR="006C49F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C49F2" w:rsidRPr="00987750" w:rsidRDefault="006C49F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C49F2" w:rsidRPr="00195BB3" w:rsidRDefault="006C49F2" w:rsidP="00992964">
            <w:pPr>
              <w:rPr>
                <w:rFonts w:ascii="Times New Roman" w:hAnsi="Times New Roman"/>
                <w:b/>
                <w:sz w:val="20"/>
                <w:szCs w:val="20"/>
              </w:rPr>
            </w:pPr>
            <w:r w:rsidRPr="00195BB3">
              <w:rPr>
                <w:rFonts w:ascii="Times New Roman" w:hAnsi="Times New Roman"/>
                <w:b/>
                <w:sz w:val="20"/>
                <w:szCs w:val="20"/>
              </w:rPr>
              <w:t>731900</w:t>
            </w:r>
          </w:p>
        </w:tc>
        <w:tc>
          <w:tcPr>
            <w:tcW w:w="981" w:type="pct"/>
            <w:gridSpan w:val="2"/>
            <w:tcBorders>
              <w:top w:val="single" w:sz="8" w:space="0" w:color="000066"/>
              <w:left w:val="nil"/>
              <w:bottom w:val="nil"/>
              <w:right w:val="single" w:sz="8" w:space="0" w:color="000000"/>
            </w:tcBorders>
            <w:shd w:val="clear" w:color="auto" w:fill="auto"/>
            <w:noWrap/>
            <w:vAlign w:val="center"/>
          </w:tcPr>
          <w:p w:rsidR="006C49F2" w:rsidRPr="00987750" w:rsidRDefault="006C49F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6C49F2" w:rsidRPr="00195BB3" w:rsidRDefault="006C49F2" w:rsidP="00992964">
            <w:pPr>
              <w:rPr>
                <w:rFonts w:ascii="Times New Roman" w:hAnsi="Times New Roman"/>
                <w:sz w:val="20"/>
                <w:szCs w:val="20"/>
              </w:rPr>
            </w:pPr>
            <w:r w:rsidRPr="00195BB3">
              <w:rPr>
                <w:rFonts w:ascii="Times New Roman" w:hAnsi="Times New Roman"/>
                <w:sz w:val="20"/>
                <w:szCs w:val="20"/>
              </w:rPr>
              <w:t>İkili Eğitim</w:t>
            </w:r>
          </w:p>
        </w:tc>
      </w:tr>
      <w:tr w:rsidR="006C49F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6C49F2" w:rsidRPr="00987750" w:rsidRDefault="006C49F2" w:rsidP="006517D8">
            <w:r w:rsidRPr="00987750">
              <w:t xml:space="preserve">Okulun Hizmete Giriş Tarihi : </w:t>
            </w:r>
            <w:r>
              <w:t>2000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6C49F2" w:rsidRPr="00987750" w:rsidRDefault="006C49F2" w:rsidP="006517D8">
            <w:r w:rsidRPr="00987750">
              <w:t xml:space="preserve">Toplam Çalışan </w:t>
            </w:r>
            <w:commentRangeStart w:id="28"/>
            <w:r w:rsidRPr="00987750">
              <w:t>Sayısı</w:t>
            </w:r>
            <w:commentRangeEnd w:id="28"/>
            <w:r>
              <w:rPr>
                <w:rStyle w:val="AklamaBavurusu"/>
                <w:rFonts w:ascii="Calibri" w:hAnsi="Calibri"/>
              </w:rPr>
              <w:commentReference w:id="28"/>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6C49F2" w:rsidRPr="00987750" w:rsidRDefault="002629DD" w:rsidP="006517D8">
            <w:r>
              <w:t>6</w:t>
            </w:r>
          </w:p>
        </w:tc>
      </w:tr>
      <w:tr w:rsidR="006C49F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6C49F2" w:rsidRPr="00987750" w:rsidRDefault="006C49F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6C49F2" w:rsidRPr="00987750" w:rsidRDefault="006C49F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C49F2" w:rsidRPr="00195BB3" w:rsidRDefault="002629DD" w:rsidP="00992964">
            <w:pPr>
              <w:rPr>
                <w:rFonts w:ascii="Times New Roman" w:hAnsi="Times New Roman"/>
                <w:sz w:val="20"/>
                <w:szCs w:val="20"/>
              </w:rPr>
            </w:pPr>
            <w:r>
              <w:rPr>
                <w:rFonts w:ascii="Times New Roman" w:hAnsi="Times New Roman"/>
                <w:sz w:val="20"/>
                <w:szCs w:val="20"/>
              </w:rPr>
              <w:t>893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6C49F2" w:rsidRPr="00987750" w:rsidRDefault="006C49F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6C49F2" w:rsidRPr="00987750" w:rsidRDefault="006C49F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6C49F2" w:rsidRPr="00987750" w:rsidRDefault="006C49F2" w:rsidP="006517D8">
            <w:r>
              <w:t>5</w:t>
            </w:r>
            <w:r w:rsidR="00EE3C35">
              <w:t>6</w:t>
            </w:r>
          </w:p>
        </w:tc>
      </w:tr>
      <w:tr w:rsidR="006C49F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C49F2" w:rsidRPr="00987750" w:rsidRDefault="006C49F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6C49F2" w:rsidRPr="00987750" w:rsidRDefault="006C49F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C49F2" w:rsidRPr="00195BB3" w:rsidRDefault="006C49F2" w:rsidP="00992964">
            <w:pPr>
              <w:rPr>
                <w:rFonts w:ascii="Times New Roman" w:hAnsi="Times New Roman"/>
                <w:sz w:val="20"/>
                <w:szCs w:val="20"/>
              </w:rPr>
            </w:pPr>
            <w:r w:rsidRPr="00195BB3">
              <w:rPr>
                <w:rFonts w:ascii="Times New Roman" w:hAnsi="Times New Roman"/>
                <w:sz w:val="20"/>
                <w:szCs w:val="20"/>
              </w:rPr>
              <w:t>1</w:t>
            </w:r>
            <w:r w:rsidR="002629DD">
              <w:rPr>
                <w:rFonts w:ascii="Times New Roman" w:hAnsi="Times New Roman"/>
                <w:sz w:val="20"/>
                <w:szCs w:val="20"/>
              </w:rPr>
              <w:t>118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C49F2" w:rsidRPr="00987750" w:rsidRDefault="006C49F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6C49F2" w:rsidRPr="00987750" w:rsidRDefault="006C49F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6C49F2" w:rsidRPr="00987750" w:rsidRDefault="00EE3C35" w:rsidP="006517D8">
            <w:r>
              <w:t>34</w:t>
            </w:r>
          </w:p>
        </w:tc>
      </w:tr>
      <w:tr w:rsidR="006C49F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C49F2" w:rsidRPr="00987750" w:rsidRDefault="006C49F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6C49F2" w:rsidRPr="00987750" w:rsidRDefault="006C49F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C49F2" w:rsidRPr="00195BB3" w:rsidRDefault="006C49F2" w:rsidP="00992964">
            <w:pPr>
              <w:rPr>
                <w:rFonts w:ascii="Times New Roman" w:hAnsi="Times New Roman"/>
                <w:sz w:val="20"/>
                <w:szCs w:val="20"/>
              </w:rPr>
            </w:pPr>
            <w:r w:rsidRPr="00195BB3">
              <w:rPr>
                <w:rFonts w:ascii="Times New Roman" w:hAnsi="Times New Roman"/>
                <w:sz w:val="20"/>
                <w:szCs w:val="20"/>
              </w:rPr>
              <w:t>2</w:t>
            </w:r>
            <w:r w:rsidR="002629DD">
              <w:rPr>
                <w:rFonts w:ascii="Times New Roman" w:hAnsi="Times New Roman"/>
                <w:sz w:val="20"/>
                <w:szCs w:val="20"/>
              </w:rPr>
              <w:t>011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C49F2" w:rsidRPr="00987750" w:rsidRDefault="006C49F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C49F2" w:rsidRPr="00987750" w:rsidRDefault="006C49F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6C49F2" w:rsidRPr="00987750" w:rsidRDefault="00EE3C35" w:rsidP="006517D8">
            <w:r>
              <w:t>90</w:t>
            </w:r>
          </w:p>
        </w:tc>
      </w:tr>
      <w:tr w:rsidR="006C49F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C49F2" w:rsidRPr="00987750" w:rsidRDefault="006C49F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6C49F2" w:rsidRPr="00195BB3" w:rsidRDefault="00EE3C35" w:rsidP="00992964">
            <w:pPr>
              <w:rPr>
                <w:rFonts w:ascii="Times New Roman" w:hAnsi="Times New Roman"/>
                <w:sz w:val="20"/>
                <w:szCs w:val="20"/>
              </w:rPr>
            </w:pPr>
            <w:r>
              <w:rPr>
                <w:rFonts w:ascii="Times New Roman" w:hAnsi="Times New Roman"/>
                <w:sz w:val="20"/>
                <w:szCs w:val="20"/>
              </w:rPr>
              <w:t>: 61</w:t>
            </w:r>
            <w:r w:rsidR="006C49F2" w:rsidRPr="00195BB3">
              <w:rPr>
                <w:rFonts w:ascii="Times New Roman" w:hAnsi="Times New Roman"/>
                <w:sz w:val="20"/>
                <w:szCs w:val="20"/>
              </w:rPr>
              <w:t xml:space="preserve"> </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C49F2" w:rsidRPr="00987750" w:rsidRDefault="006C49F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C49F2" w:rsidRPr="00195BB3" w:rsidRDefault="006C49F2" w:rsidP="00992964">
            <w:pPr>
              <w:rPr>
                <w:rFonts w:ascii="Times New Roman" w:hAnsi="Times New Roman"/>
                <w:sz w:val="20"/>
                <w:szCs w:val="20"/>
              </w:rPr>
            </w:pPr>
            <w:r w:rsidRPr="00195BB3">
              <w:rPr>
                <w:rFonts w:ascii="Times New Roman" w:hAnsi="Times New Roman"/>
                <w:sz w:val="20"/>
                <w:szCs w:val="20"/>
              </w:rPr>
              <w:t>:</w:t>
            </w:r>
            <w:r w:rsidR="00EE3C35">
              <w:rPr>
                <w:rFonts w:ascii="Times New Roman" w:hAnsi="Times New Roman"/>
                <w:sz w:val="20"/>
                <w:szCs w:val="20"/>
              </w:rPr>
              <w:t>34</w:t>
            </w:r>
          </w:p>
        </w:tc>
      </w:tr>
      <w:tr w:rsidR="006C49F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C49F2" w:rsidRPr="00987750" w:rsidRDefault="006C49F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6C49F2" w:rsidRPr="00195BB3" w:rsidRDefault="006C49F2" w:rsidP="00992964">
            <w:pPr>
              <w:rPr>
                <w:rFonts w:ascii="Times New Roman" w:hAnsi="Times New Roman"/>
                <w:sz w:val="20"/>
                <w:szCs w:val="20"/>
              </w:rPr>
            </w:pPr>
            <w:r w:rsidRPr="00195BB3">
              <w:rPr>
                <w:rFonts w:ascii="Times New Roman" w:hAnsi="Times New Roman"/>
                <w:sz w:val="20"/>
                <w:szCs w:val="20"/>
              </w:rPr>
              <w:t>:2</w:t>
            </w:r>
            <w:r w:rsidR="00EE3C35">
              <w:rPr>
                <w:rFonts w:ascii="Times New Roman" w:hAnsi="Times New Roman"/>
                <w:sz w:val="20"/>
                <w:szCs w:val="20"/>
              </w:rPr>
              <w:t>3</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C49F2" w:rsidRPr="00987750" w:rsidRDefault="006C49F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C49F2" w:rsidRPr="00195BB3" w:rsidRDefault="006C49F2" w:rsidP="00992964">
            <w:pPr>
              <w:rPr>
                <w:rFonts w:ascii="Times New Roman" w:hAnsi="Times New Roman"/>
                <w:sz w:val="20"/>
                <w:szCs w:val="20"/>
              </w:rPr>
            </w:pPr>
            <w:r w:rsidRPr="00195BB3">
              <w:rPr>
                <w:rFonts w:ascii="Times New Roman" w:hAnsi="Times New Roman"/>
                <w:sz w:val="20"/>
                <w:szCs w:val="20"/>
              </w:rPr>
              <w:t>:</w:t>
            </w:r>
            <w:r w:rsidR="00EE3C35">
              <w:rPr>
                <w:rFonts w:ascii="Times New Roman" w:hAnsi="Times New Roman"/>
                <w:sz w:val="20"/>
                <w:szCs w:val="20"/>
              </w:rPr>
              <w:t>52</w:t>
            </w:r>
          </w:p>
        </w:tc>
      </w:tr>
      <w:tr w:rsidR="006C49F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C49F2" w:rsidRPr="00987750" w:rsidRDefault="006C49F2" w:rsidP="006517D8">
            <w:r w:rsidRPr="00987750">
              <w:t xml:space="preserve">Öğrenci Başına Düşen Toplam Gider </w:t>
            </w:r>
            <w:commentRangeStart w:id="29"/>
            <w:r w:rsidRPr="00987750">
              <w:t>Miktarı</w:t>
            </w:r>
            <w:commentRangeEnd w:id="29"/>
            <w:r>
              <w:rPr>
                <w:rStyle w:val="AklamaBavurusu"/>
                <w:rFonts w:ascii="Calibri" w:hAnsi="Calibri"/>
              </w:rPr>
              <w:commentReference w:id="29"/>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6C49F2" w:rsidRPr="00195BB3" w:rsidRDefault="006C49F2" w:rsidP="00992964">
            <w:pPr>
              <w:rPr>
                <w:rFonts w:ascii="Times New Roman" w:hAnsi="Times New Roman"/>
                <w:sz w:val="20"/>
                <w:szCs w:val="20"/>
              </w:rPr>
            </w:pPr>
            <w:r w:rsidRPr="00195BB3">
              <w:rPr>
                <w:rFonts w:ascii="Times New Roman" w:hAnsi="Times New Roman"/>
                <w:sz w:val="20"/>
                <w:szCs w:val="20"/>
              </w:rPr>
              <w:t>94,5 TL</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C49F2" w:rsidRPr="00987750" w:rsidRDefault="006C49F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C49F2" w:rsidRPr="00195BB3" w:rsidRDefault="006C49F2" w:rsidP="00992964">
            <w:pPr>
              <w:rPr>
                <w:rFonts w:ascii="Times New Roman" w:hAnsi="Times New Roman"/>
                <w:sz w:val="20"/>
                <w:szCs w:val="20"/>
              </w:rPr>
            </w:pPr>
            <w:r w:rsidRPr="00195BB3">
              <w:rPr>
                <w:rFonts w:ascii="Times New Roman" w:hAnsi="Times New Roman"/>
                <w:sz w:val="20"/>
                <w:szCs w:val="20"/>
              </w:rPr>
              <w:t>3 Yıl</w:t>
            </w:r>
          </w:p>
        </w:tc>
      </w:tr>
    </w:tbl>
    <w:p w:rsidR="00E251F9" w:rsidRDefault="00E251F9" w:rsidP="006517D8">
      <w:pPr>
        <w:pStyle w:val="Balk3"/>
        <w:rPr>
          <w:color w:val="548DD4" w:themeColor="text2" w:themeTint="99"/>
        </w:rPr>
      </w:pPr>
    </w:p>
    <w:p w:rsidR="00E251F9" w:rsidRDefault="00E251F9" w:rsidP="006517D8">
      <w:pPr>
        <w:pStyle w:val="Balk3"/>
        <w:rPr>
          <w:color w:val="548DD4" w:themeColor="text2" w:themeTint="99"/>
        </w:rPr>
      </w:pPr>
    </w:p>
    <w:p w:rsidR="00C726D2" w:rsidRPr="00D9717E" w:rsidRDefault="00C726D2" w:rsidP="006517D8">
      <w:pPr>
        <w:pStyle w:val="Balk3"/>
        <w:rPr>
          <w:color w:val="548DD4" w:themeColor="text2" w:themeTint="99"/>
        </w:rPr>
      </w:pPr>
      <w:r w:rsidRPr="00D9717E">
        <w:rPr>
          <w:color w:val="548DD4" w:themeColor="text2" w:themeTint="99"/>
        </w:rPr>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 xml:space="preserve">Çalışan Bilgileri </w:t>
      </w:r>
      <w:commentRangeStart w:id="30"/>
      <w:r w:rsidRPr="00987750">
        <w:t>Tablosu</w:t>
      </w:r>
      <w:commentRangeEnd w:id="30"/>
      <w:r w:rsidR="003533AA">
        <w:rPr>
          <w:rStyle w:val="AklamaBavurusu"/>
          <w:rFonts w:ascii="Calibri" w:hAnsi="Calibri"/>
        </w:rPr>
        <w:comment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9"/>
        <w:gridCol w:w="1701"/>
        <w:gridCol w:w="1703"/>
        <w:gridCol w:w="1715"/>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B6F83" w:rsidRPr="00987750" w:rsidTr="00B10912">
        <w:tc>
          <w:tcPr>
            <w:tcW w:w="5304" w:type="dxa"/>
            <w:shd w:val="clear" w:color="auto" w:fill="auto"/>
          </w:tcPr>
          <w:p w:rsidR="00CB6F83" w:rsidRPr="00987750" w:rsidRDefault="00CB6F83" w:rsidP="006517D8">
            <w:r w:rsidRPr="00987750">
              <w:t>Okul Müdürü ve Müdür Yardımcısı</w:t>
            </w:r>
          </w:p>
        </w:tc>
        <w:tc>
          <w:tcPr>
            <w:tcW w:w="1768" w:type="dxa"/>
            <w:shd w:val="clear" w:color="auto" w:fill="auto"/>
          </w:tcPr>
          <w:p w:rsidR="00CB6F83" w:rsidRPr="00195BB3" w:rsidRDefault="00CB6F83" w:rsidP="00992964">
            <w:pPr>
              <w:rPr>
                <w:rFonts w:ascii="Times New Roman" w:hAnsi="Times New Roman"/>
                <w:b/>
              </w:rPr>
            </w:pPr>
            <w:r w:rsidRPr="00195BB3">
              <w:rPr>
                <w:rFonts w:ascii="Times New Roman" w:hAnsi="Times New Roman"/>
                <w:b/>
              </w:rPr>
              <w:t>3</w:t>
            </w:r>
          </w:p>
        </w:tc>
        <w:tc>
          <w:tcPr>
            <w:tcW w:w="1768" w:type="dxa"/>
            <w:shd w:val="clear" w:color="auto" w:fill="auto"/>
          </w:tcPr>
          <w:p w:rsidR="00CB6F83" w:rsidRPr="00195BB3" w:rsidRDefault="002629DD" w:rsidP="00992964">
            <w:pPr>
              <w:rPr>
                <w:rFonts w:ascii="Times New Roman" w:hAnsi="Times New Roman"/>
                <w:b/>
              </w:rPr>
            </w:pPr>
            <w:r>
              <w:rPr>
                <w:rFonts w:ascii="Times New Roman" w:hAnsi="Times New Roman"/>
                <w:b/>
              </w:rPr>
              <w:t>1</w:t>
            </w:r>
          </w:p>
        </w:tc>
        <w:tc>
          <w:tcPr>
            <w:tcW w:w="1768" w:type="dxa"/>
            <w:shd w:val="clear" w:color="auto" w:fill="auto"/>
          </w:tcPr>
          <w:p w:rsidR="00CB6F83" w:rsidRPr="00195BB3" w:rsidRDefault="00CB6F83" w:rsidP="00992964">
            <w:pPr>
              <w:rPr>
                <w:rFonts w:ascii="Times New Roman" w:hAnsi="Times New Roman"/>
                <w:b/>
              </w:rPr>
            </w:pPr>
            <w:r w:rsidRPr="00195BB3">
              <w:rPr>
                <w:rFonts w:ascii="Times New Roman" w:hAnsi="Times New Roman"/>
                <w:b/>
              </w:rPr>
              <w:t>5</w:t>
            </w:r>
          </w:p>
        </w:tc>
      </w:tr>
      <w:tr w:rsidR="00CB6F83" w:rsidRPr="00987750" w:rsidTr="00B10912">
        <w:tc>
          <w:tcPr>
            <w:tcW w:w="5304" w:type="dxa"/>
            <w:shd w:val="clear" w:color="auto" w:fill="auto"/>
          </w:tcPr>
          <w:p w:rsidR="00CB6F83" w:rsidRPr="00987750" w:rsidRDefault="00CB6F83" w:rsidP="006517D8">
            <w:r w:rsidRPr="00987750">
              <w:t>Branş Öğretmeni</w:t>
            </w:r>
          </w:p>
        </w:tc>
        <w:tc>
          <w:tcPr>
            <w:tcW w:w="1768" w:type="dxa"/>
            <w:shd w:val="clear" w:color="auto" w:fill="auto"/>
          </w:tcPr>
          <w:p w:rsidR="00CB6F83" w:rsidRPr="00195BB3" w:rsidRDefault="00417833" w:rsidP="00417833">
            <w:pPr>
              <w:rPr>
                <w:rFonts w:ascii="Times New Roman" w:hAnsi="Times New Roman"/>
                <w:b/>
              </w:rPr>
            </w:pPr>
            <w:r>
              <w:rPr>
                <w:rFonts w:ascii="Times New Roman" w:hAnsi="Times New Roman"/>
                <w:b/>
              </w:rPr>
              <w:t>34</w:t>
            </w:r>
          </w:p>
        </w:tc>
        <w:tc>
          <w:tcPr>
            <w:tcW w:w="1768" w:type="dxa"/>
            <w:shd w:val="clear" w:color="auto" w:fill="auto"/>
          </w:tcPr>
          <w:p w:rsidR="00CB6F83" w:rsidRPr="00195BB3" w:rsidRDefault="00417833" w:rsidP="00992964">
            <w:pPr>
              <w:rPr>
                <w:rFonts w:ascii="Times New Roman" w:hAnsi="Times New Roman"/>
                <w:b/>
              </w:rPr>
            </w:pPr>
            <w:r>
              <w:rPr>
                <w:rFonts w:ascii="Times New Roman" w:hAnsi="Times New Roman"/>
                <w:b/>
              </w:rPr>
              <w:t>56</w:t>
            </w:r>
          </w:p>
        </w:tc>
        <w:tc>
          <w:tcPr>
            <w:tcW w:w="1768" w:type="dxa"/>
            <w:shd w:val="clear" w:color="auto" w:fill="auto"/>
          </w:tcPr>
          <w:p w:rsidR="00CB6F83" w:rsidRPr="00195BB3" w:rsidRDefault="00417833" w:rsidP="00992964">
            <w:pPr>
              <w:rPr>
                <w:rFonts w:ascii="Times New Roman" w:hAnsi="Times New Roman"/>
                <w:b/>
              </w:rPr>
            </w:pPr>
            <w:r>
              <w:rPr>
                <w:rFonts w:ascii="Times New Roman" w:hAnsi="Times New Roman"/>
                <w:b/>
              </w:rPr>
              <w:t>90</w:t>
            </w:r>
          </w:p>
        </w:tc>
      </w:tr>
      <w:tr w:rsidR="00CB6F83" w:rsidRPr="00987750" w:rsidTr="00B10912">
        <w:tc>
          <w:tcPr>
            <w:tcW w:w="5304" w:type="dxa"/>
            <w:shd w:val="clear" w:color="auto" w:fill="auto"/>
          </w:tcPr>
          <w:p w:rsidR="00CB6F83" w:rsidRPr="00987750" w:rsidRDefault="00CB6F83" w:rsidP="006517D8">
            <w:r w:rsidRPr="00987750">
              <w:t>Rehber Öğretmen</w:t>
            </w:r>
          </w:p>
        </w:tc>
        <w:tc>
          <w:tcPr>
            <w:tcW w:w="1768" w:type="dxa"/>
            <w:shd w:val="clear" w:color="auto" w:fill="auto"/>
          </w:tcPr>
          <w:p w:rsidR="00CB6F83" w:rsidRPr="00195BB3" w:rsidRDefault="00CB6F83" w:rsidP="00992964">
            <w:pPr>
              <w:rPr>
                <w:rFonts w:ascii="Times New Roman" w:hAnsi="Times New Roman"/>
                <w:b/>
              </w:rPr>
            </w:pPr>
            <w:r w:rsidRPr="00195BB3">
              <w:rPr>
                <w:rFonts w:ascii="Times New Roman" w:hAnsi="Times New Roman"/>
                <w:b/>
              </w:rPr>
              <w:t>1</w:t>
            </w:r>
          </w:p>
        </w:tc>
        <w:tc>
          <w:tcPr>
            <w:tcW w:w="1768" w:type="dxa"/>
            <w:shd w:val="clear" w:color="auto" w:fill="auto"/>
          </w:tcPr>
          <w:p w:rsidR="00CB6F83" w:rsidRPr="00195BB3" w:rsidRDefault="00CB6F83" w:rsidP="00992964">
            <w:pPr>
              <w:rPr>
                <w:rFonts w:ascii="Times New Roman" w:hAnsi="Times New Roman"/>
                <w:b/>
              </w:rPr>
            </w:pPr>
            <w:r w:rsidRPr="00195BB3">
              <w:rPr>
                <w:rFonts w:ascii="Times New Roman" w:hAnsi="Times New Roman"/>
                <w:b/>
              </w:rPr>
              <w:t>-</w:t>
            </w:r>
          </w:p>
        </w:tc>
        <w:tc>
          <w:tcPr>
            <w:tcW w:w="1768" w:type="dxa"/>
            <w:shd w:val="clear" w:color="auto" w:fill="auto"/>
          </w:tcPr>
          <w:p w:rsidR="00CB6F83" w:rsidRPr="00195BB3" w:rsidRDefault="00CB6F83" w:rsidP="00992964">
            <w:pPr>
              <w:rPr>
                <w:rFonts w:ascii="Times New Roman" w:hAnsi="Times New Roman"/>
                <w:b/>
              </w:rPr>
            </w:pPr>
            <w:r w:rsidRPr="00195BB3">
              <w:rPr>
                <w:rFonts w:ascii="Times New Roman" w:hAnsi="Times New Roman"/>
                <w:b/>
              </w:rPr>
              <w:t>1</w:t>
            </w:r>
          </w:p>
        </w:tc>
      </w:tr>
      <w:tr w:rsidR="00CB6F83" w:rsidRPr="00987750" w:rsidTr="00B10912">
        <w:tc>
          <w:tcPr>
            <w:tcW w:w="5304" w:type="dxa"/>
            <w:shd w:val="clear" w:color="auto" w:fill="auto"/>
          </w:tcPr>
          <w:p w:rsidR="00CB6F83" w:rsidRPr="00987750" w:rsidRDefault="00CB6F83" w:rsidP="006517D8">
            <w:r w:rsidRPr="00987750">
              <w:t>İdari Personel</w:t>
            </w:r>
          </w:p>
        </w:tc>
        <w:tc>
          <w:tcPr>
            <w:tcW w:w="1768" w:type="dxa"/>
            <w:shd w:val="clear" w:color="auto" w:fill="auto"/>
          </w:tcPr>
          <w:p w:rsidR="00CB6F83" w:rsidRPr="00987750" w:rsidRDefault="00CB6F83" w:rsidP="006517D8">
            <w:r>
              <w:t>-</w:t>
            </w:r>
          </w:p>
        </w:tc>
        <w:tc>
          <w:tcPr>
            <w:tcW w:w="1768" w:type="dxa"/>
            <w:shd w:val="clear" w:color="auto" w:fill="auto"/>
          </w:tcPr>
          <w:p w:rsidR="00CB6F83" w:rsidRPr="00987750" w:rsidRDefault="00CB6F83" w:rsidP="006517D8">
            <w:r>
              <w:t>-</w:t>
            </w:r>
          </w:p>
        </w:tc>
        <w:tc>
          <w:tcPr>
            <w:tcW w:w="1768" w:type="dxa"/>
            <w:shd w:val="clear" w:color="auto" w:fill="auto"/>
          </w:tcPr>
          <w:p w:rsidR="00CB6F83" w:rsidRPr="00987750" w:rsidRDefault="00CB6F83" w:rsidP="006517D8">
            <w:r>
              <w:t>-</w:t>
            </w:r>
          </w:p>
        </w:tc>
      </w:tr>
      <w:tr w:rsidR="00CB6F83" w:rsidRPr="00987750" w:rsidTr="00B10912">
        <w:tc>
          <w:tcPr>
            <w:tcW w:w="5304" w:type="dxa"/>
            <w:shd w:val="clear" w:color="auto" w:fill="auto"/>
          </w:tcPr>
          <w:p w:rsidR="00CB6F83" w:rsidRPr="00987750" w:rsidRDefault="00CB6F83" w:rsidP="006517D8">
            <w:r w:rsidRPr="00987750">
              <w:t>Yardımcı Personel</w:t>
            </w:r>
          </w:p>
        </w:tc>
        <w:tc>
          <w:tcPr>
            <w:tcW w:w="1768" w:type="dxa"/>
            <w:shd w:val="clear" w:color="auto" w:fill="auto"/>
          </w:tcPr>
          <w:p w:rsidR="00CB6F83" w:rsidRPr="00195BB3" w:rsidRDefault="00CB6F83" w:rsidP="00992964">
            <w:pPr>
              <w:rPr>
                <w:rFonts w:ascii="Times New Roman" w:hAnsi="Times New Roman"/>
                <w:b/>
              </w:rPr>
            </w:pPr>
            <w:r>
              <w:rPr>
                <w:rFonts w:ascii="Times New Roman" w:hAnsi="Times New Roman"/>
                <w:b/>
              </w:rPr>
              <w:t>1</w:t>
            </w:r>
          </w:p>
        </w:tc>
        <w:tc>
          <w:tcPr>
            <w:tcW w:w="1768" w:type="dxa"/>
            <w:shd w:val="clear" w:color="auto" w:fill="auto"/>
          </w:tcPr>
          <w:p w:rsidR="00CB6F83" w:rsidRPr="00195BB3" w:rsidRDefault="002629DD" w:rsidP="00992964">
            <w:pPr>
              <w:rPr>
                <w:rFonts w:ascii="Times New Roman" w:hAnsi="Times New Roman"/>
                <w:b/>
              </w:rPr>
            </w:pPr>
            <w:r>
              <w:rPr>
                <w:rFonts w:ascii="Times New Roman" w:hAnsi="Times New Roman"/>
                <w:b/>
              </w:rPr>
              <w:t>5</w:t>
            </w:r>
          </w:p>
        </w:tc>
        <w:tc>
          <w:tcPr>
            <w:tcW w:w="1768" w:type="dxa"/>
            <w:shd w:val="clear" w:color="auto" w:fill="auto"/>
          </w:tcPr>
          <w:p w:rsidR="00CB6F83" w:rsidRPr="00195BB3" w:rsidRDefault="002629DD" w:rsidP="00992964">
            <w:pPr>
              <w:rPr>
                <w:rFonts w:ascii="Times New Roman" w:hAnsi="Times New Roman"/>
                <w:b/>
              </w:rPr>
            </w:pPr>
            <w:r>
              <w:rPr>
                <w:rFonts w:ascii="Times New Roman" w:hAnsi="Times New Roman"/>
                <w:b/>
              </w:rPr>
              <w:t>6</w:t>
            </w:r>
          </w:p>
        </w:tc>
      </w:tr>
      <w:tr w:rsidR="00CB6F83" w:rsidRPr="00987750" w:rsidTr="00B10912">
        <w:tc>
          <w:tcPr>
            <w:tcW w:w="5304" w:type="dxa"/>
            <w:shd w:val="clear" w:color="auto" w:fill="auto"/>
          </w:tcPr>
          <w:p w:rsidR="00CB6F83" w:rsidRPr="00987750" w:rsidRDefault="00CB6F83" w:rsidP="006517D8">
            <w:r w:rsidRPr="00987750">
              <w:t>Güvenlik Personeli</w:t>
            </w:r>
          </w:p>
        </w:tc>
        <w:tc>
          <w:tcPr>
            <w:tcW w:w="1768" w:type="dxa"/>
            <w:shd w:val="clear" w:color="auto" w:fill="auto"/>
          </w:tcPr>
          <w:p w:rsidR="00CB6F83" w:rsidRPr="00195BB3" w:rsidRDefault="00CB6F83" w:rsidP="00992964">
            <w:pPr>
              <w:rPr>
                <w:rFonts w:ascii="Times New Roman" w:hAnsi="Times New Roman"/>
                <w:b/>
              </w:rPr>
            </w:pPr>
            <w:r w:rsidRPr="00195BB3">
              <w:rPr>
                <w:rFonts w:ascii="Times New Roman" w:hAnsi="Times New Roman"/>
                <w:b/>
              </w:rPr>
              <w:t>-</w:t>
            </w:r>
          </w:p>
        </w:tc>
        <w:tc>
          <w:tcPr>
            <w:tcW w:w="1768" w:type="dxa"/>
            <w:shd w:val="clear" w:color="auto" w:fill="auto"/>
          </w:tcPr>
          <w:p w:rsidR="00CB6F83" w:rsidRPr="00195BB3" w:rsidRDefault="00CB6F83" w:rsidP="00992964">
            <w:pPr>
              <w:rPr>
                <w:rFonts w:ascii="Times New Roman" w:hAnsi="Times New Roman"/>
                <w:b/>
              </w:rPr>
            </w:pPr>
            <w:r w:rsidRPr="00195BB3">
              <w:rPr>
                <w:rFonts w:ascii="Times New Roman" w:hAnsi="Times New Roman"/>
                <w:b/>
              </w:rPr>
              <w:t>1</w:t>
            </w:r>
          </w:p>
        </w:tc>
        <w:tc>
          <w:tcPr>
            <w:tcW w:w="1768" w:type="dxa"/>
            <w:shd w:val="clear" w:color="auto" w:fill="auto"/>
          </w:tcPr>
          <w:p w:rsidR="00CB6F83" w:rsidRPr="00195BB3" w:rsidRDefault="00CB6F83" w:rsidP="00992964">
            <w:pPr>
              <w:rPr>
                <w:rFonts w:ascii="Times New Roman" w:hAnsi="Times New Roman"/>
                <w:b/>
              </w:rPr>
            </w:pPr>
            <w:r w:rsidRPr="00195BB3">
              <w:rPr>
                <w:rFonts w:ascii="Times New Roman" w:hAnsi="Times New Roman"/>
                <w:b/>
              </w:rPr>
              <w:t>1</w:t>
            </w:r>
          </w:p>
        </w:tc>
      </w:tr>
      <w:tr w:rsidR="00CB6F83" w:rsidRPr="00987750" w:rsidTr="00B10912">
        <w:tc>
          <w:tcPr>
            <w:tcW w:w="5304" w:type="dxa"/>
            <w:shd w:val="clear" w:color="auto" w:fill="auto"/>
          </w:tcPr>
          <w:p w:rsidR="00CB6F83" w:rsidRPr="007C0ECE" w:rsidRDefault="00CB6F83" w:rsidP="007C0ECE">
            <w:pPr>
              <w:jc w:val="right"/>
              <w:rPr>
                <w:b/>
              </w:rPr>
            </w:pPr>
            <w:r w:rsidRPr="007C0ECE">
              <w:rPr>
                <w:b/>
              </w:rPr>
              <w:t>Toplam Çalışan Sayıları</w:t>
            </w:r>
          </w:p>
        </w:tc>
        <w:tc>
          <w:tcPr>
            <w:tcW w:w="1768" w:type="dxa"/>
            <w:shd w:val="clear" w:color="auto" w:fill="auto"/>
          </w:tcPr>
          <w:p w:rsidR="00CB6F83" w:rsidRPr="00195BB3" w:rsidRDefault="00417833" w:rsidP="00992964">
            <w:pPr>
              <w:rPr>
                <w:rFonts w:ascii="Times New Roman" w:hAnsi="Times New Roman"/>
                <w:b/>
              </w:rPr>
            </w:pPr>
            <w:r>
              <w:rPr>
                <w:rFonts w:ascii="Times New Roman" w:hAnsi="Times New Roman"/>
                <w:b/>
              </w:rPr>
              <w:t>39</w:t>
            </w:r>
          </w:p>
        </w:tc>
        <w:tc>
          <w:tcPr>
            <w:tcW w:w="1768" w:type="dxa"/>
            <w:shd w:val="clear" w:color="auto" w:fill="auto"/>
          </w:tcPr>
          <w:p w:rsidR="00CB6F83" w:rsidRPr="00195BB3" w:rsidRDefault="00CB6F83" w:rsidP="00992964">
            <w:pPr>
              <w:rPr>
                <w:rFonts w:ascii="Times New Roman" w:hAnsi="Times New Roman"/>
                <w:b/>
              </w:rPr>
            </w:pPr>
            <w:r>
              <w:rPr>
                <w:rFonts w:ascii="Times New Roman" w:hAnsi="Times New Roman"/>
                <w:b/>
              </w:rPr>
              <w:t>6</w:t>
            </w:r>
            <w:r w:rsidR="00417833">
              <w:rPr>
                <w:rFonts w:ascii="Times New Roman" w:hAnsi="Times New Roman"/>
                <w:b/>
              </w:rPr>
              <w:t>3</w:t>
            </w:r>
          </w:p>
        </w:tc>
        <w:tc>
          <w:tcPr>
            <w:tcW w:w="1768" w:type="dxa"/>
            <w:shd w:val="clear" w:color="auto" w:fill="auto"/>
          </w:tcPr>
          <w:p w:rsidR="00CB6F83" w:rsidRPr="00195BB3" w:rsidRDefault="00417833" w:rsidP="00992964">
            <w:pPr>
              <w:rPr>
                <w:rFonts w:ascii="Times New Roman" w:hAnsi="Times New Roman"/>
                <w:b/>
              </w:rPr>
            </w:pPr>
            <w:r>
              <w:rPr>
                <w:rFonts w:ascii="Times New Roman" w:hAnsi="Times New Roman"/>
                <w:b/>
              </w:rPr>
              <w:t>102</w:t>
            </w:r>
          </w:p>
        </w:tc>
      </w:tr>
    </w:tbl>
    <w:p w:rsidR="00E251F9" w:rsidRDefault="00E251F9" w:rsidP="006517D8">
      <w:pPr>
        <w:pStyle w:val="Balk3"/>
        <w:rPr>
          <w:color w:val="548DD4" w:themeColor="text2" w:themeTint="99"/>
        </w:rPr>
      </w:pPr>
    </w:p>
    <w:p w:rsidR="00C726D2" w:rsidRPr="00D9717E" w:rsidRDefault="00C726D2" w:rsidP="006517D8">
      <w:pPr>
        <w:pStyle w:val="Balk3"/>
        <w:rPr>
          <w:color w:val="548DD4" w:themeColor="text2" w:themeTint="99"/>
        </w:rPr>
      </w:pPr>
      <w:r w:rsidRPr="00D9717E">
        <w:rPr>
          <w:color w:val="548DD4" w:themeColor="text2" w:themeTint="99"/>
        </w:rPr>
        <w:t>Okulumuz Bina ve Alanları</w:t>
      </w:r>
    </w:p>
    <w:p w:rsidR="00C726D2" w:rsidRDefault="00C726D2" w:rsidP="006517D8">
      <w:r w:rsidRPr="00987750">
        <w:tab/>
        <w:t>Okulumuzun binası ile açık ve kapalı alanlarına ilişkin temel bilgiler altta yer almaktadır.</w:t>
      </w:r>
    </w:p>
    <w:p w:rsidR="00E251F9" w:rsidRPr="00987750" w:rsidRDefault="00E251F9" w:rsidP="006517D8">
      <w:pPr>
        <w:rPr>
          <w:b/>
          <w:szCs w:val="24"/>
        </w:rPr>
      </w:pPr>
    </w:p>
    <w:p w:rsidR="00C726D2" w:rsidRDefault="00C726D2" w:rsidP="006517D8">
      <w:r w:rsidRPr="00987750">
        <w:t xml:space="preserve">Okul Yerleşkesine İlişkin Bilgiler </w:t>
      </w:r>
    </w:p>
    <w:p w:rsidR="00E251F9" w:rsidRPr="00987750" w:rsidRDefault="00E251F9" w:rsidP="006517D8"/>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7"/>
        <w:gridCol w:w="2375"/>
        <w:gridCol w:w="2872"/>
        <w:gridCol w:w="813"/>
        <w:gridCol w:w="829"/>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 xml:space="preserve">Okul </w:t>
            </w:r>
            <w:commentRangeStart w:id="31"/>
            <w:r w:rsidRPr="00987750">
              <w:t>Bölümleri</w:t>
            </w:r>
            <w:commentRangeEnd w:id="31"/>
            <w:r w:rsidR="00762052">
              <w:rPr>
                <w:rStyle w:val="AklamaBavurusu"/>
                <w:rFonts w:ascii="Calibri" w:hAnsi="Calibri"/>
              </w:rPr>
              <w:commentReference w:id="31"/>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9F34C1" w:rsidRPr="00987750" w:rsidTr="00992964">
        <w:trPr>
          <w:trHeight w:hRule="exact" w:val="454"/>
        </w:trPr>
        <w:tc>
          <w:tcPr>
            <w:tcW w:w="3652" w:type="dxa"/>
            <w:shd w:val="clear" w:color="auto" w:fill="auto"/>
            <w:vAlign w:val="center"/>
          </w:tcPr>
          <w:p w:rsidR="009F34C1" w:rsidRPr="00987750" w:rsidRDefault="009F34C1" w:rsidP="006517D8">
            <w:r w:rsidRPr="00987750">
              <w:t>Okul Kat Sayısı</w:t>
            </w:r>
          </w:p>
        </w:tc>
        <w:tc>
          <w:tcPr>
            <w:tcW w:w="3827"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3</w:t>
            </w:r>
          </w:p>
        </w:tc>
        <w:tc>
          <w:tcPr>
            <w:tcW w:w="3969" w:type="dxa"/>
            <w:shd w:val="clear" w:color="auto" w:fill="auto"/>
            <w:vAlign w:val="center"/>
          </w:tcPr>
          <w:p w:rsidR="009F34C1" w:rsidRPr="00987750" w:rsidRDefault="009F34C1" w:rsidP="006517D8">
            <w:r w:rsidRPr="00987750">
              <w:t>Çok Amaçlı Salon</w:t>
            </w:r>
          </w:p>
        </w:tc>
        <w:tc>
          <w:tcPr>
            <w:tcW w:w="993" w:type="dxa"/>
            <w:shd w:val="clear" w:color="auto" w:fill="auto"/>
          </w:tcPr>
          <w:p w:rsidR="009F34C1" w:rsidRPr="00195BB3" w:rsidRDefault="009F34C1" w:rsidP="00992964">
            <w:pPr>
              <w:tabs>
                <w:tab w:val="left" w:pos="426"/>
              </w:tabs>
              <w:spacing w:after="0"/>
              <w:jc w:val="both"/>
              <w:rPr>
                <w:rFonts w:ascii="Times New Roman" w:hAnsi="Times New Roman"/>
                <w:b/>
                <w:szCs w:val="24"/>
              </w:rPr>
            </w:pPr>
          </w:p>
        </w:tc>
        <w:tc>
          <w:tcPr>
            <w:tcW w:w="991"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x</w:t>
            </w:r>
          </w:p>
        </w:tc>
      </w:tr>
      <w:tr w:rsidR="009F34C1" w:rsidRPr="00987750" w:rsidTr="00992964">
        <w:trPr>
          <w:trHeight w:hRule="exact" w:val="454"/>
        </w:trPr>
        <w:tc>
          <w:tcPr>
            <w:tcW w:w="3652" w:type="dxa"/>
            <w:shd w:val="clear" w:color="auto" w:fill="auto"/>
            <w:vAlign w:val="center"/>
          </w:tcPr>
          <w:p w:rsidR="009F34C1" w:rsidRPr="00987750" w:rsidRDefault="009F34C1" w:rsidP="006517D8">
            <w:r w:rsidRPr="00987750">
              <w:t>Derslik Sayısı</w:t>
            </w:r>
          </w:p>
        </w:tc>
        <w:tc>
          <w:tcPr>
            <w:tcW w:w="3827"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32</w:t>
            </w:r>
          </w:p>
        </w:tc>
        <w:tc>
          <w:tcPr>
            <w:tcW w:w="3969" w:type="dxa"/>
            <w:shd w:val="clear" w:color="auto" w:fill="auto"/>
            <w:vAlign w:val="center"/>
          </w:tcPr>
          <w:p w:rsidR="009F34C1" w:rsidRPr="00987750" w:rsidRDefault="009F34C1" w:rsidP="006517D8">
            <w:r w:rsidRPr="00987750">
              <w:t>Çok Amaçlı Saha</w:t>
            </w:r>
          </w:p>
        </w:tc>
        <w:tc>
          <w:tcPr>
            <w:tcW w:w="993"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x</w:t>
            </w:r>
          </w:p>
        </w:tc>
        <w:tc>
          <w:tcPr>
            <w:tcW w:w="991" w:type="dxa"/>
            <w:shd w:val="clear" w:color="auto" w:fill="auto"/>
          </w:tcPr>
          <w:p w:rsidR="009F34C1" w:rsidRPr="00195BB3" w:rsidRDefault="009F34C1" w:rsidP="00992964">
            <w:pPr>
              <w:tabs>
                <w:tab w:val="left" w:pos="426"/>
              </w:tabs>
              <w:spacing w:after="0"/>
              <w:jc w:val="both"/>
              <w:rPr>
                <w:rFonts w:ascii="Times New Roman" w:hAnsi="Times New Roman"/>
                <w:b/>
                <w:szCs w:val="24"/>
              </w:rPr>
            </w:pPr>
          </w:p>
        </w:tc>
      </w:tr>
      <w:tr w:rsidR="009F34C1" w:rsidRPr="00987750" w:rsidTr="00992964">
        <w:trPr>
          <w:trHeight w:hRule="exact" w:val="454"/>
        </w:trPr>
        <w:tc>
          <w:tcPr>
            <w:tcW w:w="3652" w:type="dxa"/>
            <w:shd w:val="clear" w:color="auto" w:fill="auto"/>
            <w:vAlign w:val="center"/>
          </w:tcPr>
          <w:p w:rsidR="009F34C1" w:rsidRPr="00987750" w:rsidRDefault="009F34C1" w:rsidP="006517D8">
            <w:r w:rsidRPr="00987750">
              <w:t xml:space="preserve">Derslik Alanları </w:t>
            </w:r>
            <w:r w:rsidRPr="00987750">
              <w:rPr>
                <w:sz w:val="20"/>
              </w:rPr>
              <w:t>(m2)</w:t>
            </w:r>
          </w:p>
        </w:tc>
        <w:tc>
          <w:tcPr>
            <w:tcW w:w="3827"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25</w:t>
            </w:r>
          </w:p>
        </w:tc>
        <w:tc>
          <w:tcPr>
            <w:tcW w:w="3969" w:type="dxa"/>
            <w:shd w:val="clear" w:color="auto" w:fill="auto"/>
            <w:vAlign w:val="center"/>
          </w:tcPr>
          <w:p w:rsidR="009F34C1" w:rsidRPr="00987750" w:rsidRDefault="009F34C1" w:rsidP="006517D8">
            <w:r w:rsidRPr="00987750">
              <w:t>Kütüphane</w:t>
            </w:r>
          </w:p>
        </w:tc>
        <w:tc>
          <w:tcPr>
            <w:tcW w:w="993"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x</w:t>
            </w:r>
          </w:p>
        </w:tc>
        <w:tc>
          <w:tcPr>
            <w:tcW w:w="991" w:type="dxa"/>
            <w:shd w:val="clear" w:color="auto" w:fill="auto"/>
          </w:tcPr>
          <w:p w:rsidR="009F34C1" w:rsidRPr="00195BB3" w:rsidRDefault="009F34C1" w:rsidP="00992964">
            <w:pPr>
              <w:tabs>
                <w:tab w:val="left" w:pos="426"/>
              </w:tabs>
              <w:spacing w:after="0"/>
              <w:jc w:val="both"/>
              <w:rPr>
                <w:rFonts w:ascii="Times New Roman" w:hAnsi="Times New Roman"/>
                <w:b/>
                <w:szCs w:val="24"/>
              </w:rPr>
            </w:pPr>
          </w:p>
        </w:tc>
      </w:tr>
      <w:tr w:rsidR="009F34C1" w:rsidRPr="00987750" w:rsidTr="00992964">
        <w:trPr>
          <w:trHeight w:hRule="exact" w:val="454"/>
        </w:trPr>
        <w:tc>
          <w:tcPr>
            <w:tcW w:w="3652" w:type="dxa"/>
            <w:shd w:val="clear" w:color="auto" w:fill="auto"/>
            <w:vAlign w:val="center"/>
          </w:tcPr>
          <w:p w:rsidR="009F34C1" w:rsidRPr="00987750" w:rsidRDefault="009F34C1" w:rsidP="006517D8">
            <w:r w:rsidRPr="00987750">
              <w:t>Kullanılan Derslik Sayısı</w:t>
            </w:r>
          </w:p>
        </w:tc>
        <w:tc>
          <w:tcPr>
            <w:tcW w:w="3827"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32</w:t>
            </w:r>
          </w:p>
        </w:tc>
        <w:tc>
          <w:tcPr>
            <w:tcW w:w="3969" w:type="dxa"/>
            <w:shd w:val="clear" w:color="auto" w:fill="auto"/>
            <w:vAlign w:val="center"/>
          </w:tcPr>
          <w:p w:rsidR="009F34C1" w:rsidRPr="00987750" w:rsidRDefault="009F34C1" w:rsidP="006517D8">
            <w:r w:rsidRPr="00987750">
              <w:t>Fen Laboratuvarı</w:t>
            </w:r>
          </w:p>
        </w:tc>
        <w:tc>
          <w:tcPr>
            <w:tcW w:w="993"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x</w:t>
            </w:r>
          </w:p>
        </w:tc>
        <w:tc>
          <w:tcPr>
            <w:tcW w:w="991" w:type="dxa"/>
            <w:shd w:val="clear" w:color="auto" w:fill="auto"/>
          </w:tcPr>
          <w:p w:rsidR="009F34C1" w:rsidRPr="00195BB3" w:rsidRDefault="009F34C1" w:rsidP="00992964">
            <w:pPr>
              <w:tabs>
                <w:tab w:val="left" w:pos="426"/>
              </w:tabs>
              <w:spacing w:after="0"/>
              <w:jc w:val="both"/>
              <w:rPr>
                <w:rFonts w:ascii="Times New Roman" w:hAnsi="Times New Roman"/>
                <w:b/>
                <w:szCs w:val="24"/>
              </w:rPr>
            </w:pPr>
          </w:p>
        </w:tc>
      </w:tr>
      <w:tr w:rsidR="009F34C1" w:rsidRPr="00987750" w:rsidTr="00992964">
        <w:trPr>
          <w:trHeight w:hRule="exact" w:val="454"/>
        </w:trPr>
        <w:tc>
          <w:tcPr>
            <w:tcW w:w="3652" w:type="dxa"/>
            <w:shd w:val="clear" w:color="auto" w:fill="auto"/>
            <w:vAlign w:val="center"/>
          </w:tcPr>
          <w:p w:rsidR="009F34C1" w:rsidRPr="00987750" w:rsidRDefault="009F34C1" w:rsidP="006517D8">
            <w:r w:rsidRPr="00987750">
              <w:lastRenderedPageBreak/>
              <w:t>Şube Sayısı</w:t>
            </w:r>
          </w:p>
        </w:tc>
        <w:tc>
          <w:tcPr>
            <w:tcW w:w="3827" w:type="dxa"/>
            <w:shd w:val="clear" w:color="auto" w:fill="auto"/>
          </w:tcPr>
          <w:p w:rsidR="009F34C1" w:rsidRPr="00195BB3" w:rsidRDefault="00EB3609" w:rsidP="00992964">
            <w:pPr>
              <w:tabs>
                <w:tab w:val="left" w:pos="426"/>
              </w:tabs>
              <w:spacing w:after="0"/>
              <w:jc w:val="both"/>
              <w:rPr>
                <w:rFonts w:ascii="Times New Roman" w:hAnsi="Times New Roman"/>
                <w:b/>
                <w:szCs w:val="24"/>
              </w:rPr>
            </w:pPr>
            <w:r>
              <w:rPr>
                <w:rFonts w:ascii="Times New Roman" w:hAnsi="Times New Roman"/>
                <w:b/>
                <w:szCs w:val="24"/>
              </w:rPr>
              <w:t>56</w:t>
            </w:r>
          </w:p>
        </w:tc>
        <w:tc>
          <w:tcPr>
            <w:tcW w:w="3969" w:type="dxa"/>
            <w:shd w:val="clear" w:color="auto" w:fill="auto"/>
            <w:vAlign w:val="center"/>
          </w:tcPr>
          <w:p w:rsidR="009F34C1" w:rsidRPr="00987750" w:rsidRDefault="009F34C1" w:rsidP="006517D8">
            <w:r w:rsidRPr="00987750">
              <w:t>Bilgisayar Laboratuvarı</w:t>
            </w:r>
          </w:p>
        </w:tc>
        <w:tc>
          <w:tcPr>
            <w:tcW w:w="993"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x</w:t>
            </w:r>
          </w:p>
        </w:tc>
        <w:tc>
          <w:tcPr>
            <w:tcW w:w="991" w:type="dxa"/>
            <w:shd w:val="clear" w:color="auto" w:fill="auto"/>
          </w:tcPr>
          <w:p w:rsidR="009F34C1" w:rsidRPr="00195BB3" w:rsidRDefault="009F34C1" w:rsidP="00992964">
            <w:pPr>
              <w:tabs>
                <w:tab w:val="left" w:pos="426"/>
              </w:tabs>
              <w:spacing w:after="0"/>
              <w:jc w:val="both"/>
              <w:rPr>
                <w:rFonts w:ascii="Times New Roman" w:hAnsi="Times New Roman"/>
                <w:b/>
                <w:szCs w:val="24"/>
              </w:rPr>
            </w:pPr>
          </w:p>
        </w:tc>
      </w:tr>
      <w:tr w:rsidR="009F34C1" w:rsidRPr="00987750" w:rsidTr="00992964">
        <w:trPr>
          <w:trHeight w:hRule="exact" w:val="454"/>
        </w:trPr>
        <w:tc>
          <w:tcPr>
            <w:tcW w:w="3652" w:type="dxa"/>
            <w:shd w:val="clear" w:color="auto" w:fill="auto"/>
            <w:vAlign w:val="center"/>
          </w:tcPr>
          <w:p w:rsidR="009F34C1" w:rsidRPr="00987750" w:rsidRDefault="009F34C1" w:rsidP="006517D8">
            <w:r w:rsidRPr="00987750">
              <w:t xml:space="preserve">İdari Odaların Alanı </w:t>
            </w:r>
            <w:r w:rsidRPr="00987750">
              <w:rPr>
                <w:sz w:val="20"/>
              </w:rPr>
              <w:t>(m2)</w:t>
            </w:r>
          </w:p>
        </w:tc>
        <w:tc>
          <w:tcPr>
            <w:tcW w:w="3827"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20</w:t>
            </w:r>
            <w:r w:rsidRPr="00195BB3">
              <w:rPr>
                <w:rFonts w:ascii="Times New Roman" w:hAnsi="Times New Roman"/>
                <w:bCs/>
                <w:color w:val="000000"/>
                <w:sz w:val="20"/>
                <w:szCs w:val="24"/>
              </w:rPr>
              <w:t xml:space="preserve"> m2</w:t>
            </w:r>
          </w:p>
        </w:tc>
        <w:tc>
          <w:tcPr>
            <w:tcW w:w="3969" w:type="dxa"/>
            <w:shd w:val="clear" w:color="auto" w:fill="auto"/>
            <w:vAlign w:val="center"/>
          </w:tcPr>
          <w:p w:rsidR="009F34C1" w:rsidRPr="00987750" w:rsidRDefault="009F34C1" w:rsidP="006517D8">
            <w:r w:rsidRPr="00987750">
              <w:t>İş Atölyesi</w:t>
            </w:r>
          </w:p>
        </w:tc>
        <w:tc>
          <w:tcPr>
            <w:tcW w:w="993" w:type="dxa"/>
            <w:shd w:val="clear" w:color="auto" w:fill="auto"/>
          </w:tcPr>
          <w:p w:rsidR="009F34C1" w:rsidRPr="00195BB3" w:rsidRDefault="009F34C1" w:rsidP="00992964">
            <w:pPr>
              <w:tabs>
                <w:tab w:val="left" w:pos="426"/>
              </w:tabs>
              <w:spacing w:after="0"/>
              <w:jc w:val="both"/>
              <w:rPr>
                <w:rFonts w:ascii="Times New Roman" w:hAnsi="Times New Roman"/>
                <w:b/>
                <w:szCs w:val="24"/>
              </w:rPr>
            </w:pPr>
          </w:p>
        </w:tc>
        <w:tc>
          <w:tcPr>
            <w:tcW w:w="991"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x</w:t>
            </w:r>
          </w:p>
        </w:tc>
      </w:tr>
      <w:tr w:rsidR="009F34C1" w:rsidRPr="00987750" w:rsidTr="00992964">
        <w:trPr>
          <w:trHeight w:hRule="exact" w:val="454"/>
        </w:trPr>
        <w:tc>
          <w:tcPr>
            <w:tcW w:w="3652" w:type="dxa"/>
            <w:shd w:val="clear" w:color="auto" w:fill="auto"/>
            <w:vAlign w:val="center"/>
          </w:tcPr>
          <w:p w:rsidR="009F34C1" w:rsidRPr="00987750" w:rsidRDefault="009F34C1" w:rsidP="006517D8">
            <w:r w:rsidRPr="00987750">
              <w:t xml:space="preserve">Öğretmenler Odası </w:t>
            </w:r>
            <w:r w:rsidRPr="00987750">
              <w:rPr>
                <w:sz w:val="20"/>
              </w:rPr>
              <w:t>(m2)</w:t>
            </w:r>
          </w:p>
        </w:tc>
        <w:tc>
          <w:tcPr>
            <w:tcW w:w="3827"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45</w:t>
            </w:r>
            <w:r w:rsidRPr="00195BB3">
              <w:rPr>
                <w:rFonts w:ascii="Times New Roman" w:hAnsi="Times New Roman"/>
                <w:bCs/>
                <w:color w:val="000000"/>
                <w:sz w:val="20"/>
                <w:szCs w:val="24"/>
              </w:rPr>
              <w:t xml:space="preserve"> m2</w:t>
            </w:r>
          </w:p>
        </w:tc>
        <w:tc>
          <w:tcPr>
            <w:tcW w:w="3969" w:type="dxa"/>
            <w:shd w:val="clear" w:color="auto" w:fill="auto"/>
            <w:vAlign w:val="center"/>
          </w:tcPr>
          <w:p w:rsidR="009F34C1" w:rsidRPr="00987750" w:rsidRDefault="009F34C1" w:rsidP="006517D8">
            <w:r w:rsidRPr="00987750">
              <w:t>Beceri Atölyesi</w:t>
            </w:r>
          </w:p>
        </w:tc>
        <w:tc>
          <w:tcPr>
            <w:tcW w:w="993" w:type="dxa"/>
            <w:shd w:val="clear" w:color="auto" w:fill="auto"/>
          </w:tcPr>
          <w:p w:rsidR="009F34C1" w:rsidRPr="00195BB3" w:rsidRDefault="009F34C1" w:rsidP="00992964">
            <w:pPr>
              <w:tabs>
                <w:tab w:val="left" w:pos="426"/>
              </w:tabs>
              <w:spacing w:after="0"/>
              <w:jc w:val="both"/>
              <w:rPr>
                <w:rFonts w:ascii="Times New Roman" w:hAnsi="Times New Roman"/>
                <w:b/>
                <w:szCs w:val="24"/>
              </w:rPr>
            </w:pPr>
          </w:p>
        </w:tc>
        <w:tc>
          <w:tcPr>
            <w:tcW w:w="991"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x</w:t>
            </w:r>
          </w:p>
        </w:tc>
      </w:tr>
      <w:tr w:rsidR="009F34C1" w:rsidRPr="00987750" w:rsidTr="00992964">
        <w:trPr>
          <w:trHeight w:hRule="exact" w:val="454"/>
        </w:trPr>
        <w:tc>
          <w:tcPr>
            <w:tcW w:w="3652" w:type="dxa"/>
            <w:shd w:val="clear" w:color="auto" w:fill="auto"/>
            <w:vAlign w:val="center"/>
          </w:tcPr>
          <w:p w:rsidR="009F34C1" w:rsidRPr="00987750" w:rsidRDefault="009F34C1" w:rsidP="006517D8">
            <w:r w:rsidRPr="00987750">
              <w:t xml:space="preserve">Okul Oturum Alanı </w:t>
            </w:r>
            <w:r w:rsidRPr="00987750">
              <w:rPr>
                <w:sz w:val="20"/>
              </w:rPr>
              <w:t>(m2)</w:t>
            </w:r>
          </w:p>
        </w:tc>
        <w:tc>
          <w:tcPr>
            <w:tcW w:w="3827" w:type="dxa"/>
            <w:shd w:val="clear" w:color="auto" w:fill="auto"/>
          </w:tcPr>
          <w:p w:rsidR="009F34C1" w:rsidRPr="00195BB3" w:rsidRDefault="009F34C1" w:rsidP="00992964">
            <w:pPr>
              <w:tabs>
                <w:tab w:val="left" w:pos="426"/>
              </w:tabs>
              <w:spacing w:after="0"/>
              <w:rPr>
                <w:rFonts w:ascii="Times New Roman" w:hAnsi="Times New Roman"/>
                <w:b/>
                <w:szCs w:val="24"/>
              </w:rPr>
            </w:pPr>
            <w:r w:rsidRPr="00195BB3">
              <w:rPr>
                <w:rFonts w:ascii="Times New Roman" w:hAnsi="Times New Roman"/>
                <w:b/>
                <w:szCs w:val="24"/>
              </w:rPr>
              <w:t>6200</w:t>
            </w:r>
            <w:r w:rsidRPr="00195BB3">
              <w:rPr>
                <w:rFonts w:ascii="Times New Roman" w:hAnsi="Times New Roman"/>
                <w:bCs/>
                <w:color w:val="000000"/>
                <w:sz w:val="20"/>
                <w:szCs w:val="24"/>
              </w:rPr>
              <w:t xml:space="preserve"> m2</w:t>
            </w:r>
          </w:p>
        </w:tc>
        <w:tc>
          <w:tcPr>
            <w:tcW w:w="3969" w:type="dxa"/>
            <w:shd w:val="clear" w:color="auto" w:fill="auto"/>
            <w:vAlign w:val="center"/>
          </w:tcPr>
          <w:p w:rsidR="009F34C1" w:rsidRPr="00987750" w:rsidRDefault="009F34C1" w:rsidP="006517D8">
            <w:r w:rsidRPr="00987750">
              <w:t>Pansiyon</w:t>
            </w:r>
          </w:p>
        </w:tc>
        <w:tc>
          <w:tcPr>
            <w:tcW w:w="993" w:type="dxa"/>
            <w:shd w:val="clear" w:color="auto" w:fill="auto"/>
          </w:tcPr>
          <w:p w:rsidR="009F34C1" w:rsidRPr="00195BB3" w:rsidRDefault="009F34C1" w:rsidP="00992964">
            <w:pPr>
              <w:tabs>
                <w:tab w:val="left" w:pos="426"/>
              </w:tabs>
              <w:spacing w:after="0"/>
              <w:jc w:val="both"/>
              <w:rPr>
                <w:rFonts w:ascii="Times New Roman" w:hAnsi="Times New Roman"/>
                <w:b/>
                <w:szCs w:val="24"/>
              </w:rPr>
            </w:pPr>
          </w:p>
        </w:tc>
        <w:tc>
          <w:tcPr>
            <w:tcW w:w="991"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x</w:t>
            </w:r>
          </w:p>
        </w:tc>
      </w:tr>
      <w:tr w:rsidR="009F34C1" w:rsidRPr="00987750" w:rsidTr="00992964">
        <w:trPr>
          <w:trHeight w:hRule="exact" w:val="454"/>
        </w:trPr>
        <w:tc>
          <w:tcPr>
            <w:tcW w:w="3652" w:type="dxa"/>
            <w:shd w:val="clear" w:color="auto" w:fill="auto"/>
            <w:vAlign w:val="center"/>
          </w:tcPr>
          <w:p w:rsidR="009F34C1" w:rsidRPr="00987750" w:rsidRDefault="009F34C1" w:rsidP="006517D8">
            <w:r w:rsidRPr="00987750">
              <w:t>Okul Bahçesi (Açık Alan)(</w:t>
            </w:r>
            <w:r w:rsidRPr="0018737E">
              <w:rPr>
                <w:sz w:val="20"/>
                <w:szCs w:val="20"/>
              </w:rPr>
              <w:t>m2</w:t>
            </w:r>
            <w:r w:rsidRPr="00987750">
              <w:t>)</w:t>
            </w:r>
          </w:p>
        </w:tc>
        <w:tc>
          <w:tcPr>
            <w:tcW w:w="3827"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5000</w:t>
            </w:r>
            <w:r w:rsidRPr="00195BB3">
              <w:rPr>
                <w:rFonts w:ascii="Times New Roman" w:hAnsi="Times New Roman"/>
                <w:bCs/>
                <w:color w:val="000000"/>
                <w:sz w:val="20"/>
                <w:szCs w:val="24"/>
              </w:rPr>
              <w:t xml:space="preserve"> m2</w:t>
            </w:r>
          </w:p>
        </w:tc>
        <w:tc>
          <w:tcPr>
            <w:tcW w:w="3969" w:type="dxa"/>
            <w:shd w:val="clear" w:color="auto" w:fill="auto"/>
            <w:vAlign w:val="center"/>
          </w:tcPr>
          <w:p w:rsidR="009F34C1" w:rsidRPr="00987750" w:rsidRDefault="009F34C1" w:rsidP="006517D8"/>
        </w:tc>
        <w:tc>
          <w:tcPr>
            <w:tcW w:w="993" w:type="dxa"/>
            <w:shd w:val="clear" w:color="auto" w:fill="auto"/>
            <w:vAlign w:val="center"/>
          </w:tcPr>
          <w:p w:rsidR="009F34C1" w:rsidRPr="00987750" w:rsidRDefault="009F34C1" w:rsidP="006517D8"/>
        </w:tc>
        <w:tc>
          <w:tcPr>
            <w:tcW w:w="991" w:type="dxa"/>
            <w:shd w:val="clear" w:color="auto" w:fill="auto"/>
            <w:vAlign w:val="center"/>
          </w:tcPr>
          <w:p w:rsidR="009F34C1" w:rsidRPr="00987750" w:rsidRDefault="009F34C1" w:rsidP="006517D8"/>
        </w:tc>
      </w:tr>
      <w:tr w:rsidR="009F34C1" w:rsidRPr="00987750" w:rsidTr="00992964">
        <w:trPr>
          <w:trHeight w:hRule="exact" w:val="454"/>
        </w:trPr>
        <w:tc>
          <w:tcPr>
            <w:tcW w:w="3652" w:type="dxa"/>
            <w:shd w:val="clear" w:color="auto" w:fill="auto"/>
            <w:vAlign w:val="center"/>
          </w:tcPr>
          <w:p w:rsidR="009F34C1" w:rsidRPr="00987750" w:rsidRDefault="009F34C1" w:rsidP="006517D8">
            <w:r w:rsidRPr="00987750">
              <w:t xml:space="preserve">Okul Kapalı Alan </w:t>
            </w:r>
            <w:r w:rsidRPr="00987750">
              <w:rPr>
                <w:sz w:val="20"/>
              </w:rPr>
              <w:t>(m2)</w:t>
            </w:r>
          </w:p>
        </w:tc>
        <w:tc>
          <w:tcPr>
            <w:tcW w:w="3827"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1200</w:t>
            </w:r>
            <w:r w:rsidRPr="00195BB3">
              <w:rPr>
                <w:rFonts w:ascii="Times New Roman" w:hAnsi="Times New Roman"/>
                <w:bCs/>
                <w:color w:val="000000"/>
                <w:sz w:val="20"/>
                <w:szCs w:val="24"/>
              </w:rPr>
              <w:t xml:space="preserve"> m2</w:t>
            </w:r>
          </w:p>
        </w:tc>
        <w:tc>
          <w:tcPr>
            <w:tcW w:w="3969" w:type="dxa"/>
            <w:shd w:val="clear" w:color="auto" w:fill="auto"/>
            <w:vAlign w:val="center"/>
          </w:tcPr>
          <w:p w:rsidR="009F34C1" w:rsidRPr="00987750" w:rsidRDefault="009F34C1" w:rsidP="006517D8"/>
        </w:tc>
        <w:tc>
          <w:tcPr>
            <w:tcW w:w="993" w:type="dxa"/>
            <w:shd w:val="clear" w:color="auto" w:fill="auto"/>
            <w:vAlign w:val="center"/>
          </w:tcPr>
          <w:p w:rsidR="009F34C1" w:rsidRPr="00987750" w:rsidRDefault="009F34C1" w:rsidP="006517D8"/>
        </w:tc>
        <w:tc>
          <w:tcPr>
            <w:tcW w:w="991" w:type="dxa"/>
            <w:shd w:val="clear" w:color="auto" w:fill="auto"/>
            <w:vAlign w:val="center"/>
          </w:tcPr>
          <w:p w:rsidR="009F34C1" w:rsidRPr="00987750" w:rsidRDefault="009F34C1" w:rsidP="006517D8"/>
        </w:tc>
      </w:tr>
      <w:tr w:rsidR="009F34C1" w:rsidRPr="00987750" w:rsidTr="00992964">
        <w:trPr>
          <w:trHeight w:hRule="exact" w:val="823"/>
        </w:trPr>
        <w:tc>
          <w:tcPr>
            <w:tcW w:w="3652" w:type="dxa"/>
            <w:shd w:val="clear" w:color="auto" w:fill="auto"/>
            <w:vAlign w:val="center"/>
          </w:tcPr>
          <w:p w:rsidR="009F34C1" w:rsidRPr="00987750" w:rsidRDefault="009F34C1"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880</w:t>
            </w:r>
            <w:r w:rsidRPr="00195BB3">
              <w:rPr>
                <w:rFonts w:ascii="Times New Roman" w:hAnsi="Times New Roman"/>
                <w:bCs/>
                <w:color w:val="000000"/>
                <w:sz w:val="20"/>
                <w:szCs w:val="24"/>
              </w:rPr>
              <w:t xml:space="preserve"> m2</w:t>
            </w:r>
          </w:p>
        </w:tc>
        <w:tc>
          <w:tcPr>
            <w:tcW w:w="3969" w:type="dxa"/>
            <w:shd w:val="clear" w:color="auto" w:fill="auto"/>
            <w:vAlign w:val="center"/>
          </w:tcPr>
          <w:p w:rsidR="009F34C1" w:rsidRPr="00987750" w:rsidRDefault="009F34C1" w:rsidP="006517D8"/>
        </w:tc>
        <w:tc>
          <w:tcPr>
            <w:tcW w:w="993" w:type="dxa"/>
            <w:shd w:val="clear" w:color="auto" w:fill="auto"/>
            <w:vAlign w:val="center"/>
          </w:tcPr>
          <w:p w:rsidR="009F34C1" w:rsidRPr="00987750" w:rsidRDefault="009F34C1" w:rsidP="006517D8"/>
        </w:tc>
        <w:tc>
          <w:tcPr>
            <w:tcW w:w="991" w:type="dxa"/>
            <w:shd w:val="clear" w:color="auto" w:fill="auto"/>
            <w:vAlign w:val="center"/>
          </w:tcPr>
          <w:p w:rsidR="009F34C1" w:rsidRPr="00987750" w:rsidRDefault="009F34C1" w:rsidP="006517D8"/>
        </w:tc>
      </w:tr>
      <w:tr w:rsidR="009F34C1" w:rsidRPr="00987750" w:rsidTr="00992964">
        <w:trPr>
          <w:trHeight w:hRule="exact" w:val="454"/>
        </w:trPr>
        <w:tc>
          <w:tcPr>
            <w:tcW w:w="3652" w:type="dxa"/>
            <w:shd w:val="clear" w:color="auto" w:fill="auto"/>
            <w:vAlign w:val="center"/>
          </w:tcPr>
          <w:p w:rsidR="009F34C1" w:rsidRPr="00987750" w:rsidRDefault="009F34C1" w:rsidP="006517D8">
            <w:r w:rsidRPr="00987750">
              <w:t xml:space="preserve">Kantin </w:t>
            </w:r>
            <w:r w:rsidRPr="00987750">
              <w:rPr>
                <w:sz w:val="20"/>
              </w:rPr>
              <w:t>(m2)</w:t>
            </w:r>
          </w:p>
        </w:tc>
        <w:tc>
          <w:tcPr>
            <w:tcW w:w="3827"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30</w:t>
            </w:r>
          </w:p>
        </w:tc>
        <w:tc>
          <w:tcPr>
            <w:tcW w:w="3969" w:type="dxa"/>
            <w:shd w:val="clear" w:color="auto" w:fill="auto"/>
            <w:vAlign w:val="center"/>
          </w:tcPr>
          <w:p w:rsidR="009F34C1" w:rsidRPr="00987750" w:rsidRDefault="009F34C1" w:rsidP="006517D8"/>
        </w:tc>
        <w:tc>
          <w:tcPr>
            <w:tcW w:w="993" w:type="dxa"/>
            <w:shd w:val="clear" w:color="auto" w:fill="auto"/>
            <w:vAlign w:val="center"/>
          </w:tcPr>
          <w:p w:rsidR="009F34C1" w:rsidRPr="00987750" w:rsidRDefault="009F34C1" w:rsidP="006517D8"/>
        </w:tc>
        <w:tc>
          <w:tcPr>
            <w:tcW w:w="991" w:type="dxa"/>
            <w:shd w:val="clear" w:color="auto" w:fill="auto"/>
            <w:vAlign w:val="center"/>
          </w:tcPr>
          <w:p w:rsidR="009F34C1" w:rsidRPr="00987750" w:rsidRDefault="009F34C1" w:rsidP="006517D8"/>
        </w:tc>
      </w:tr>
      <w:tr w:rsidR="009F34C1" w:rsidRPr="00987750" w:rsidTr="00992964">
        <w:trPr>
          <w:trHeight w:hRule="exact" w:val="454"/>
        </w:trPr>
        <w:tc>
          <w:tcPr>
            <w:tcW w:w="3652" w:type="dxa"/>
            <w:shd w:val="clear" w:color="auto" w:fill="auto"/>
            <w:vAlign w:val="center"/>
          </w:tcPr>
          <w:p w:rsidR="009F34C1" w:rsidRPr="00987750" w:rsidRDefault="009F34C1" w:rsidP="006517D8">
            <w:r w:rsidRPr="00987750">
              <w:t>Tuvalet Sayısı</w:t>
            </w:r>
          </w:p>
        </w:tc>
        <w:tc>
          <w:tcPr>
            <w:tcW w:w="3827"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10</w:t>
            </w:r>
          </w:p>
        </w:tc>
        <w:tc>
          <w:tcPr>
            <w:tcW w:w="3969" w:type="dxa"/>
            <w:shd w:val="clear" w:color="auto" w:fill="auto"/>
            <w:vAlign w:val="center"/>
          </w:tcPr>
          <w:p w:rsidR="009F34C1" w:rsidRPr="00987750" w:rsidRDefault="009F34C1" w:rsidP="006517D8"/>
        </w:tc>
        <w:tc>
          <w:tcPr>
            <w:tcW w:w="993" w:type="dxa"/>
            <w:shd w:val="clear" w:color="auto" w:fill="auto"/>
            <w:vAlign w:val="center"/>
          </w:tcPr>
          <w:p w:rsidR="009F34C1" w:rsidRPr="00987750" w:rsidRDefault="009F34C1" w:rsidP="006517D8"/>
        </w:tc>
        <w:tc>
          <w:tcPr>
            <w:tcW w:w="991" w:type="dxa"/>
            <w:shd w:val="clear" w:color="auto" w:fill="auto"/>
            <w:vAlign w:val="center"/>
          </w:tcPr>
          <w:p w:rsidR="009F34C1" w:rsidRPr="00987750" w:rsidRDefault="009F34C1" w:rsidP="006517D8"/>
        </w:tc>
      </w:tr>
      <w:tr w:rsidR="009F34C1" w:rsidRPr="00987750" w:rsidTr="00992964">
        <w:trPr>
          <w:trHeight w:hRule="exact" w:val="454"/>
        </w:trPr>
        <w:tc>
          <w:tcPr>
            <w:tcW w:w="3652" w:type="dxa"/>
            <w:shd w:val="clear" w:color="auto" w:fill="auto"/>
            <w:vAlign w:val="center"/>
          </w:tcPr>
          <w:p w:rsidR="009F34C1" w:rsidRPr="00987750" w:rsidRDefault="009F34C1" w:rsidP="006517D8">
            <w:r w:rsidRPr="00987750">
              <w:t>Diğer (………….)</w:t>
            </w:r>
          </w:p>
        </w:tc>
        <w:tc>
          <w:tcPr>
            <w:tcW w:w="3827" w:type="dxa"/>
            <w:shd w:val="clear" w:color="auto" w:fill="auto"/>
          </w:tcPr>
          <w:p w:rsidR="009F34C1" w:rsidRPr="00195BB3" w:rsidRDefault="009F34C1" w:rsidP="00992964">
            <w:pPr>
              <w:tabs>
                <w:tab w:val="left" w:pos="426"/>
              </w:tabs>
              <w:spacing w:after="0"/>
              <w:jc w:val="both"/>
              <w:rPr>
                <w:rFonts w:ascii="Times New Roman" w:hAnsi="Times New Roman"/>
                <w:b/>
                <w:szCs w:val="24"/>
              </w:rPr>
            </w:pPr>
            <w:r w:rsidRPr="00195BB3">
              <w:rPr>
                <w:rFonts w:ascii="Times New Roman" w:hAnsi="Times New Roman"/>
                <w:b/>
                <w:szCs w:val="24"/>
              </w:rPr>
              <w:t>-</w:t>
            </w:r>
          </w:p>
        </w:tc>
        <w:tc>
          <w:tcPr>
            <w:tcW w:w="3969" w:type="dxa"/>
            <w:shd w:val="clear" w:color="auto" w:fill="auto"/>
            <w:vAlign w:val="center"/>
          </w:tcPr>
          <w:p w:rsidR="009F34C1" w:rsidRPr="00987750" w:rsidRDefault="009F34C1" w:rsidP="006517D8"/>
        </w:tc>
        <w:tc>
          <w:tcPr>
            <w:tcW w:w="993" w:type="dxa"/>
            <w:shd w:val="clear" w:color="auto" w:fill="auto"/>
            <w:vAlign w:val="center"/>
          </w:tcPr>
          <w:p w:rsidR="009F34C1" w:rsidRPr="00987750" w:rsidRDefault="009F34C1" w:rsidP="006517D8"/>
        </w:tc>
        <w:tc>
          <w:tcPr>
            <w:tcW w:w="991" w:type="dxa"/>
            <w:shd w:val="clear" w:color="auto" w:fill="auto"/>
            <w:vAlign w:val="center"/>
          </w:tcPr>
          <w:p w:rsidR="009F34C1" w:rsidRPr="00987750" w:rsidRDefault="009F34C1" w:rsidP="006517D8"/>
        </w:tc>
      </w:tr>
    </w:tbl>
    <w:p w:rsidR="00E251F9" w:rsidRDefault="00E251F9" w:rsidP="006517D8">
      <w:pPr>
        <w:pStyle w:val="Balk3"/>
        <w:rPr>
          <w:color w:val="548DD4" w:themeColor="text2" w:themeTint="99"/>
        </w:rPr>
      </w:pPr>
    </w:p>
    <w:p w:rsidR="00E251F9" w:rsidRDefault="00E251F9" w:rsidP="006517D8">
      <w:pPr>
        <w:pStyle w:val="Balk3"/>
        <w:rPr>
          <w:color w:val="548DD4" w:themeColor="text2" w:themeTint="99"/>
        </w:rPr>
      </w:pPr>
    </w:p>
    <w:p w:rsidR="00C726D2" w:rsidRPr="00D9717E" w:rsidRDefault="00C726D2" w:rsidP="006517D8">
      <w:pPr>
        <w:pStyle w:val="Balk3"/>
        <w:rPr>
          <w:color w:val="548DD4" w:themeColor="text2" w:themeTint="99"/>
        </w:rPr>
      </w:pPr>
      <w:r w:rsidRPr="00D9717E">
        <w:rPr>
          <w:color w:val="548DD4" w:themeColor="text2" w:themeTint="99"/>
        </w:rPr>
        <w:t>Sınıf ve Öğrenci Bilgileri</w:t>
      </w:r>
    </w:p>
    <w:p w:rsidR="00C726D2" w:rsidRPr="00987750" w:rsidRDefault="00C726D2" w:rsidP="00212751">
      <w:pPr>
        <w:ind w:firstLine="708"/>
      </w:pPr>
      <w:r w:rsidRPr="00987750">
        <w:t xml:space="preserve">Okulumuzda yer alan </w:t>
      </w:r>
      <w:commentRangeStart w:id="32"/>
      <w:r w:rsidRPr="00987750">
        <w:t>sınıfların</w:t>
      </w:r>
      <w:commentRangeEnd w:id="32"/>
      <w:r w:rsidR="0092648B">
        <w:rPr>
          <w:rStyle w:val="AklamaBavurusu"/>
          <w:rFonts w:ascii="Calibri" w:hAnsi="Calibri"/>
        </w:rPr>
        <w:commentReference w:id="32"/>
      </w:r>
      <w:r w:rsidRPr="00987750">
        <w:t xml:space="preserve">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1325"/>
        <w:gridCol w:w="1325"/>
        <w:gridCol w:w="1325"/>
      </w:tblGrid>
      <w:tr w:rsidR="00992964" w:rsidRPr="00987750" w:rsidTr="00992964">
        <w:tc>
          <w:tcPr>
            <w:tcW w:w="1416" w:type="dxa"/>
            <w:shd w:val="clear" w:color="auto" w:fill="FBD4B4" w:themeFill="accent6" w:themeFillTint="66"/>
          </w:tcPr>
          <w:p w:rsidR="00992964" w:rsidRPr="00987750" w:rsidRDefault="00992964" w:rsidP="00E163F3">
            <w:pPr>
              <w:jc w:val="center"/>
            </w:pPr>
            <w:r w:rsidRPr="00987750">
              <w:t>SINIFI</w:t>
            </w:r>
          </w:p>
        </w:tc>
        <w:tc>
          <w:tcPr>
            <w:tcW w:w="1325" w:type="dxa"/>
            <w:shd w:val="clear" w:color="auto" w:fill="FBD4B4" w:themeFill="accent6" w:themeFillTint="66"/>
          </w:tcPr>
          <w:p w:rsidR="00992964" w:rsidRPr="00987750" w:rsidRDefault="00992964" w:rsidP="00E163F3">
            <w:pPr>
              <w:jc w:val="center"/>
            </w:pPr>
            <w:r w:rsidRPr="00987750">
              <w:t>Kız</w:t>
            </w:r>
          </w:p>
        </w:tc>
        <w:tc>
          <w:tcPr>
            <w:tcW w:w="1325" w:type="dxa"/>
            <w:shd w:val="clear" w:color="auto" w:fill="FBD4B4" w:themeFill="accent6" w:themeFillTint="66"/>
          </w:tcPr>
          <w:p w:rsidR="00992964" w:rsidRPr="00987750" w:rsidRDefault="00992964" w:rsidP="00E163F3">
            <w:pPr>
              <w:jc w:val="center"/>
            </w:pPr>
            <w:r w:rsidRPr="00987750">
              <w:t>Erkek</w:t>
            </w:r>
          </w:p>
        </w:tc>
        <w:tc>
          <w:tcPr>
            <w:tcW w:w="1325" w:type="dxa"/>
            <w:tcBorders>
              <w:right w:val="single" w:sz="12" w:space="0" w:color="auto"/>
            </w:tcBorders>
            <w:shd w:val="clear" w:color="auto" w:fill="FBD4B4" w:themeFill="accent6" w:themeFillTint="66"/>
          </w:tcPr>
          <w:p w:rsidR="00992964" w:rsidRPr="00987750" w:rsidRDefault="00992964" w:rsidP="00E163F3">
            <w:pPr>
              <w:jc w:val="center"/>
            </w:pPr>
            <w:r w:rsidRPr="00987750">
              <w:t>Toplam</w:t>
            </w:r>
          </w:p>
        </w:tc>
      </w:tr>
      <w:tr w:rsidR="00992964" w:rsidRPr="00987750" w:rsidTr="00992964">
        <w:tc>
          <w:tcPr>
            <w:tcW w:w="1416" w:type="dxa"/>
            <w:shd w:val="clear" w:color="auto" w:fill="auto"/>
          </w:tcPr>
          <w:p w:rsidR="00992964" w:rsidRPr="00195BB3" w:rsidRDefault="00992964" w:rsidP="00992964">
            <w:pPr>
              <w:tabs>
                <w:tab w:val="left" w:pos="426"/>
              </w:tabs>
              <w:spacing w:after="0"/>
              <w:jc w:val="both"/>
              <w:rPr>
                <w:rFonts w:ascii="Times New Roman" w:hAnsi="Times New Roman"/>
                <w:szCs w:val="24"/>
              </w:rPr>
            </w:pPr>
            <w:r w:rsidRPr="00195BB3">
              <w:rPr>
                <w:rFonts w:ascii="Times New Roman" w:hAnsi="Times New Roman"/>
                <w:szCs w:val="24"/>
              </w:rPr>
              <w:t>ANASINIFI</w:t>
            </w:r>
          </w:p>
        </w:tc>
        <w:tc>
          <w:tcPr>
            <w:tcW w:w="1325" w:type="dxa"/>
            <w:shd w:val="clear" w:color="auto" w:fill="auto"/>
          </w:tcPr>
          <w:p w:rsidR="00992964" w:rsidRPr="00195BB3" w:rsidRDefault="00992964" w:rsidP="00992964">
            <w:pPr>
              <w:tabs>
                <w:tab w:val="left" w:pos="426"/>
              </w:tabs>
              <w:spacing w:after="0"/>
              <w:jc w:val="both"/>
              <w:rPr>
                <w:rFonts w:ascii="Times New Roman" w:hAnsi="Times New Roman"/>
                <w:szCs w:val="24"/>
              </w:rPr>
            </w:pPr>
            <w:r w:rsidRPr="00195BB3">
              <w:rPr>
                <w:rFonts w:ascii="Times New Roman" w:hAnsi="Times New Roman"/>
                <w:szCs w:val="24"/>
              </w:rPr>
              <w:t>4</w:t>
            </w:r>
            <w:r w:rsidR="00EB3609">
              <w:rPr>
                <w:rFonts w:ascii="Times New Roman" w:hAnsi="Times New Roman"/>
                <w:szCs w:val="24"/>
              </w:rPr>
              <w:t>4</w:t>
            </w:r>
          </w:p>
        </w:tc>
        <w:tc>
          <w:tcPr>
            <w:tcW w:w="1325" w:type="dxa"/>
            <w:shd w:val="clear" w:color="auto" w:fill="auto"/>
          </w:tcPr>
          <w:p w:rsidR="00992964" w:rsidRPr="00195BB3" w:rsidRDefault="00EB3609" w:rsidP="00992964">
            <w:pPr>
              <w:tabs>
                <w:tab w:val="left" w:pos="426"/>
              </w:tabs>
              <w:spacing w:after="0"/>
              <w:jc w:val="both"/>
              <w:rPr>
                <w:rFonts w:ascii="Times New Roman" w:hAnsi="Times New Roman"/>
                <w:szCs w:val="24"/>
              </w:rPr>
            </w:pPr>
            <w:r>
              <w:rPr>
                <w:rFonts w:ascii="Times New Roman" w:hAnsi="Times New Roman"/>
                <w:szCs w:val="24"/>
              </w:rPr>
              <w:t>46</w:t>
            </w:r>
          </w:p>
        </w:tc>
        <w:tc>
          <w:tcPr>
            <w:tcW w:w="1325" w:type="dxa"/>
            <w:tcBorders>
              <w:right w:val="single" w:sz="12" w:space="0" w:color="auto"/>
            </w:tcBorders>
            <w:shd w:val="clear" w:color="auto" w:fill="FBD4B4" w:themeFill="accent6" w:themeFillTint="66"/>
          </w:tcPr>
          <w:p w:rsidR="00992964" w:rsidRPr="00195BB3" w:rsidRDefault="00EB3609" w:rsidP="00992964">
            <w:pPr>
              <w:tabs>
                <w:tab w:val="left" w:pos="426"/>
              </w:tabs>
              <w:spacing w:after="0"/>
              <w:jc w:val="both"/>
              <w:rPr>
                <w:rFonts w:ascii="Times New Roman" w:hAnsi="Times New Roman"/>
                <w:szCs w:val="24"/>
              </w:rPr>
            </w:pPr>
            <w:r>
              <w:rPr>
                <w:rFonts w:ascii="Times New Roman" w:hAnsi="Times New Roman"/>
                <w:szCs w:val="24"/>
              </w:rPr>
              <w:t>90</w:t>
            </w:r>
          </w:p>
        </w:tc>
      </w:tr>
      <w:tr w:rsidR="00992964" w:rsidRPr="00987750" w:rsidTr="00992964">
        <w:tc>
          <w:tcPr>
            <w:tcW w:w="1416" w:type="dxa"/>
            <w:shd w:val="clear" w:color="auto" w:fill="auto"/>
          </w:tcPr>
          <w:p w:rsidR="00992964" w:rsidRPr="00195BB3" w:rsidRDefault="00992964" w:rsidP="00992964">
            <w:pPr>
              <w:tabs>
                <w:tab w:val="left" w:pos="426"/>
              </w:tabs>
              <w:spacing w:after="0"/>
              <w:jc w:val="both"/>
              <w:rPr>
                <w:rFonts w:ascii="Times New Roman" w:hAnsi="Times New Roman"/>
                <w:szCs w:val="24"/>
              </w:rPr>
            </w:pPr>
            <w:r w:rsidRPr="00195BB3">
              <w:rPr>
                <w:rFonts w:ascii="Times New Roman" w:hAnsi="Times New Roman"/>
                <w:szCs w:val="24"/>
              </w:rPr>
              <w:t>5.SINIF</w:t>
            </w:r>
          </w:p>
        </w:tc>
        <w:tc>
          <w:tcPr>
            <w:tcW w:w="1325" w:type="dxa"/>
            <w:shd w:val="clear" w:color="auto" w:fill="auto"/>
          </w:tcPr>
          <w:p w:rsidR="00992964" w:rsidRPr="00195BB3" w:rsidRDefault="00992964" w:rsidP="00992964">
            <w:pPr>
              <w:tabs>
                <w:tab w:val="left" w:pos="426"/>
              </w:tabs>
              <w:spacing w:after="0"/>
              <w:jc w:val="both"/>
              <w:rPr>
                <w:rFonts w:ascii="Times New Roman" w:hAnsi="Times New Roman"/>
                <w:szCs w:val="24"/>
              </w:rPr>
            </w:pPr>
            <w:r w:rsidRPr="00195BB3">
              <w:rPr>
                <w:rFonts w:ascii="Times New Roman" w:hAnsi="Times New Roman"/>
                <w:szCs w:val="24"/>
              </w:rPr>
              <w:t>2</w:t>
            </w:r>
            <w:r w:rsidR="00EB3609">
              <w:rPr>
                <w:rFonts w:ascii="Times New Roman" w:hAnsi="Times New Roman"/>
                <w:szCs w:val="24"/>
              </w:rPr>
              <w:t>02</w:t>
            </w:r>
          </w:p>
        </w:tc>
        <w:tc>
          <w:tcPr>
            <w:tcW w:w="1325" w:type="dxa"/>
            <w:shd w:val="clear" w:color="auto" w:fill="auto"/>
          </w:tcPr>
          <w:p w:rsidR="00992964" w:rsidRPr="00195BB3" w:rsidRDefault="00992964" w:rsidP="00992964">
            <w:pPr>
              <w:tabs>
                <w:tab w:val="left" w:pos="426"/>
              </w:tabs>
              <w:spacing w:after="0"/>
              <w:jc w:val="both"/>
              <w:rPr>
                <w:rFonts w:ascii="Times New Roman" w:hAnsi="Times New Roman"/>
                <w:szCs w:val="24"/>
              </w:rPr>
            </w:pPr>
            <w:r w:rsidRPr="00195BB3">
              <w:rPr>
                <w:rFonts w:ascii="Times New Roman" w:hAnsi="Times New Roman"/>
                <w:szCs w:val="24"/>
              </w:rPr>
              <w:t>2</w:t>
            </w:r>
            <w:r w:rsidR="00EB3609">
              <w:rPr>
                <w:rFonts w:ascii="Times New Roman" w:hAnsi="Times New Roman"/>
                <w:szCs w:val="24"/>
              </w:rPr>
              <w:t>46</w:t>
            </w:r>
          </w:p>
        </w:tc>
        <w:tc>
          <w:tcPr>
            <w:tcW w:w="1325" w:type="dxa"/>
            <w:tcBorders>
              <w:right w:val="single" w:sz="12" w:space="0" w:color="auto"/>
            </w:tcBorders>
            <w:shd w:val="clear" w:color="auto" w:fill="FBD4B4" w:themeFill="accent6" w:themeFillTint="66"/>
          </w:tcPr>
          <w:p w:rsidR="00992964" w:rsidRPr="00195BB3" w:rsidRDefault="00EB3609" w:rsidP="00992964">
            <w:pPr>
              <w:tabs>
                <w:tab w:val="left" w:pos="426"/>
              </w:tabs>
              <w:spacing w:after="0"/>
              <w:jc w:val="both"/>
              <w:rPr>
                <w:rFonts w:ascii="Times New Roman" w:hAnsi="Times New Roman"/>
                <w:szCs w:val="24"/>
              </w:rPr>
            </w:pPr>
            <w:r>
              <w:rPr>
                <w:rFonts w:ascii="Times New Roman" w:hAnsi="Times New Roman"/>
                <w:szCs w:val="24"/>
              </w:rPr>
              <w:t>44</w:t>
            </w:r>
            <w:r w:rsidR="00992964" w:rsidRPr="00195BB3">
              <w:rPr>
                <w:rFonts w:ascii="Times New Roman" w:hAnsi="Times New Roman"/>
                <w:szCs w:val="24"/>
              </w:rPr>
              <w:t>8</w:t>
            </w:r>
          </w:p>
        </w:tc>
      </w:tr>
      <w:tr w:rsidR="00992964" w:rsidRPr="00987750" w:rsidTr="00992964">
        <w:tc>
          <w:tcPr>
            <w:tcW w:w="1416" w:type="dxa"/>
            <w:shd w:val="clear" w:color="auto" w:fill="auto"/>
          </w:tcPr>
          <w:p w:rsidR="00992964" w:rsidRPr="00195BB3" w:rsidRDefault="00992964" w:rsidP="00992964">
            <w:pPr>
              <w:tabs>
                <w:tab w:val="left" w:pos="426"/>
              </w:tabs>
              <w:spacing w:after="0"/>
              <w:jc w:val="both"/>
              <w:rPr>
                <w:rFonts w:ascii="Times New Roman" w:hAnsi="Times New Roman"/>
                <w:szCs w:val="24"/>
              </w:rPr>
            </w:pPr>
            <w:r w:rsidRPr="00195BB3">
              <w:rPr>
                <w:rFonts w:ascii="Times New Roman" w:hAnsi="Times New Roman"/>
                <w:szCs w:val="24"/>
              </w:rPr>
              <w:t>6.SINIF</w:t>
            </w:r>
          </w:p>
        </w:tc>
        <w:tc>
          <w:tcPr>
            <w:tcW w:w="1325" w:type="dxa"/>
            <w:shd w:val="clear" w:color="auto" w:fill="auto"/>
          </w:tcPr>
          <w:p w:rsidR="00992964" w:rsidRPr="00195BB3" w:rsidRDefault="00992964" w:rsidP="00992964">
            <w:pPr>
              <w:tabs>
                <w:tab w:val="left" w:pos="426"/>
              </w:tabs>
              <w:spacing w:after="0"/>
              <w:jc w:val="both"/>
              <w:rPr>
                <w:rFonts w:ascii="Times New Roman" w:hAnsi="Times New Roman"/>
                <w:szCs w:val="24"/>
              </w:rPr>
            </w:pPr>
            <w:r w:rsidRPr="00195BB3">
              <w:rPr>
                <w:rFonts w:ascii="Times New Roman" w:hAnsi="Times New Roman"/>
                <w:szCs w:val="24"/>
              </w:rPr>
              <w:t>2</w:t>
            </w:r>
            <w:r w:rsidR="00EB3609">
              <w:rPr>
                <w:rFonts w:ascii="Times New Roman" w:hAnsi="Times New Roman"/>
                <w:szCs w:val="24"/>
              </w:rPr>
              <w:t>39</w:t>
            </w:r>
          </w:p>
        </w:tc>
        <w:tc>
          <w:tcPr>
            <w:tcW w:w="1325" w:type="dxa"/>
            <w:shd w:val="clear" w:color="auto" w:fill="auto"/>
          </w:tcPr>
          <w:p w:rsidR="00992964" w:rsidRPr="00195BB3" w:rsidRDefault="00992964" w:rsidP="00992964">
            <w:pPr>
              <w:tabs>
                <w:tab w:val="left" w:pos="426"/>
              </w:tabs>
              <w:spacing w:after="0"/>
              <w:jc w:val="both"/>
              <w:rPr>
                <w:rFonts w:ascii="Times New Roman" w:hAnsi="Times New Roman"/>
                <w:szCs w:val="24"/>
              </w:rPr>
            </w:pPr>
            <w:r w:rsidRPr="00195BB3">
              <w:rPr>
                <w:rFonts w:ascii="Times New Roman" w:hAnsi="Times New Roman"/>
                <w:szCs w:val="24"/>
              </w:rPr>
              <w:t>2</w:t>
            </w:r>
            <w:r w:rsidR="00EB3609">
              <w:rPr>
                <w:rFonts w:ascii="Times New Roman" w:hAnsi="Times New Roman"/>
                <w:szCs w:val="24"/>
              </w:rPr>
              <w:t>85</w:t>
            </w:r>
          </w:p>
        </w:tc>
        <w:tc>
          <w:tcPr>
            <w:tcW w:w="1325" w:type="dxa"/>
            <w:tcBorders>
              <w:right w:val="single" w:sz="12" w:space="0" w:color="auto"/>
            </w:tcBorders>
            <w:shd w:val="clear" w:color="auto" w:fill="FBD4B4" w:themeFill="accent6" w:themeFillTint="66"/>
          </w:tcPr>
          <w:p w:rsidR="00992964" w:rsidRPr="00195BB3" w:rsidRDefault="00992964" w:rsidP="00EB3609">
            <w:pPr>
              <w:tabs>
                <w:tab w:val="left" w:pos="426"/>
              </w:tabs>
              <w:spacing w:after="0"/>
              <w:jc w:val="both"/>
              <w:rPr>
                <w:rFonts w:ascii="Times New Roman" w:hAnsi="Times New Roman"/>
                <w:szCs w:val="24"/>
              </w:rPr>
            </w:pPr>
            <w:r w:rsidRPr="00195BB3">
              <w:rPr>
                <w:rFonts w:ascii="Times New Roman" w:hAnsi="Times New Roman"/>
                <w:szCs w:val="24"/>
              </w:rPr>
              <w:t>5</w:t>
            </w:r>
            <w:r w:rsidR="00EB3609">
              <w:rPr>
                <w:rFonts w:ascii="Times New Roman" w:hAnsi="Times New Roman"/>
                <w:szCs w:val="24"/>
              </w:rPr>
              <w:t>24</w:t>
            </w:r>
          </w:p>
        </w:tc>
      </w:tr>
      <w:tr w:rsidR="00992964" w:rsidRPr="00987750" w:rsidTr="00992964">
        <w:tc>
          <w:tcPr>
            <w:tcW w:w="1416" w:type="dxa"/>
            <w:shd w:val="clear" w:color="auto" w:fill="auto"/>
          </w:tcPr>
          <w:p w:rsidR="00992964" w:rsidRPr="00195BB3" w:rsidRDefault="00992964" w:rsidP="00992964">
            <w:pPr>
              <w:tabs>
                <w:tab w:val="left" w:pos="426"/>
              </w:tabs>
              <w:spacing w:after="0"/>
              <w:jc w:val="both"/>
              <w:rPr>
                <w:rFonts w:ascii="Times New Roman" w:hAnsi="Times New Roman"/>
                <w:szCs w:val="24"/>
              </w:rPr>
            </w:pPr>
            <w:r w:rsidRPr="00195BB3">
              <w:rPr>
                <w:rFonts w:ascii="Times New Roman" w:hAnsi="Times New Roman"/>
                <w:szCs w:val="24"/>
              </w:rPr>
              <w:t>7.SINIF</w:t>
            </w:r>
          </w:p>
        </w:tc>
        <w:tc>
          <w:tcPr>
            <w:tcW w:w="1325" w:type="dxa"/>
            <w:shd w:val="clear" w:color="auto" w:fill="auto"/>
          </w:tcPr>
          <w:p w:rsidR="00992964" w:rsidRPr="00195BB3" w:rsidRDefault="00EB3609" w:rsidP="00992964">
            <w:pPr>
              <w:tabs>
                <w:tab w:val="left" w:pos="426"/>
              </w:tabs>
              <w:spacing w:after="0"/>
              <w:jc w:val="both"/>
              <w:rPr>
                <w:rFonts w:ascii="Times New Roman" w:hAnsi="Times New Roman"/>
                <w:szCs w:val="24"/>
              </w:rPr>
            </w:pPr>
            <w:r>
              <w:rPr>
                <w:rFonts w:ascii="Times New Roman" w:hAnsi="Times New Roman"/>
                <w:szCs w:val="24"/>
              </w:rPr>
              <w:t>191</w:t>
            </w:r>
          </w:p>
        </w:tc>
        <w:tc>
          <w:tcPr>
            <w:tcW w:w="1325" w:type="dxa"/>
            <w:shd w:val="clear" w:color="auto" w:fill="auto"/>
          </w:tcPr>
          <w:p w:rsidR="00992964" w:rsidRPr="00195BB3" w:rsidRDefault="00992964" w:rsidP="00EB3609">
            <w:pPr>
              <w:tabs>
                <w:tab w:val="left" w:pos="426"/>
              </w:tabs>
              <w:spacing w:after="0"/>
              <w:jc w:val="both"/>
              <w:rPr>
                <w:rFonts w:ascii="Times New Roman" w:hAnsi="Times New Roman"/>
                <w:szCs w:val="24"/>
              </w:rPr>
            </w:pPr>
            <w:r w:rsidRPr="00195BB3">
              <w:rPr>
                <w:rFonts w:ascii="Times New Roman" w:hAnsi="Times New Roman"/>
                <w:szCs w:val="24"/>
              </w:rPr>
              <w:t>2</w:t>
            </w:r>
            <w:r w:rsidR="00EB3609">
              <w:rPr>
                <w:rFonts w:ascii="Times New Roman" w:hAnsi="Times New Roman"/>
                <w:szCs w:val="24"/>
              </w:rPr>
              <w:t>89</w:t>
            </w:r>
          </w:p>
        </w:tc>
        <w:tc>
          <w:tcPr>
            <w:tcW w:w="1325" w:type="dxa"/>
            <w:tcBorders>
              <w:right w:val="single" w:sz="12" w:space="0" w:color="auto"/>
            </w:tcBorders>
            <w:shd w:val="clear" w:color="auto" w:fill="FBD4B4" w:themeFill="accent6" w:themeFillTint="66"/>
          </w:tcPr>
          <w:p w:rsidR="00992964" w:rsidRPr="00195BB3" w:rsidRDefault="00EB3609" w:rsidP="00992964">
            <w:pPr>
              <w:tabs>
                <w:tab w:val="left" w:pos="426"/>
              </w:tabs>
              <w:spacing w:after="0"/>
              <w:jc w:val="both"/>
              <w:rPr>
                <w:rFonts w:ascii="Times New Roman" w:hAnsi="Times New Roman"/>
                <w:szCs w:val="24"/>
              </w:rPr>
            </w:pPr>
            <w:r>
              <w:rPr>
                <w:rFonts w:ascii="Times New Roman" w:hAnsi="Times New Roman"/>
                <w:szCs w:val="24"/>
              </w:rPr>
              <w:t>480</w:t>
            </w:r>
          </w:p>
        </w:tc>
      </w:tr>
      <w:tr w:rsidR="00992964" w:rsidRPr="00987750" w:rsidTr="00992964">
        <w:tc>
          <w:tcPr>
            <w:tcW w:w="1416" w:type="dxa"/>
            <w:shd w:val="clear" w:color="auto" w:fill="auto"/>
          </w:tcPr>
          <w:p w:rsidR="00992964" w:rsidRPr="00195BB3" w:rsidRDefault="00992964" w:rsidP="00992964">
            <w:pPr>
              <w:tabs>
                <w:tab w:val="left" w:pos="426"/>
              </w:tabs>
              <w:spacing w:after="0"/>
              <w:jc w:val="both"/>
              <w:rPr>
                <w:rFonts w:ascii="Times New Roman" w:hAnsi="Times New Roman"/>
                <w:szCs w:val="24"/>
              </w:rPr>
            </w:pPr>
            <w:r w:rsidRPr="00195BB3">
              <w:rPr>
                <w:rFonts w:ascii="Times New Roman" w:hAnsi="Times New Roman"/>
                <w:szCs w:val="24"/>
              </w:rPr>
              <w:t>8.SINIF</w:t>
            </w:r>
          </w:p>
        </w:tc>
        <w:tc>
          <w:tcPr>
            <w:tcW w:w="1325" w:type="dxa"/>
            <w:shd w:val="clear" w:color="auto" w:fill="auto"/>
          </w:tcPr>
          <w:p w:rsidR="00992964" w:rsidRPr="00195BB3" w:rsidRDefault="00992964" w:rsidP="00EB3609">
            <w:pPr>
              <w:tabs>
                <w:tab w:val="left" w:pos="426"/>
              </w:tabs>
              <w:spacing w:after="0"/>
              <w:jc w:val="both"/>
              <w:rPr>
                <w:rFonts w:ascii="Times New Roman" w:hAnsi="Times New Roman"/>
                <w:szCs w:val="24"/>
              </w:rPr>
            </w:pPr>
            <w:r w:rsidRPr="00195BB3">
              <w:rPr>
                <w:rFonts w:ascii="Times New Roman" w:hAnsi="Times New Roman"/>
                <w:szCs w:val="24"/>
              </w:rPr>
              <w:t>2</w:t>
            </w:r>
            <w:r w:rsidR="00EB3609">
              <w:rPr>
                <w:rFonts w:ascii="Times New Roman" w:hAnsi="Times New Roman"/>
                <w:szCs w:val="24"/>
              </w:rPr>
              <w:t>17</w:t>
            </w:r>
          </w:p>
        </w:tc>
        <w:tc>
          <w:tcPr>
            <w:tcW w:w="1325" w:type="dxa"/>
            <w:shd w:val="clear" w:color="auto" w:fill="auto"/>
          </w:tcPr>
          <w:p w:rsidR="00992964" w:rsidRPr="00195BB3" w:rsidRDefault="00EB3609" w:rsidP="00992964">
            <w:pPr>
              <w:tabs>
                <w:tab w:val="left" w:pos="426"/>
              </w:tabs>
              <w:spacing w:after="0"/>
              <w:jc w:val="both"/>
              <w:rPr>
                <w:rFonts w:ascii="Times New Roman" w:hAnsi="Times New Roman"/>
                <w:szCs w:val="24"/>
              </w:rPr>
            </w:pPr>
            <w:r>
              <w:rPr>
                <w:rFonts w:ascii="Times New Roman" w:hAnsi="Times New Roman"/>
                <w:szCs w:val="24"/>
              </w:rPr>
              <w:t>252</w:t>
            </w:r>
          </w:p>
        </w:tc>
        <w:tc>
          <w:tcPr>
            <w:tcW w:w="1325" w:type="dxa"/>
            <w:tcBorders>
              <w:right w:val="single" w:sz="12" w:space="0" w:color="auto"/>
            </w:tcBorders>
            <w:shd w:val="clear" w:color="auto" w:fill="FBD4B4" w:themeFill="accent6" w:themeFillTint="66"/>
          </w:tcPr>
          <w:p w:rsidR="00992964" w:rsidRPr="00195BB3" w:rsidRDefault="00EB3609" w:rsidP="00992964">
            <w:pPr>
              <w:tabs>
                <w:tab w:val="left" w:pos="426"/>
              </w:tabs>
              <w:spacing w:after="0"/>
              <w:jc w:val="both"/>
              <w:rPr>
                <w:rFonts w:ascii="Times New Roman" w:hAnsi="Times New Roman"/>
                <w:szCs w:val="24"/>
              </w:rPr>
            </w:pPr>
            <w:r>
              <w:rPr>
                <w:rFonts w:ascii="Times New Roman" w:hAnsi="Times New Roman"/>
                <w:szCs w:val="24"/>
              </w:rPr>
              <w:t>469</w:t>
            </w:r>
          </w:p>
        </w:tc>
      </w:tr>
      <w:tr w:rsidR="00992964" w:rsidRPr="00987750" w:rsidTr="00992964">
        <w:tc>
          <w:tcPr>
            <w:tcW w:w="1416" w:type="dxa"/>
            <w:shd w:val="clear" w:color="auto" w:fill="auto"/>
          </w:tcPr>
          <w:p w:rsidR="00992964" w:rsidRPr="00987750" w:rsidRDefault="00991AA1" w:rsidP="006517D8">
            <w:r>
              <w:t>TOPLAM</w:t>
            </w:r>
          </w:p>
        </w:tc>
        <w:tc>
          <w:tcPr>
            <w:tcW w:w="1325" w:type="dxa"/>
            <w:shd w:val="clear" w:color="auto" w:fill="auto"/>
          </w:tcPr>
          <w:p w:rsidR="00992964" w:rsidRPr="00987750" w:rsidRDefault="00EB3609" w:rsidP="006517D8">
            <w:r>
              <w:t>893</w:t>
            </w:r>
          </w:p>
        </w:tc>
        <w:tc>
          <w:tcPr>
            <w:tcW w:w="1325" w:type="dxa"/>
            <w:shd w:val="clear" w:color="auto" w:fill="auto"/>
          </w:tcPr>
          <w:p w:rsidR="00992964" w:rsidRPr="00987750" w:rsidRDefault="00992964" w:rsidP="00EB3609">
            <w:r>
              <w:t>1</w:t>
            </w:r>
            <w:r w:rsidR="00EB3609">
              <w:t>118</w:t>
            </w:r>
          </w:p>
        </w:tc>
        <w:tc>
          <w:tcPr>
            <w:tcW w:w="1325" w:type="dxa"/>
            <w:tcBorders>
              <w:right w:val="single" w:sz="12" w:space="0" w:color="auto"/>
            </w:tcBorders>
            <w:shd w:val="clear" w:color="auto" w:fill="FBD4B4" w:themeFill="accent6" w:themeFillTint="66"/>
          </w:tcPr>
          <w:p w:rsidR="00992964" w:rsidRPr="00987750" w:rsidRDefault="00991AA1" w:rsidP="00EB3609">
            <w:r>
              <w:t>2</w:t>
            </w:r>
            <w:r w:rsidR="00EB3609">
              <w:t>011</w:t>
            </w:r>
          </w:p>
        </w:tc>
      </w:tr>
    </w:tbl>
    <w:p w:rsidR="00252D8C" w:rsidRDefault="00252D8C" w:rsidP="006517D8"/>
    <w:p w:rsidR="00252D8C" w:rsidRDefault="00252D8C" w:rsidP="006517D8"/>
    <w:p w:rsidR="00E251F9" w:rsidRDefault="00E251F9" w:rsidP="006517D8"/>
    <w:p w:rsidR="00E251F9" w:rsidRDefault="00E251F9" w:rsidP="006517D8"/>
    <w:p w:rsidR="00252D8C" w:rsidRDefault="00252D8C" w:rsidP="006517D8"/>
    <w:p w:rsidR="00E251F9" w:rsidRDefault="00E251F9" w:rsidP="006517D8">
      <w:pPr>
        <w:pStyle w:val="Balk3"/>
        <w:rPr>
          <w:color w:val="548DD4" w:themeColor="text2" w:themeTint="99"/>
        </w:rPr>
      </w:pPr>
    </w:p>
    <w:p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16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gridCol w:w="2358"/>
      </w:tblGrid>
      <w:tr w:rsidR="00991AA1" w:rsidRPr="00987750" w:rsidTr="00991AA1">
        <w:tc>
          <w:tcPr>
            <w:tcW w:w="4714" w:type="dxa"/>
            <w:shd w:val="clear" w:color="auto" w:fill="FBD4B4" w:themeFill="accent6" w:themeFillTint="66"/>
          </w:tcPr>
          <w:p w:rsidR="00991AA1" w:rsidRPr="00987750" w:rsidRDefault="00991AA1" w:rsidP="006517D8">
            <w:r w:rsidRPr="00987750">
              <w:t>Akıllı Tahta Sayısı</w:t>
            </w:r>
          </w:p>
        </w:tc>
        <w:tc>
          <w:tcPr>
            <w:tcW w:w="2357" w:type="dxa"/>
            <w:shd w:val="clear" w:color="auto" w:fill="auto"/>
          </w:tcPr>
          <w:p w:rsidR="00991AA1" w:rsidRPr="00195BB3" w:rsidRDefault="00991AA1" w:rsidP="009C6022">
            <w:pPr>
              <w:rPr>
                <w:rFonts w:ascii="Times New Roman" w:hAnsi="Times New Roman"/>
              </w:rPr>
            </w:pPr>
            <w:r w:rsidRPr="00195BB3">
              <w:rPr>
                <w:rFonts w:ascii="Times New Roman" w:hAnsi="Times New Roman"/>
              </w:rPr>
              <w:t>35</w:t>
            </w:r>
          </w:p>
        </w:tc>
        <w:tc>
          <w:tcPr>
            <w:tcW w:w="4715" w:type="dxa"/>
            <w:shd w:val="clear" w:color="auto" w:fill="FBD4B4" w:themeFill="accent6" w:themeFillTint="66"/>
          </w:tcPr>
          <w:p w:rsidR="00991AA1" w:rsidRPr="00987750" w:rsidRDefault="00991AA1" w:rsidP="006517D8">
            <w:r w:rsidRPr="00987750">
              <w:t>TV Sayısı</w:t>
            </w:r>
          </w:p>
        </w:tc>
        <w:tc>
          <w:tcPr>
            <w:tcW w:w="2358" w:type="dxa"/>
          </w:tcPr>
          <w:p w:rsidR="00991AA1" w:rsidRPr="00195BB3" w:rsidRDefault="00991AA1" w:rsidP="009C6022">
            <w:pPr>
              <w:rPr>
                <w:rFonts w:ascii="Times New Roman" w:hAnsi="Times New Roman"/>
              </w:rPr>
            </w:pPr>
            <w:r w:rsidRPr="00195BB3">
              <w:rPr>
                <w:rFonts w:ascii="Times New Roman" w:hAnsi="Times New Roman"/>
              </w:rPr>
              <w:t>3</w:t>
            </w:r>
          </w:p>
        </w:tc>
        <w:tc>
          <w:tcPr>
            <w:tcW w:w="2358" w:type="dxa"/>
            <w:shd w:val="clear" w:color="auto" w:fill="auto"/>
          </w:tcPr>
          <w:p w:rsidR="00991AA1" w:rsidRPr="00987750" w:rsidRDefault="00991AA1" w:rsidP="006517D8"/>
        </w:tc>
      </w:tr>
      <w:tr w:rsidR="00991AA1" w:rsidRPr="00987750" w:rsidTr="00991AA1">
        <w:tc>
          <w:tcPr>
            <w:tcW w:w="4714" w:type="dxa"/>
            <w:shd w:val="clear" w:color="auto" w:fill="FBD4B4" w:themeFill="accent6" w:themeFillTint="66"/>
          </w:tcPr>
          <w:p w:rsidR="00991AA1" w:rsidRPr="00987750" w:rsidRDefault="00991AA1" w:rsidP="006517D8">
            <w:r w:rsidRPr="00987750">
              <w:t>Masaüstü Bilgisayar Sayısı</w:t>
            </w:r>
          </w:p>
        </w:tc>
        <w:tc>
          <w:tcPr>
            <w:tcW w:w="2357" w:type="dxa"/>
            <w:shd w:val="clear" w:color="auto" w:fill="auto"/>
          </w:tcPr>
          <w:p w:rsidR="00991AA1" w:rsidRPr="00195BB3" w:rsidRDefault="00991AA1" w:rsidP="009C6022">
            <w:pPr>
              <w:rPr>
                <w:rFonts w:ascii="Times New Roman" w:hAnsi="Times New Roman"/>
              </w:rPr>
            </w:pPr>
            <w:r w:rsidRPr="00195BB3">
              <w:rPr>
                <w:rFonts w:ascii="Times New Roman" w:hAnsi="Times New Roman"/>
              </w:rPr>
              <w:t>11</w:t>
            </w:r>
          </w:p>
        </w:tc>
        <w:tc>
          <w:tcPr>
            <w:tcW w:w="4715" w:type="dxa"/>
            <w:shd w:val="clear" w:color="auto" w:fill="FBD4B4" w:themeFill="accent6" w:themeFillTint="66"/>
          </w:tcPr>
          <w:p w:rsidR="00991AA1" w:rsidRPr="00987750" w:rsidRDefault="00991AA1" w:rsidP="006517D8">
            <w:r w:rsidRPr="00987750">
              <w:t>Yazıcı Sayısı</w:t>
            </w:r>
          </w:p>
        </w:tc>
        <w:tc>
          <w:tcPr>
            <w:tcW w:w="2358" w:type="dxa"/>
          </w:tcPr>
          <w:p w:rsidR="00991AA1" w:rsidRPr="00195BB3" w:rsidRDefault="00991AA1" w:rsidP="009C6022">
            <w:pPr>
              <w:rPr>
                <w:rFonts w:ascii="Times New Roman" w:hAnsi="Times New Roman"/>
              </w:rPr>
            </w:pPr>
            <w:r w:rsidRPr="00195BB3">
              <w:rPr>
                <w:rFonts w:ascii="Times New Roman" w:hAnsi="Times New Roman"/>
              </w:rPr>
              <w:t>11</w:t>
            </w:r>
          </w:p>
        </w:tc>
        <w:tc>
          <w:tcPr>
            <w:tcW w:w="2358" w:type="dxa"/>
            <w:shd w:val="clear" w:color="auto" w:fill="auto"/>
          </w:tcPr>
          <w:p w:rsidR="00991AA1" w:rsidRPr="00987750" w:rsidRDefault="00991AA1" w:rsidP="006517D8"/>
        </w:tc>
      </w:tr>
      <w:tr w:rsidR="00991AA1" w:rsidRPr="00987750" w:rsidTr="00991AA1">
        <w:tc>
          <w:tcPr>
            <w:tcW w:w="4714" w:type="dxa"/>
            <w:shd w:val="clear" w:color="auto" w:fill="FBD4B4" w:themeFill="accent6" w:themeFillTint="66"/>
          </w:tcPr>
          <w:p w:rsidR="00991AA1" w:rsidRPr="00987750" w:rsidRDefault="00991AA1" w:rsidP="006517D8">
            <w:r w:rsidRPr="00987750">
              <w:t>Taşınabilir Bilgisayar Sayısı</w:t>
            </w:r>
          </w:p>
        </w:tc>
        <w:tc>
          <w:tcPr>
            <w:tcW w:w="2357" w:type="dxa"/>
            <w:shd w:val="clear" w:color="auto" w:fill="auto"/>
          </w:tcPr>
          <w:p w:rsidR="00991AA1" w:rsidRPr="00195BB3" w:rsidRDefault="00991AA1" w:rsidP="009C6022">
            <w:pPr>
              <w:rPr>
                <w:rFonts w:ascii="Times New Roman" w:hAnsi="Times New Roman"/>
              </w:rPr>
            </w:pPr>
            <w:r w:rsidRPr="00195BB3">
              <w:rPr>
                <w:rFonts w:ascii="Times New Roman" w:hAnsi="Times New Roman"/>
              </w:rPr>
              <w:t>3</w:t>
            </w:r>
          </w:p>
        </w:tc>
        <w:tc>
          <w:tcPr>
            <w:tcW w:w="4715" w:type="dxa"/>
            <w:shd w:val="clear" w:color="auto" w:fill="FBD4B4" w:themeFill="accent6" w:themeFillTint="66"/>
          </w:tcPr>
          <w:p w:rsidR="00991AA1" w:rsidRPr="00987750" w:rsidRDefault="00991AA1" w:rsidP="006517D8">
            <w:r>
              <w:t>Fotokopi Makinesi</w:t>
            </w:r>
            <w:r w:rsidRPr="00987750">
              <w:t xml:space="preserve"> Sayısı</w:t>
            </w:r>
          </w:p>
        </w:tc>
        <w:tc>
          <w:tcPr>
            <w:tcW w:w="2358" w:type="dxa"/>
          </w:tcPr>
          <w:p w:rsidR="00991AA1" w:rsidRPr="00195BB3" w:rsidRDefault="00991AA1" w:rsidP="009C6022">
            <w:pPr>
              <w:rPr>
                <w:rFonts w:ascii="Times New Roman" w:hAnsi="Times New Roman"/>
              </w:rPr>
            </w:pPr>
            <w:r w:rsidRPr="00195BB3">
              <w:rPr>
                <w:rFonts w:ascii="Times New Roman" w:hAnsi="Times New Roman"/>
              </w:rPr>
              <w:t>2</w:t>
            </w:r>
          </w:p>
        </w:tc>
        <w:tc>
          <w:tcPr>
            <w:tcW w:w="2358" w:type="dxa"/>
            <w:shd w:val="clear" w:color="auto" w:fill="auto"/>
          </w:tcPr>
          <w:p w:rsidR="00991AA1" w:rsidRPr="00987750" w:rsidRDefault="00991AA1" w:rsidP="006517D8"/>
        </w:tc>
      </w:tr>
      <w:tr w:rsidR="00991AA1" w:rsidRPr="00987750" w:rsidTr="00991AA1">
        <w:tc>
          <w:tcPr>
            <w:tcW w:w="4714" w:type="dxa"/>
            <w:shd w:val="clear" w:color="auto" w:fill="FBD4B4" w:themeFill="accent6" w:themeFillTint="66"/>
          </w:tcPr>
          <w:p w:rsidR="00991AA1" w:rsidRPr="00987750" w:rsidRDefault="00991AA1" w:rsidP="006517D8">
            <w:r w:rsidRPr="00987750">
              <w:t>Projeksiyon Sayısı</w:t>
            </w:r>
          </w:p>
        </w:tc>
        <w:tc>
          <w:tcPr>
            <w:tcW w:w="2357" w:type="dxa"/>
            <w:shd w:val="clear" w:color="auto" w:fill="auto"/>
          </w:tcPr>
          <w:p w:rsidR="00991AA1" w:rsidRPr="00195BB3" w:rsidRDefault="00991AA1" w:rsidP="009C6022">
            <w:pPr>
              <w:rPr>
                <w:rFonts w:ascii="Times New Roman" w:hAnsi="Times New Roman"/>
              </w:rPr>
            </w:pPr>
            <w:r w:rsidRPr="00195BB3">
              <w:rPr>
                <w:rFonts w:ascii="Times New Roman" w:hAnsi="Times New Roman"/>
              </w:rPr>
              <w:t>2</w:t>
            </w:r>
          </w:p>
        </w:tc>
        <w:tc>
          <w:tcPr>
            <w:tcW w:w="4715" w:type="dxa"/>
            <w:shd w:val="clear" w:color="auto" w:fill="FBD4B4" w:themeFill="accent6" w:themeFillTint="66"/>
          </w:tcPr>
          <w:p w:rsidR="00991AA1" w:rsidRPr="00987750" w:rsidRDefault="00991AA1" w:rsidP="006517D8">
            <w:r w:rsidRPr="00987750">
              <w:t>İnternet Bağlantı Hızı</w:t>
            </w:r>
          </w:p>
        </w:tc>
        <w:tc>
          <w:tcPr>
            <w:tcW w:w="2358" w:type="dxa"/>
          </w:tcPr>
          <w:p w:rsidR="00991AA1" w:rsidRPr="00195BB3" w:rsidRDefault="00991AA1" w:rsidP="009C6022">
            <w:pPr>
              <w:rPr>
                <w:rFonts w:ascii="Times New Roman" w:hAnsi="Times New Roman"/>
              </w:rPr>
            </w:pPr>
            <w:r w:rsidRPr="00195BB3">
              <w:rPr>
                <w:rFonts w:ascii="Times New Roman" w:hAnsi="Times New Roman"/>
              </w:rPr>
              <w:t>4,00mhps</w:t>
            </w:r>
          </w:p>
        </w:tc>
        <w:tc>
          <w:tcPr>
            <w:tcW w:w="2358" w:type="dxa"/>
            <w:shd w:val="clear" w:color="auto" w:fill="auto"/>
          </w:tcPr>
          <w:p w:rsidR="00991AA1" w:rsidRPr="00987750" w:rsidRDefault="00991AA1" w:rsidP="006517D8"/>
        </w:tc>
      </w:tr>
      <w:tr w:rsidR="00991AA1" w:rsidRPr="00987750" w:rsidTr="00991AA1">
        <w:tc>
          <w:tcPr>
            <w:tcW w:w="4714" w:type="dxa"/>
            <w:shd w:val="clear" w:color="auto" w:fill="FBD4B4" w:themeFill="accent6" w:themeFillTint="66"/>
          </w:tcPr>
          <w:p w:rsidR="00991AA1" w:rsidRPr="00987750" w:rsidRDefault="00991AA1" w:rsidP="006517D8"/>
        </w:tc>
        <w:tc>
          <w:tcPr>
            <w:tcW w:w="2357" w:type="dxa"/>
            <w:shd w:val="clear" w:color="auto" w:fill="auto"/>
          </w:tcPr>
          <w:p w:rsidR="00991AA1" w:rsidRPr="00987750" w:rsidRDefault="00991AA1" w:rsidP="006517D8"/>
        </w:tc>
        <w:tc>
          <w:tcPr>
            <w:tcW w:w="4715" w:type="dxa"/>
            <w:shd w:val="clear" w:color="auto" w:fill="FBD4B4" w:themeFill="accent6" w:themeFillTint="66"/>
          </w:tcPr>
          <w:p w:rsidR="00991AA1" w:rsidRPr="00987750" w:rsidRDefault="00991AA1" w:rsidP="006517D8">
            <w:r>
              <w:t>Baskı Makinesi</w:t>
            </w:r>
          </w:p>
        </w:tc>
        <w:tc>
          <w:tcPr>
            <w:tcW w:w="2358" w:type="dxa"/>
          </w:tcPr>
          <w:p w:rsidR="00991AA1" w:rsidRPr="00195BB3" w:rsidRDefault="00991AA1" w:rsidP="009C6022">
            <w:pPr>
              <w:rPr>
                <w:rFonts w:ascii="Times New Roman" w:hAnsi="Times New Roman"/>
              </w:rPr>
            </w:pPr>
            <w:r w:rsidRPr="00195BB3">
              <w:rPr>
                <w:rFonts w:ascii="Times New Roman" w:hAnsi="Times New Roman"/>
              </w:rPr>
              <w:t>1</w:t>
            </w:r>
          </w:p>
        </w:tc>
        <w:tc>
          <w:tcPr>
            <w:tcW w:w="2358" w:type="dxa"/>
            <w:shd w:val="clear" w:color="auto" w:fill="auto"/>
          </w:tcPr>
          <w:p w:rsidR="00991AA1" w:rsidRPr="00987750" w:rsidRDefault="00991AA1"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991AA1" w:rsidRPr="00987750" w:rsidTr="00B10912">
        <w:tc>
          <w:tcPr>
            <w:tcW w:w="2357" w:type="dxa"/>
            <w:shd w:val="clear" w:color="auto" w:fill="auto"/>
          </w:tcPr>
          <w:p w:rsidR="00991AA1" w:rsidRPr="00195BB3" w:rsidRDefault="00991AA1" w:rsidP="009C6022">
            <w:pPr>
              <w:rPr>
                <w:rFonts w:ascii="Times New Roman" w:hAnsi="Times New Roman"/>
              </w:rPr>
            </w:pPr>
            <w:r w:rsidRPr="00195BB3">
              <w:rPr>
                <w:rFonts w:ascii="Times New Roman" w:hAnsi="Times New Roman"/>
              </w:rPr>
              <w:t>2016</w:t>
            </w:r>
          </w:p>
        </w:tc>
        <w:tc>
          <w:tcPr>
            <w:tcW w:w="2357" w:type="dxa"/>
            <w:shd w:val="clear" w:color="auto" w:fill="auto"/>
          </w:tcPr>
          <w:p w:rsidR="00991AA1" w:rsidRPr="00195BB3" w:rsidRDefault="00991AA1" w:rsidP="009C6022">
            <w:pPr>
              <w:rPr>
                <w:rFonts w:ascii="Times New Roman" w:hAnsi="Times New Roman"/>
              </w:rPr>
            </w:pPr>
            <w:r w:rsidRPr="00195BB3">
              <w:rPr>
                <w:rFonts w:ascii="Times New Roman" w:hAnsi="Times New Roman"/>
              </w:rPr>
              <w:t>103.596,4</w:t>
            </w:r>
          </w:p>
        </w:tc>
        <w:tc>
          <w:tcPr>
            <w:tcW w:w="2357" w:type="dxa"/>
            <w:shd w:val="clear" w:color="auto" w:fill="auto"/>
          </w:tcPr>
          <w:p w:rsidR="00991AA1" w:rsidRPr="00195BB3" w:rsidRDefault="00991AA1" w:rsidP="009C6022">
            <w:pPr>
              <w:rPr>
                <w:rFonts w:ascii="Times New Roman" w:hAnsi="Times New Roman"/>
              </w:rPr>
            </w:pPr>
            <w:r w:rsidRPr="00195BB3">
              <w:rPr>
                <w:rFonts w:ascii="Times New Roman" w:hAnsi="Times New Roman"/>
              </w:rPr>
              <w:t>106.814,57</w:t>
            </w:r>
          </w:p>
        </w:tc>
      </w:tr>
      <w:tr w:rsidR="00991AA1" w:rsidRPr="00987750" w:rsidTr="00B10912">
        <w:tc>
          <w:tcPr>
            <w:tcW w:w="2357" w:type="dxa"/>
            <w:shd w:val="clear" w:color="auto" w:fill="auto"/>
          </w:tcPr>
          <w:p w:rsidR="00991AA1" w:rsidRPr="00195BB3" w:rsidRDefault="00991AA1" w:rsidP="009C6022">
            <w:pPr>
              <w:rPr>
                <w:rFonts w:ascii="Times New Roman" w:hAnsi="Times New Roman"/>
              </w:rPr>
            </w:pPr>
            <w:r w:rsidRPr="00195BB3">
              <w:rPr>
                <w:rFonts w:ascii="Times New Roman" w:hAnsi="Times New Roman"/>
              </w:rPr>
              <w:t>2017</w:t>
            </w:r>
          </w:p>
        </w:tc>
        <w:tc>
          <w:tcPr>
            <w:tcW w:w="2357" w:type="dxa"/>
            <w:shd w:val="clear" w:color="auto" w:fill="auto"/>
          </w:tcPr>
          <w:p w:rsidR="00991AA1" w:rsidRPr="00195BB3" w:rsidRDefault="00991AA1" w:rsidP="009C6022">
            <w:pPr>
              <w:rPr>
                <w:rFonts w:ascii="Times New Roman" w:hAnsi="Times New Roman"/>
              </w:rPr>
            </w:pPr>
            <w:r w:rsidRPr="00195BB3">
              <w:rPr>
                <w:rFonts w:ascii="Times New Roman" w:hAnsi="Times New Roman"/>
              </w:rPr>
              <w:t>118.588,05</w:t>
            </w:r>
          </w:p>
        </w:tc>
        <w:tc>
          <w:tcPr>
            <w:tcW w:w="2357" w:type="dxa"/>
            <w:shd w:val="clear" w:color="auto" w:fill="auto"/>
          </w:tcPr>
          <w:p w:rsidR="00991AA1" w:rsidRPr="00195BB3" w:rsidRDefault="00991AA1" w:rsidP="009C6022">
            <w:pPr>
              <w:rPr>
                <w:rFonts w:ascii="Times New Roman" w:hAnsi="Times New Roman"/>
              </w:rPr>
            </w:pPr>
            <w:r w:rsidRPr="00195BB3">
              <w:rPr>
                <w:rFonts w:ascii="Times New Roman" w:hAnsi="Times New Roman"/>
              </w:rPr>
              <w:t>121.444,49</w:t>
            </w:r>
          </w:p>
        </w:tc>
      </w:tr>
      <w:tr w:rsidR="00991AA1" w:rsidRPr="00987750" w:rsidTr="00B10912">
        <w:tc>
          <w:tcPr>
            <w:tcW w:w="2357" w:type="dxa"/>
            <w:shd w:val="clear" w:color="auto" w:fill="auto"/>
          </w:tcPr>
          <w:p w:rsidR="00991AA1" w:rsidRPr="00195BB3" w:rsidRDefault="00991AA1" w:rsidP="009C6022">
            <w:pPr>
              <w:rPr>
                <w:rFonts w:ascii="Times New Roman" w:hAnsi="Times New Roman"/>
              </w:rPr>
            </w:pPr>
            <w:r w:rsidRPr="00195BB3">
              <w:rPr>
                <w:rFonts w:ascii="Times New Roman" w:hAnsi="Times New Roman"/>
              </w:rPr>
              <w:t>2018</w:t>
            </w:r>
          </w:p>
        </w:tc>
        <w:tc>
          <w:tcPr>
            <w:tcW w:w="2357" w:type="dxa"/>
            <w:shd w:val="clear" w:color="auto" w:fill="auto"/>
          </w:tcPr>
          <w:p w:rsidR="00991AA1" w:rsidRPr="00195BB3" w:rsidRDefault="00991AA1" w:rsidP="009C6022">
            <w:pPr>
              <w:rPr>
                <w:rFonts w:ascii="Times New Roman" w:hAnsi="Times New Roman"/>
              </w:rPr>
            </w:pPr>
            <w:r w:rsidRPr="00195BB3">
              <w:rPr>
                <w:rFonts w:ascii="Times New Roman" w:hAnsi="Times New Roman"/>
              </w:rPr>
              <w:t>146.513,05</w:t>
            </w:r>
          </w:p>
        </w:tc>
        <w:tc>
          <w:tcPr>
            <w:tcW w:w="2357" w:type="dxa"/>
            <w:shd w:val="clear" w:color="auto" w:fill="auto"/>
          </w:tcPr>
          <w:p w:rsidR="00991AA1" w:rsidRPr="00195BB3" w:rsidRDefault="00991AA1" w:rsidP="009C6022">
            <w:pPr>
              <w:rPr>
                <w:rFonts w:ascii="Times New Roman" w:hAnsi="Times New Roman"/>
              </w:rPr>
            </w:pPr>
            <w:r w:rsidRPr="00195BB3">
              <w:rPr>
                <w:rFonts w:ascii="Times New Roman" w:hAnsi="Times New Roman"/>
              </w:rPr>
              <w:t>135.749,27</w:t>
            </w:r>
          </w:p>
        </w:tc>
      </w:tr>
    </w:tbl>
    <w:p w:rsidR="00E251F9" w:rsidRDefault="00E251F9" w:rsidP="00925B34">
      <w:pPr>
        <w:pStyle w:val="Balk2"/>
      </w:pPr>
      <w:bookmarkStart w:id="33" w:name="_Toc531097536"/>
      <w:bookmarkStart w:id="34" w:name="_Toc416085140"/>
    </w:p>
    <w:p w:rsidR="00E251F9" w:rsidRDefault="00E251F9" w:rsidP="00925B34">
      <w:pPr>
        <w:pStyle w:val="Balk2"/>
      </w:pPr>
    </w:p>
    <w:p w:rsidR="00E251F9" w:rsidRDefault="00E251F9" w:rsidP="00E251F9"/>
    <w:p w:rsidR="00E251F9" w:rsidRPr="00E251F9" w:rsidRDefault="00E251F9" w:rsidP="00E251F9"/>
    <w:p w:rsidR="00925B34" w:rsidRPr="00987750" w:rsidRDefault="00925B34" w:rsidP="00925B34">
      <w:pPr>
        <w:pStyle w:val="Balk2"/>
      </w:pPr>
      <w:r w:rsidRPr="00987750">
        <w:lastRenderedPageBreak/>
        <w:t>PAYDAŞ ANALİZİ</w:t>
      </w:r>
      <w:bookmarkEnd w:id="33"/>
    </w:p>
    <w:p w:rsidR="00925B34" w:rsidRPr="00987750" w:rsidRDefault="00925B34" w:rsidP="00925B34">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925B34" w:rsidRPr="00987750" w:rsidRDefault="00925B34" w:rsidP="00925B34">
      <w:pPr>
        <w:ind w:left="2832" w:firstLine="708"/>
      </w:pPr>
      <w:r>
        <w:rPr>
          <w:noProof/>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25B34" w:rsidRPr="00987750" w:rsidRDefault="00925B34" w:rsidP="00925B34"/>
    <w:p w:rsidR="00925B34" w:rsidRPr="00987750" w:rsidRDefault="00925B34" w:rsidP="00925B34">
      <w:r w:rsidRPr="00987750">
        <w:t xml:space="preserve">Paydaş anketlerine ilişkin ortaya çıkan temel sonuçlara altta yer </w:t>
      </w:r>
      <w:commentRangeStart w:id="35"/>
      <w:r w:rsidRPr="00987750">
        <w:t>verilmiştir</w:t>
      </w:r>
      <w:commentRangeEnd w:id="35"/>
      <w:r>
        <w:rPr>
          <w:rStyle w:val="AklamaBavurusu"/>
          <w:rFonts w:ascii="Calibri" w:hAnsi="Calibri"/>
        </w:rPr>
        <w:commentReference w:id="35"/>
      </w:r>
      <w:r w:rsidRPr="00987750">
        <w:t xml:space="preserve">: </w:t>
      </w:r>
    </w:p>
    <w:p w:rsidR="00925B34" w:rsidRPr="00E5295E" w:rsidRDefault="00925B34" w:rsidP="00925B34">
      <w:pPr>
        <w:pStyle w:val="Balk3"/>
        <w:rPr>
          <w:color w:val="31849B" w:themeColor="accent5" w:themeShade="BF"/>
        </w:rPr>
      </w:pPr>
      <w:r w:rsidRPr="00E5295E">
        <w:rPr>
          <w:color w:val="31849B" w:themeColor="accent5" w:themeShade="BF"/>
        </w:rPr>
        <w:t>Öğrenci Anketi Sonuçları:</w:t>
      </w:r>
    </w:p>
    <w:p w:rsidR="00925B34" w:rsidRPr="00783C6C" w:rsidRDefault="00925B34" w:rsidP="00925B34">
      <w:r>
        <w:rPr>
          <w:noProof/>
        </w:rPr>
        <w:drawing>
          <wp:anchor distT="0" distB="0" distL="114300" distR="114300" simplePos="0" relativeHeight="251651072" behindDoc="1" locked="0" layoutInCell="1" allowOverlap="1">
            <wp:simplePos x="0" y="0"/>
            <wp:positionH relativeFrom="column">
              <wp:posOffset>4573270</wp:posOffset>
            </wp:positionH>
            <wp:positionV relativeFrom="paragraph">
              <wp:posOffset>293370</wp:posOffset>
            </wp:positionV>
            <wp:extent cx="3542665" cy="1924050"/>
            <wp:effectExtent l="19050" t="0" r="635" b="0"/>
            <wp:wrapTight wrapText="bothSides">
              <wp:wrapPolygon edited="0">
                <wp:start x="-116" y="0"/>
                <wp:lineTo x="-116" y="21386"/>
                <wp:lineTo x="21604" y="21386"/>
                <wp:lineTo x="21604" y="0"/>
                <wp:lineTo x="-116"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542665" cy="19240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65405</wp:posOffset>
            </wp:positionH>
            <wp:positionV relativeFrom="paragraph">
              <wp:posOffset>240030</wp:posOffset>
            </wp:positionV>
            <wp:extent cx="3563620" cy="1977390"/>
            <wp:effectExtent l="19050" t="0" r="0" b="0"/>
            <wp:wrapTight wrapText="bothSides">
              <wp:wrapPolygon edited="0">
                <wp:start x="-115" y="0"/>
                <wp:lineTo x="-115" y="21434"/>
                <wp:lineTo x="21592" y="21434"/>
                <wp:lineTo x="21592" y="0"/>
                <wp:lineTo x="-115" y="0"/>
              </wp:wrapPolygon>
            </wp:wrapTight>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563620" cy="1977390"/>
                    </a:xfrm>
                    <a:prstGeom prst="rect">
                      <a:avLst/>
                    </a:prstGeom>
                    <a:noFill/>
                    <a:ln w="9525">
                      <a:noFill/>
                      <a:miter lim="800000"/>
                      <a:headEnd/>
                      <a:tailEnd/>
                    </a:ln>
                  </pic:spPr>
                </pic:pic>
              </a:graphicData>
            </a:graphic>
          </wp:anchor>
        </w:drawing>
      </w:r>
    </w:p>
    <w:p w:rsidR="00925B34" w:rsidRDefault="00925B34" w:rsidP="00925B34">
      <w:pPr>
        <w:pStyle w:val="Balk3"/>
        <w:rPr>
          <w:color w:val="31849B" w:themeColor="accent5" w:themeShade="BF"/>
        </w:rPr>
      </w:pPr>
    </w:p>
    <w:p w:rsidR="00925B34" w:rsidRDefault="00925B34" w:rsidP="00925B34">
      <w:pPr>
        <w:pStyle w:val="Balk3"/>
        <w:rPr>
          <w:color w:val="31849B" w:themeColor="accent5" w:themeShade="BF"/>
        </w:rPr>
      </w:pPr>
    </w:p>
    <w:p w:rsidR="00E251F9" w:rsidRDefault="00E251F9" w:rsidP="00925B34">
      <w:pPr>
        <w:pStyle w:val="Balk3"/>
        <w:rPr>
          <w:color w:val="31849B" w:themeColor="accent5" w:themeShade="BF"/>
        </w:rPr>
      </w:pPr>
    </w:p>
    <w:p w:rsidR="00E251F9" w:rsidRPr="00E251F9" w:rsidRDefault="00E251F9" w:rsidP="00E251F9"/>
    <w:p w:rsidR="00E251F9" w:rsidRDefault="00E251F9" w:rsidP="00925B34">
      <w:pPr>
        <w:pStyle w:val="Balk3"/>
        <w:rPr>
          <w:color w:val="31849B" w:themeColor="accent5" w:themeShade="BF"/>
        </w:rPr>
      </w:pPr>
    </w:p>
    <w:p w:rsidR="00E251F9" w:rsidRDefault="00E251F9" w:rsidP="00925B34">
      <w:pPr>
        <w:pStyle w:val="Balk3"/>
        <w:rPr>
          <w:color w:val="31849B" w:themeColor="accent5" w:themeShade="BF"/>
        </w:rPr>
      </w:pPr>
    </w:p>
    <w:p w:rsidR="004A0F78" w:rsidRDefault="004A0F78" w:rsidP="00925B34">
      <w:pPr>
        <w:pStyle w:val="Balk3"/>
        <w:rPr>
          <w:color w:val="31849B" w:themeColor="accent5" w:themeShade="BF"/>
        </w:rPr>
      </w:pPr>
    </w:p>
    <w:p w:rsidR="00925B34" w:rsidRDefault="00925B34" w:rsidP="00925B34">
      <w:pPr>
        <w:pStyle w:val="Balk3"/>
        <w:rPr>
          <w:color w:val="31849B" w:themeColor="accent5" w:themeShade="BF"/>
        </w:rPr>
      </w:pPr>
      <w:r w:rsidRPr="00CA3940">
        <w:rPr>
          <w:color w:val="31849B" w:themeColor="accent5" w:themeShade="BF"/>
        </w:rPr>
        <w:t>Öğretmen Anketi Sonuçları:</w:t>
      </w:r>
    </w:p>
    <w:p w:rsidR="00925B34" w:rsidRPr="002C0D94" w:rsidRDefault="00925B34" w:rsidP="00925B34">
      <w:r w:rsidRPr="002C0D94">
        <w:rPr>
          <w:noProof/>
        </w:rPr>
        <w:drawing>
          <wp:anchor distT="0" distB="0" distL="114300" distR="114300" simplePos="0" relativeHeight="251667456" behindDoc="1" locked="0" layoutInCell="1" allowOverlap="1">
            <wp:simplePos x="0" y="0"/>
            <wp:positionH relativeFrom="column">
              <wp:posOffset>139700</wp:posOffset>
            </wp:positionH>
            <wp:positionV relativeFrom="paragraph">
              <wp:posOffset>294005</wp:posOffset>
            </wp:positionV>
            <wp:extent cx="6711315" cy="3136265"/>
            <wp:effectExtent l="19050" t="0" r="0" b="0"/>
            <wp:wrapTight wrapText="bothSides">
              <wp:wrapPolygon edited="0">
                <wp:start x="-61" y="0"/>
                <wp:lineTo x="-61" y="21517"/>
                <wp:lineTo x="21582" y="21517"/>
                <wp:lineTo x="21582" y="0"/>
                <wp:lineTo x="-61" y="0"/>
              </wp:wrapPolygon>
            </wp:wrapTight>
            <wp:docPr id="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6711315" cy="3136265"/>
                    </a:xfrm>
                    <a:prstGeom prst="rect">
                      <a:avLst/>
                    </a:prstGeom>
                    <a:noFill/>
                    <a:ln w="9525">
                      <a:noFill/>
                      <a:miter lim="800000"/>
                      <a:headEnd/>
                      <a:tailEnd/>
                    </a:ln>
                  </pic:spPr>
                </pic:pic>
              </a:graphicData>
            </a:graphic>
          </wp:anchor>
        </w:drawing>
      </w:r>
    </w:p>
    <w:p w:rsidR="00925B34" w:rsidRDefault="00925B34" w:rsidP="00925B34">
      <w:pPr>
        <w:pStyle w:val="Balk3"/>
        <w:rPr>
          <w:color w:val="31849B" w:themeColor="accent5" w:themeShade="BF"/>
        </w:rPr>
      </w:pPr>
    </w:p>
    <w:p w:rsidR="00925B34" w:rsidRDefault="00925B34" w:rsidP="00925B34"/>
    <w:p w:rsidR="00925B34" w:rsidRDefault="00925B34" w:rsidP="00925B34"/>
    <w:p w:rsidR="00925B34" w:rsidRDefault="00925B34" w:rsidP="00925B34"/>
    <w:p w:rsidR="00925B34" w:rsidRDefault="00925B34" w:rsidP="00925B34"/>
    <w:p w:rsidR="00925B34" w:rsidRPr="002C0D94" w:rsidRDefault="00925B34" w:rsidP="00925B34"/>
    <w:p w:rsidR="00925B34" w:rsidRDefault="00925B34" w:rsidP="00925B34">
      <w:pPr>
        <w:pStyle w:val="Balk3"/>
        <w:rPr>
          <w:color w:val="31849B" w:themeColor="accent5" w:themeShade="BF"/>
        </w:rPr>
      </w:pPr>
    </w:p>
    <w:p w:rsidR="00925B34" w:rsidRPr="00CA3940" w:rsidRDefault="00925B34" w:rsidP="00925B34">
      <w:pPr>
        <w:pStyle w:val="Balk3"/>
        <w:rPr>
          <w:color w:val="31849B" w:themeColor="accent5" w:themeShade="BF"/>
        </w:rPr>
      </w:pPr>
      <w:r>
        <w:rPr>
          <w:noProof/>
          <w:color w:val="31849B" w:themeColor="accent5" w:themeShade="BF"/>
        </w:rPr>
        <w:lastRenderedPageBreak/>
        <w:drawing>
          <wp:anchor distT="0" distB="0" distL="114300" distR="114300" simplePos="0" relativeHeight="251663360" behindDoc="1" locked="0" layoutInCell="1" allowOverlap="1">
            <wp:simplePos x="0" y="0"/>
            <wp:positionH relativeFrom="column">
              <wp:posOffset>-30480</wp:posOffset>
            </wp:positionH>
            <wp:positionV relativeFrom="paragraph">
              <wp:posOffset>549275</wp:posOffset>
            </wp:positionV>
            <wp:extent cx="4212590" cy="2136775"/>
            <wp:effectExtent l="19050" t="0" r="0" b="0"/>
            <wp:wrapTight wrapText="bothSides">
              <wp:wrapPolygon edited="0">
                <wp:start x="-98" y="0"/>
                <wp:lineTo x="-98" y="21375"/>
                <wp:lineTo x="21587" y="21375"/>
                <wp:lineTo x="21587" y="0"/>
                <wp:lineTo x="-98" y="0"/>
              </wp:wrapPolygon>
            </wp:wrapTight>
            <wp:docPr id="8"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212590" cy="2136775"/>
                    </a:xfrm>
                    <a:prstGeom prst="rect">
                      <a:avLst/>
                    </a:prstGeom>
                    <a:noFill/>
                    <a:ln w="9525">
                      <a:noFill/>
                      <a:miter lim="800000"/>
                      <a:headEnd/>
                      <a:tailEnd/>
                    </a:ln>
                  </pic:spPr>
                </pic:pic>
              </a:graphicData>
            </a:graphic>
          </wp:anchor>
        </w:drawing>
      </w:r>
      <w:r>
        <w:rPr>
          <w:noProof/>
          <w:color w:val="31849B" w:themeColor="accent5" w:themeShade="BF"/>
        </w:rPr>
        <w:drawing>
          <wp:anchor distT="0" distB="0" distL="114300" distR="114300" simplePos="0" relativeHeight="251655168" behindDoc="1" locked="0" layoutInCell="1" allowOverlap="1">
            <wp:simplePos x="0" y="0"/>
            <wp:positionH relativeFrom="column">
              <wp:posOffset>4435475</wp:posOffset>
            </wp:positionH>
            <wp:positionV relativeFrom="paragraph">
              <wp:posOffset>485775</wp:posOffset>
            </wp:positionV>
            <wp:extent cx="4233545" cy="2423795"/>
            <wp:effectExtent l="19050" t="0" r="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4233545" cy="2423795"/>
                    </a:xfrm>
                    <a:prstGeom prst="rect">
                      <a:avLst/>
                    </a:prstGeom>
                    <a:noFill/>
                    <a:ln w="9525">
                      <a:noFill/>
                      <a:miter lim="800000"/>
                      <a:headEnd/>
                      <a:tailEnd/>
                    </a:ln>
                  </pic:spPr>
                </pic:pic>
              </a:graphicData>
            </a:graphic>
          </wp:anchor>
        </w:drawing>
      </w:r>
      <w:r w:rsidRPr="00CA3940">
        <w:rPr>
          <w:color w:val="31849B" w:themeColor="accent5" w:themeShade="BF"/>
        </w:rPr>
        <w:t>Veli Anketi Sonuçları:</w:t>
      </w:r>
    </w:p>
    <w:p w:rsidR="00925B34" w:rsidRDefault="00925B34" w:rsidP="00925B34">
      <w:pPr>
        <w:pStyle w:val="Balk2"/>
        <w:rPr>
          <w:szCs w:val="24"/>
        </w:rPr>
      </w:pPr>
    </w:p>
    <w:p w:rsidR="00925B34" w:rsidRPr="00783C6C" w:rsidRDefault="00925B34" w:rsidP="00925B34"/>
    <w:p w:rsidR="00925B34" w:rsidRPr="00783C6C" w:rsidRDefault="00925B34" w:rsidP="00925B34"/>
    <w:p w:rsidR="00925B34" w:rsidRPr="00783C6C" w:rsidRDefault="00925B34" w:rsidP="00925B34"/>
    <w:p w:rsidR="00925B34" w:rsidRDefault="00925B34" w:rsidP="00925B34">
      <w:pPr>
        <w:pStyle w:val="Balk2"/>
        <w:tabs>
          <w:tab w:val="left" w:pos="2461"/>
        </w:tabs>
      </w:pPr>
      <w:r>
        <w:tab/>
      </w:r>
    </w:p>
    <w:p w:rsidR="00C726D2" w:rsidRPr="00D960F8" w:rsidRDefault="00C726D2" w:rsidP="00925B34">
      <w:pPr>
        <w:pStyle w:val="Balk2"/>
      </w:pPr>
      <w:r w:rsidRPr="00987750">
        <w:rPr>
          <w:szCs w:val="24"/>
        </w:rPr>
        <w:br w:type="page"/>
      </w:r>
      <w:bookmarkStart w:id="36" w:name="_Toc531097537"/>
      <w:r w:rsidRPr="00987750">
        <w:lastRenderedPageBreak/>
        <w:t>GZFT (Güçlü, Zayıf, Fırsat, Tehdit) Analizi</w:t>
      </w:r>
      <w:bookmarkEnd w:id="34"/>
      <w:bookmarkEnd w:id="36"/>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w:t>
      </w:r>
      <w:commentRangeStart w:id="37"/>
      <w:r w:rsidRPr="00987750">
        <w:t xml:space="preserve">faktör ve dış faktör </w:t>
      </w:r>
      <w:commentRangeEnd w:id="37"/>
      <w:r w:rsidR="007F38DE">
        <w:rPr>
          <w:rStyle w:val="AklamaBavurusu"/>
          <w:rFonts w:ascii="Calibri" w:hAnsi="Calibri"/>
        </w:rPr>
        <w:commentReference w:id="37"/>
      </w:r>
      <w:r w:rsidRPr="00987750">
        <w:t xml:space="preserve">ayrımı yapılmıştır. </w:t>
      </w:r>
    </w:p>
    <w:p w:rsidR="00C726D2" w:rsidRPr="00CA3940" w:rsidRDefault="00C726D2" w:rsidP="006517D8">
      <w:pPr>
        <w:pStyle w:val="Balk3"/>
        <w:rPr>
          <w:color w:val="31849B" w:themeColor="accent5" w:themeShade="BF"/>
        </w:rPr>
      </w:pPr>
      <w:bookmarkStart w:id="38" w:name="_Toc416084889"/>
      <w:commentRangeStart w:id="39"/>
      <w:r w:rsidRPr="00CA3940">
        <w:rPr>
          <w:color w:val="31849B" w:themeColor="accent5" w:themeShade="BF"/>
        </w:rPr>
        <w:t xml:space="preserve">İç Faktörler </w:t>
      </w:r>
      <w:commentRangeEnd w:id="39"/>
      <w:r w:rsidR="00F86BDC">
        <w:rPr>
          <w:rStyle w:val="AklamaBavurusu"/>
          <w:rFonts w:ascii="Calibri" w:eastAsia="Times New Roman" w:hAnsi="Calibri"/>
        </w:rPr>
        <w:commentReference w:id="39"/>
      </w:r>
    </w:p>
    <w:p w:rsidR="00E251F9" w:rsidRDefault="00E251F9" w:rsidP="006517D8"/>
    <w:p w:rsidR="00C726D2" w:rsidRPr="00987750" w:rsidRDefault="00C726D2" w:rsidP="006517D8">
      <w:r w:rsidRPr="00987750">
        <w:t>Güçlü Yönler</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CF5BC4" w:rsidRPr="00987750" w:rsidTr="00CF5BC4">
        <w:trPr>
          <w:trHeight w:hRule="exact" w:val="397"/>
        </w:trPr>
        <w:tc>
          <w:tcPr>
            <w:tcW w:w="2518" w:type="dxa"/>
            <w:shd w:val="clear" w:color="auto" w:fill="B6DDE8" w:themeFill="accent5" w:themeFillTint="66"/>
          </w:tcPr>
          <w:p w:rsidR="00CF5BC4" w:rsidRPr="00E251F9" w:rsidRDefault="00CF5BC4" w:rsidP="006517D8">
            <w:r w:rsidRPr="00E251F9">
              <w:t>Öğrenciler</w:t>
            </w:r>
          </w:p>
        </w:tc>
        <w:tc>
          <w:tcPr>
            <w:tcW w:w="11198" w:type="dxa"/>
            <w:shd w:val="clear" w:color="auto" w:fill="B6DDE8" w:themeFill="accent5" w:themeFillTint="66"/>
          </w:tcPr>
          <w:p w:rsidR="00CF5BC4" w:rsidRPr="00E251F9" w:rsidRDefault="00CF5BC4" w:rsidP="009C6022">
            <w:pPr>
              <w:spacing w:after="0"/>
              <w:jc w:val="both"/>
              <w:rPr>
                <w:rFonts w:ascii="Times New Roman" w:hAnsi="Times New Roman"/>
                <w:szCs w:val="24"/>
              </w:rPr>
            </w:pPr>
            <w:r w:rsidRPr="00E251F9">
              <w:rPr>
                <w:rFonts w:ascii="Times New Roman" w:hAnsi="Times New Roman"/>
                <w:szCs w:val="24"/>
              </w:rPr>
              <w:t>Öğrencilerimizin eğitim ve öğretime yaklaşımları</w:t>
            </w:r>
          </w:p>
        </w:tc>
      </w:tr>
      <w:tr w:rsidR="00CF5BC4" w:rsidRPr="00987750" w:rsidTr="00CF5BC4">
        <w:trPr>
          <w:trHeight w:hRule="exact" w:val="1477"/>
        </w:trPr>
        <w:tc>
          <w:tcPr>
            <w:tcW w:w="2518" w:type="dxa"/>
            <w:shd w:val="clear" w:color="auto" w:fill="auto"/>
          </w:tcPr>
          <w:p w:rsidR="00CF5BC4" w:rsidRPr="00E251F9" w:rsidRDefault="00CF5BC4" w:rsidP="006517D8">
            <w:r w:rsidRPr="00E251F9">
              <w:t>Çalışanlar</w:t>
            </w:r>
          </w:p>
        </w:tc>
        <w:tc>
          <w:tcPr>
            <w:tcW w:w="11198" w:type="dxa"/>
          </w:tcPr>
          <w:p w:rsidR="00CF5BC4" w:rsidRPr="00E251F9" w:rsidRDefault="00CF5BC4" w:rsidP="009C6022">
            <w:pPr>
              <w:pStyle w:val="ListeParagraf"/>
              <w:widowControl w:val="0"/>
              <w:tabs>
                <w:tab w:val="left" w:pos="540"/>
              </w:tabs>
              <w:autoSpaceDE w:val="0"/>
              <w:autoSpaceDN w:val="0"/>
              <w:adjustRightInd w:val="0"/>
              <w:spacing w:after="0" w:line="240" w:lineRule="auto"/>
              <w:ind w:left="0"/>
              <w:rPr>
                <w:rFonts w:ascii="Times New Roman" w:hAnsi="Times New Roman"/>
                <w:bCs/>
                <w:szCs w:val="24"/>
              </w:rPr>
            </w:pPr>
            <w:r w:rsidRPr="00E251F9">
              <w:rPr>
                <w:rFonts w:ascii="Times New Roman" w:hAnsi="Times New Roman"/>
                <w:bCs/>
                <w:szCs w:val="24"/>
              </w:rPr>
              <w:t>Genç ve istekli öğretim kadrosunun olması</w:t>
            </w:r>
          </w:p>
          <w:p w:rsidR="00CF5BC4" w:rsidRPr="00E251F9" w:rsidRDefault="00CF5BC4" w:rsidP="00EC6660">
            <w:r w:rsidRPr="00E251F9">
              <w:t>2. Çalışanlarımızın uyumlu ve iş birliği içinde çalışma ve kurum kültürüne sahip olması</w:t>
            </w:r>
          </w:p>
          <w:p w:rsidR="00CF5BC4" w:rsidRPr="00E251F9" w:rsidRDefault="00CF5BC4" w:rsidP="00EC6660">
            <w:pPr>
              <w:pStyle w:val="ListeParagraf"/>
              <w:widowControl w:val="0"/>
              <w:tabs>
                <w:tab w:val="left" w:pos="540"/>
              </w:tabs>
              <w:autoSpaceDE w:val="0"/>
              <w:autoSpaceDN w:val="0"/>
              <w:adjustRightInd w:val="0"/>
              <w:spacing w:after="0" w:line="240" w:lineRule="auto"/>
              <w:ind w:left="0"/>
              <w:rPr>
                <w:rFonts w:ascii="Times New Roman" w:hAnsi="Times New Roman"/>
                <w:bCs/>
                <w:szCs w:val="24"/>
              </w:rPr>
            </w:pPr>
            <w:r w:rsidRPr="00E251F9">
              <w:t>3. Öğretmen yönetici iş birliğinin güçlü olması</w:t>
            </w:r>
          </w:p>
        </w:tc>
      </w:tr>
      <w:tr w:rsidR="00CF5BC4" w:rsidRPr="00987750" w:rsidTr="00CF5BC4">
        <w:trPr>
          <w:trHeight w:hRule="exact" w:val="1511"/>
        </w:trPr>
        <w:tc>
          <w:tcPr>
            <w:tcW w:w="2518" w:type="dxa"/>
            <w:shd w:val="clear" w:color="auto" w:fill="B6DDE8" w:themeFill="accent5" w:themeFillTint="66"/>
          </w:tcPr>
          <w:p w:rsidR="00CF5BC4" w:rsidRPr="00E251F9" w:rsidRDefault="00CF5BC4" w:rsidP="006517D8">
            <w:r w:rsidRPr="00E251F9">
              <w:t>Veliler</w:t>
            </w:r>
          </w:p>
        </w:tc>
        <w:tc>
          <w:tcPr>
            <w:tcW w:w="11198" w:type="dxa"/>
            <w:shd w:val="clear" w:color="auto" w:fill="B6DDE8" w:themeFill="accent5" w:themeFillTint="66"/>
          </w:tcPr>
          <w:p w:rsidR="00CF5BC4" w:rsidRPr="00E251F9" w:rsidRDefault="00CF5BC4" w:rsidP="00CF5BC4">
            <w:r w:rsidRPr="00E251F9">
              <w:t>1. Okul Aile İşbirliğine önem veren velilerimizin olması</w:t>
            </w:r>
          </w:p>
          <w:p w:rsidR="00CF5BC4" w:rsidRPr="00E251F9" w:rsidRDefault="00CF5BC4" w:rsidP="00CF5BC4">
            <w:r w:rsidRPr="00E251F9">
              <w:t>2. Veli iletişiminin güçlü olması</w:t>
            </w:r>
          </w:p>
          <w:p w:rsidR="00CF5BC4" w:rsidRPr="00E251F9" w:rsidRDefault="00CF5BC4" w:rsidP="00CF5BC4">
            <w:pPr>
              <w:spacing w:after="0"/>
              <w:jc w:val="both"/>
              <w:rPr>
                <w:rFonts w:ascii="Times New Roman" w:hAnsi="Times New Roman"/>
                <w:szCs w:val="24"/>
              </w:rPr>
            </w:pPr>
            <w:r w:rsidRPr="00E251F9">
              <w:t>3. Okul Aile Birliğinin aktif çalışması</w:t>
            </w:r>
          </w:p>
        </w:tc>
      </w:tr>
      <w:tr w:rsidR="00CF5BC4" w:rsidRPr="00987750" w:rsidTr="00CF5BC4">
        <w:trPr>
          <w:trHeight w:hRule="exact" w:val="2538"/>
        </w:trPr>
        <w:tc>
          <w:tcPr>
            <w:tcW w:w="2518" w:type="dxa"/>
            <w:shd w:val="clear" w:color="auto" w:fill="auto"/>
          </w:tcPr>
          <w:p w:rsidR="00CF5BC4" w:rsidRPr="00E251F9" w:rsidRDefault="00CF5BC4" w:rsidP="006517D8">
            <w:r w:rsidRPr="00E251F9">
              <w:t>Bina ve Yerleşke</w:t>
            </w:r>
          </w:p>
        </w:tc>
        <w:tc>
          <w:tcPr>
            <w:tcW w:w="11198" w:type="dxa"/>
          </w:tcPr>
          <w:p w:rsidR="00CF5BC4" w:rsidRPr="00E251F9" w:rsidRDefault="00CF5BC4" w:rsidP="00CF5BC4">
            <w:r w:rsidRPr="00E251F9">
              <w:t>1. Konum olarak merkezi bir yerleşim yerinde olması</w:t>
            </w:r>
          </w:p>
          <w:p w:rsidR="00CF5BC4" w:rsidRPr="00E251F9" w:rsidRDefault="00CF5BC4" w:rsidP="00CF5BC4">
            <w:r w:rsidRPr="00E251F9">
              <w:t>2. Okul fiziki yapısının iyi durumda olması</w:t>
            </w:r>
          </w:p>
          <w:p w:rsidR="00CF5BC4" w:rsidRPr="00E251F9" w:rsidRDefault="00CF5BC4" w:rsidP="00CF5BC4">
            <w:r w:rsidRPr="00E251F9">
              <w:t>3. Okula ulaşımın kolay olması</w:t>
            </w:r>
          </w:p>
          <w:p w:rsidR="00CF5BC4" w:rsidRPr="00E251F9" w:rsidRDefault="00CF5BC4" w:rsidP="00CF5BC4">
            <w:r w:rsidRPr="00E251F9">
              <w:t>4. Okula yakın bir hastanenin bulunması</w:t>
            </w:r>
          </w:p>
          <w:p w:rsidR="00CF5BC4" w:rsidRPr="00E251F9" w:rsidRDefault="00CF5BC4" w:rsidP="00CF5BC4">
            <w:pPr>
              <w:spacing w:after="0"/>
              <w:jc w:val="both"/>
              <w:rPr>
                <w:rFonts w:ascii="Times New Roman" w:hAnsi="Times New Roman"/>
                <w:szCs w:val="24"/>
              </w:rPr>
            </w:pPr>
            <w:r w:rsidRPr="00E251F9">
              <w:t>5. Okul bahçesinin dış mekan etkinlikleri için uygun olması</w:t>
            </w:r>
          </w:p>
        </w:tc>
      </w:tr>
      <w:tr w:rsidR="00CF5BC4" w:rsidRPr="00987750" w:rsidTr="00CF5BC4">
        <w:trPr>
          <w:trHeight w:hRule="exact" w:val="1791"/>
        </w:trPr>
        <w:tc>
          <w:tcPr>
            <w:tcW w:w="2518" w:type="dxa"/>
            <w:shd w:val="clear" w:color="auto" w:fill="B6DDE8" w:themeFill="accent5" w:themeFillTint="66"/>
          </w:tcPr>
          <w:p w:rsidR="00CF5BC4" w:rsidRPr="00E251F9" w:rsidRDefault="00CF5BC4" w:rsidP="006517D8">
            <w:r w:rsidRPr="00E251F9">
              <w:t>Donanım</w:t>
            </w:r>
          </w:p>
        </w:tc>
        <w:tc>
          <w:tcPr>
            <w:tcW w:w="11198" w:type="dxa"/>
            <w:shd w:val="clear" w:color="auto" w:fill="B6DDE8" w:themeFill="accent5" w:themeFillTint="66"/>
          </w:tcPr>
          <w:p w:rsidR="00CF5BC4" w:rsidRPr="00E251F9" w:rsidRDefault="00CF5BC4" w:rsidP="00CF5BC4">
            <w:pPr>
              <w:pStyle w:val="AralkYok"/>
              <w:jc w:val="both"/>
              <w:rPr>
                <w:rFonts w:ascii="Times New Roman" w:hAnsi="Times New Roman"/>
                <w:sz w:val="24"/>
                <w:szCs w:val="24"/>
              </w:rPr>
            </w:pPr>
            <w:r w:rsidRPr="00E251F9">
              <w:rPr>
                <w:rFonts w:ascii="Times New Roman" w:hAnsi="Times New Roman"/>
                <w:sz w:val="24"/>
                <w:szCs w:val="24"/>
              </w:rPr>
              <w:t>1. ADSL bağlantısının olması</w:t>
            </w:r>
          </w:p>
          <w:p w:rsidR="00CF5BC4" w:rsidRPr="00E251F9" w:rsidRDefault="00CF5BC4" w:rsidP="00CF5BC4">
            <w:pPr>
              <w:pStyle w:val="AralkYok"/>
              <w:jc w:val="both"/>
              <w:rPr>
                <w:rFonts w:ascii="Times New Roman" w:hAnsi="Times New Roman"/>
                <w:sz w:val="24"/>
                <w:szCs w:val="24"/>
              </w:rPr>
            </w:pPr>
          </w:p>
          <w:p w:rsidR="00CF5BC4" w:rsidRPr="00E251F9" w:rsidRDefault="00CF5BC4" w:rsidP="00CF5BC4">
            <w:r w:rsidRPr="00E251F9">
              <w:t>2. Güvenlik kameralarının olması</w:t>
            </w:r>
          </w:p>
          <w:p w:rsidR="00CF5BC4" w:rsidRPr="00E251F9" w:rsidRDefault="00CF5BC4" w:rsidP="00CF5BC4">
            <w:pPr>
              <w:spacing w:after="0"/>
              <w:jc w:val="both"/>
              <w:rPr>
                <w:rFonts w:ascii="Times New Roman" w:hAnsi="Times New Roman"/>
                <w:szCs w:val="24"/>
              </w:rPr>
            </w:pPr>
            <w:r w:rsidRPr="00E251F9">
              <w:t>3. Her sınıfta Fatih Projesi kapsamında akıllı tahta olması</w:t>
            </w:r>
          </w:p>
        </w:tc>
      </w:tr>
      <w:tr w:rsidR="00CF5BC4" w:rsidRPr="00987750" w:rsidTr="00CF5BC4">
        <w:trPr>
          <w:trHeight w:hRule="exact" w:val="397"/>
        </w:trPr>
        <w:tc>
          <w:tcPr>
            <w:tcW w:w="2518" w:type="dxa"/>
            <w:shd w:val="clear" w:color="auto" w:fill="auto"/>
          </w:tcPr>
          <w:p w:rsidR="00CF5BC4" w:rsidRPr="00E251F9" w:rsidRDefault="00CF5BC4" w:rsidP="006517D8">
            <w:r w:rsidRPr="00E251F9">
              <w:lastRenderedPageBreak/>
              <w:t>Bütçe</w:t>
            </w:r>
          </w:p>
        </w:tc>
        <w:tc>
          <w:tcPr>
            <w:tcW w:w="11198" w:type="dxa"/>
          </w:tcPr>
          <w:p w:rsidR="00CF5BC4" w:rsidRPr="00E251F9" w:rsidRDefault="00CF5BC4" w:rsidP="009C6022">
            <w:pPr>
              <w:spacing w:after="0"/>
              <w:jc w:val="both"/>
              <w:rPr>
                <w:rFonts w:ascii="Times New Roman" w:hAnsi="Times New Roman"/>
                <w:szCs w:val="24"/>
              </w:rPr>
            </w:pPr>
            <w:r w:rsidRPr="00E251F9">
              <w:t>1. Okul bütçesinin var olması ve bütçenin veli katkılarıyla oluşması</w:t>
            </w:r>
          </w:p>
        </w:tc>
      </w:tr>
      <w:tr w:rsidR="00CF5BC4" w:rsidRPr="00987750" w:rsidTr="006D6BD5">
        <w:trPr>
          <w:trHeight w:hRule="exact" w:val="2304"/>
        </w:trPr>
        <w:tc>
          <w:tcPr>
            <w:tcW w:w="2518" w:type="dxa"/>
            <w:shd w:val="clear" w:color="auto" w:fill="B6DDE8" w:themeFill="accent5" w:themeFillTint="66"/>
          </w:tcPr>
          <w:p w:rsidR="00CF5BC4" w:rsidRPr="00E251F9" w:rsidRDefault="00CF5BC4" w:rsidP="006517D8">
            <w:r w:rsidRPr="00E251F9">
              <w:t>Yönetim Süreçleri</w:t>
            </w:r>
          </w:p>
        </w:tc>
        <w:tc>
          <w:tcPr>
            <w:tcW w:w="11198" w:type="dxa"/>
            <w:shd w:val="clear" w:color="auto" w:fill="B6DDE8" w:themeFill="accent5" w:themeFillTint="66"/>
          </w:tcPr>
          <w:p w:rsidR="00CF5BC4" w:rsidRPr="00E251F9" w:rsidRDefault="00CF5BC4" w:rsidP="00CF5BC4">
            <w:r w:rsidRPr="00E251F9">
              <w:t>1. Yönetim kadrosunun kadrolu</w:t>
            </w:r>
            <w:r w:rsidR="006D6BD5" w:rsidRPr="00E251F9">
              <w:t>,</w:t>
            </w:r>
            <w:r w:rsidR="006D6BD5" w:rsidRPr="00E251F9">
              <w:rPr>
                <w:rFonts w:ascii="Times New Roman" w:hAnsi="Times New Roman"/>
                <w:bCs/>
                <w:szCs w:val="24"/>
              </w:rPr>
              <w:t xml:space="preserve"> Kendi</w:t>
            </w:r>
            <w:r w:rsidR="006D6BD5" w:rsidRPr="00E251F9">
              <w:rPr>
                <w:rFonts w:ascii="Times New Roman" w:hAnsi="Times New Roman"/>
                <w:bCs/>
                <w:spacing w:val="-1"/>
                <w:szCs w:val="24"/>
              </w:rPr>
              <w:t>n</w:t>
            </w:r>
            <w:r w:rsidR="006D6BD5" w:rsidRPr="00E251F9">
              <w:rPr>
                <w:rFonts w:ascii="Times New Roman" w:hAnsi="Times New Roman"/>
                <w:bCs/>
                <w:szCs w:val="24"/>
              </w:rPr>
              <w:t>i gel</w:t>
            </w:r>
            <w:r w:rsidR="006D6BD5" w:rsidRPr="00E251F9">
              <w:rPr>
                <w:rFonts w:ascii="Times New Roman" w:hAnsi="Times New Roman"/>
                <w:bCs/>
                <w:spacing w:val="1"/>
                <w:szCs w:val="24"/>
              </w:rPr>
              <w:t>i</w:t>
            </w:r>
            <w:r w:rsidR="006D6BD5" w:rsidRPr="00E251F9">
              <w:rPr>
                <w:rFonts w:ascii="Times New Roman" w:hAnsi="Times New Roman"/>
                <w:bCs/>
                <w:szCs w:val="24"/>
              </w:rPr>
              <w:t xml:space="preserve">ştiren, gelişime </w:t>
            </w:r>
            <w:r w:rsidR="006D6BD5" w:rsidRPr="00E251F9">
              <w:rPr>
                <w:rFonts w:ascii="Times New Roman" w:hAnsi="Times New Roman"/>
                <w:bCs/>
                <w:spacing w:val="-1"/>
                <w:szCs w:val="24"/>
              </w:rPr>
              <w:t>a</w:t>
            </w:r>
            <w:r w:rsidR="006D6BD5" w:rsidRPr="00E251F9">
              <w:rPr>
                <w:rFonts w:ascii="Times New Roman" w:hAnsi="Times New Roman"/>
                <w:bCs/>
                <w:szCs w:val="24"/>
              </w:rPr>
              <w:t>ç</w:t>
            </w:r>
            <w:r w:rsidR="006D6BD5" w:rsidRPr="00E251F9">
              <w:rPr>
                <w:rFonts w:ascii="Times New Roman" w:hAnsi="Times New Roman"/>
                <w:bCs/>
                <w:spacing w:val="-1"/>
                <w:szCs w:val="24"/>
              </w:rPr>
              <w:t>ı</w:t>
            </w:r>
            <w:r w:rsidR="006D6BD5" w:rsidRPr="00E251F9">
              <w:rPr>
                <w:rFonts w:ascii="Times New Roman" w:hAnsi="Times New Roman"/>
                <w:bCs/>
                <w:szCs w:val="24"/>
              </w:rPr>
              <w:t xml:space="preserve">k ve teknolojiyi kullanan </w:t>
            </w:r>
            <w:r w:rsidRPr="00E251F9">
              <w:t xml:space="preserve"> yöneticilerden oluşması</w:t>
            </w:r>
          </w:p>
          <w:p w:rsidR="006D6BD5" w:rsidRPr="00E251F9" w:rsidRDefault="00CF5BC4" w:rsidP="006D6BD5">
            <w:r w:rsidRPr="00E251F9">
              <w:t>2. Şeffaf, paylaşımcı, değişime açık bi</w:t>
            </w:r>
            <w:r w:rsidR="006D6BD5" w:rsidRPr="00E251F9">
              <w:t>r yönetim anlayışının bulunması</w:t>
            </w:r>
          </w:p>
          <w:p w:rsidR="00CF5BC4" w:rsidRPr="00E251F9" w:rsidRDefault="00CF5BC4" w:rsidP="006D6BD5">
            <w:r w:rsidRPr="00E251F9">
              <w:t>3. Komisyonların etkin çalışması</w:t>
            </w:r>
          </w:p>
          <w:p w:rsidR="006D6BD5" w:rsidRPr="00E251F9" w:rsidRDefault="006D6BD5" w:rsidP="00CF5BC4">
            <w:pPr>
              <w:pStyle w:val="ListeParagraf"/>
              <w:widowControl w:val="0"/>
              <w:tabs>
                <w:tab w:val="left" w:pos="540"/>
              </w:tabs>
              <w:autoSpaceDE w:val="0"/>
              <w:autoSpaceDN w:val="0"/>
              <w:adjustRightInd w:val="0"/>
              <w:spacing w:after="0" w:line="240" w:lineRule="auto"/>
              <w:ind w:left="0"/>
              <w:rPr>
                <w:rFonts w:ascii="Times New Roman" w:hAnsi="Times New Roman"/>
                <w:bCs/>
                <w:szCs w:val="24"/>
              </w:rPr>
            </w:pPr>
            <w:r w:rsidRPr="00E251F9">
              <w:t>4. Yeniliklerin okul yönetimi ve öğretmenler tarafından takip edilerek uygulanması</w:t>
            </w:r>
          </w:p>
        </w:tc>
      </w:tr>
      <w:tr w:rsidR="00CF5BC4" w:rsidRPr="00987750" w:rsidTr="006D6BD5">
        <w:trPr>
          <w:trHeight w:hRule="exact" w:val="2775"/>
        </w:trPr>
        <w:tc>
          <w:tcPr>
            <w:tcW w:w="2518" w:type="dxa"/>
            <w:shd w:val="clear" w:color="auto" w:fill="auto"/>
          </w:tcPr>
          <w:p w:rsidR="00CF5BC4" w:rsidRPr="00E251F9" w:rsidRDefault="00CF5BC4" w:rsidP="006517D8">
            <w:r w:rsidRPr="00E251F9">
              <w:t>İletişim Süreçleri</w:t>
            </w:r>
          </w:p>
        </w:tc>
        <w:tc>
          <w:tcPr>
            <w:tcW w:w="11198" w:type="dxa"/>
          </w:tcPr>
          <w:p w:rsidR="006D6BD5" w:rsidRPr="00E251F9" w:rsidRDefault="006D6BD5" w:rsidP="006D6BD5">
            <w:r w:rsidRPr="00E251F9">
              <w:t>1. Dış paydaşlara yakın bir konumda bulunması</w:t>
            </w:r>
          </w:p>
          <w:p w:rsidR="006D6BD5" w:rsidRPr="00E251F9" w:rsidRDefault="006D6BD5" w:rsidP="006D6BD5">
            <w:r w:rsidRPr="00E251F9">
              <w:t>2. Okulun diğer okul ve kurumlarla işbirliği içinde olması</w:t>
            </w:r>
          </w:p>
          <w:p w:rsidR="006D6BD5" w:rsidRPr="00E251F9" w:rsidRDefault="006D6BD5" w:rsidP="006D6BD5">
            <w:pPr>
              <w:pStyle w:val="AralkYok"/>
              <w:rPr>
                <w:rFonts w:ascii="Times New Roman" w:hAnsi="Times New Roman"/>
                <w:sz w:val="24"/>
                <w:szCs w:val="24"/>
              </w:rPr>
            </w:pPr>
            <w:r w:rsidRPr="00E251F9">
              <w:rPr>
                <w:rFonts w:ascii="Times New Roman" w:hAnsi="Times New Roman"/>
                <w:sz w:val="24"/>
                <w:szCs w:val="24"/>
              </w:rPr>
              <w:t>3. Okul yönetici ve öğretmenlerinin ihtiyaç duyduğunda İlçe Milli Eğitim Müdürlüğü yöneticilerine ulaşabilmesi</w:t>
            </w:r>
          </w:p>
          <w:p w:rsidR="006D6BD5" w:rsidRPr="00E251F9" w:rsidRDefault="006D6BD5" w:rsidP="006D6BD5">
            <w:pPr>
              <w:pStyle w:val="AralkYok"/>
              <w:rPr>
                <w:rFonts w:ascii="Times New Roman" w:hAnsi="Times New Roman"/>
                <w:sz w:val="24"/>
                <w:szCs w:val="24"/>
              </w:rPr>
            </w:pPr>
          </w:p>
          <w:p w:rsidR="006D6BD5" w:rsidRPr="00E251F9" w:rsidRDefault="006D6BD5" w:rsidP="006D6BD5">
            <w:r w:rsidRPr="00E251F9">
              <w:t>4. Okul Aile Birliğinin iş birliğine açık olması</w:t>
            </w:r>
          </w:p>
          <w:p w:rsidR="006D6BD5" w:rsidRPr="00E251F9" w:rsidRDefault="006D6BD5" w:rsidP="006D6BD5">
            <w:r w:rsidRPr="00E251F9">
              <w:t>5. STK ve yerel yönetimlerle işbirliği içinde olunması</w:t>
            </w:r>
          </w:p>
          <w:p w:rsidR="00CF5BC4" w:rsidRPr="00E251F9" w:rsidRDefault="00CF5BC4" w:rsidP="009C6022">
            <w:pPr>
              <w:spacing w:after="0"/>
              <w:jc w:val="both"/>
              <w:rPr>
                <w:rFonts w:ascii="Times New Roman" w:hAnsi="Times New Roman"/>
                <w:szCs w:val="24"/>
              </w:rPr>
            </w:pPr>
          </w:p>
        </w:tc>
      </w:tr>
      <w:tr w:rsidR="00CF5BC4" w:rsidRPr="00987750" w:rsidTr="006D6BD5">
        <w:trPr>
          <w:trHeight w:hRule="exact" w:val="3538"/>
        </w:trPr>
        <w:tc>
          <w:tcPr>
            <w:tcW w:w="2518" w:type="dxa"/>
            <w:shd w:val="clear" w:color="auto" w:fill="B6DDE8" w:themeFill="accent5" w:themeFillTint="66"/>
          </w:tcPr>
          <w:p w:rsidR="00CF5BC4" w:rsidRPr="00E251F9" w:rsidRDefault="00CF5BC4" w:rsidP="006517D8">
            <w:r w:rsidRPr="00E251F9">
              <w:t>vb</w:t>
            </w:r>
          </w:p>
        </w:tc>
        <w:tc>
          <w:tcPr>
            <w:tcW w:w="11198" w:type="dxa"/>
            <w:shd w:val="clear" w:color="auto" w:fill="B6DDE8" w:themeFill="accent5" w:themeFillTint="66"/>
          </w:tcPr>
          <w:p w:rsidR="006D6BD5" w:rsidRPr="00E251F9" w:rsidRDefault="006D6BD5" w:rsidP="006D6BD5">
            <w:r w:rsidRPr="00E251F9">
              <w:t>1. Rehberlik servisinin aktif çalışması</w:t>
            </w:r>
          </w:p>
          <w:p w:rsidR="006D6BD5" w:rsidRPr="00E251F9" w:rsidRDefault="006D6BD5" w:rsidP="006D6BD5">
            <w:r w:rsidRPr="00E251F9">
              <w:t xml:space="preserve">2. Temizlik ve hijyene dikkat edilmesi </w:t>
            </w:r>
          </w:p>
          <w:p w:rsidR="006D6BD5" w:rsidRPr="00E251F9" w:rsidRDefault="006D6BD5" w:rsidP="006D6BD5">
            <w:r w:rsidRPr="00E251F9">
              <w:t>3.</w:t>
            </w:r>
            <w:r w:rsidRPr="00E251F9">
              <w:rPr>
                <w:rFonts w:ascii="Times New Roman" w:hAnsi="Times New Roman"/>
                <w:szCs w:val="24"/>
              </w:rPr>
              <w:t xml:space="preserve"> Okulumuzda saygı, sevgi ve güven ortamı</w:t>
            </w:r>
          </w:p>
          <w:p w:rsidR="006D6BD5" w:rsidRPr="00E251F9" w:rsidRDefault="006D6BD5" w:rsidP="006D6BD5">
            <w:r w:rsidRPr="00E251F9">
              <w:t>4. Okulumuzun güçlü bir bilgi birikimine ve deneyime sahip olması</w:t>
            </w:r>
          </w:p>
          <w:p w:rsidR="006D6BD5" w:rsidRPr="00E251F9" w:rsidRDefault="006D6BD5" w:rsidP="006D6BD5">
            <w:r w:rsidRPr="00E251F9">
              <w:t>5. Öğretmenlik deneyimi ve beceri eğitimi için öğretmen adayı öğrencilerinin okulumuzda eğitim alıyor olması</w:t>
            </w:r>
          </w:p>
          <w:p w:rsidR="006D6BD5" w:rsidRPr="00E251F9" w:rsidRDefault="006D6BD5" w:rsidP="006D6BD5">
            <w:r w:rsidRPr="00E251F9">
              <w:t>6. Beyaz Bayrak’a sahip olmamız</w:t>
            </w:r>
          </w:p>
          <w:p w:rsidR="00CF5BC4" w:rsidRPr="00E251F9" w:rsidRDefault="00CF5BC4" w:rsidP="009C6022">
            <w:pPr>
              <w:spacing w:after="0"/>
              <w:jc w:val="both"/>
              <w:rPr>
                <w:rFonts w:ascii="Times New Roman" w:hAnsi="Times New Roman"/>
                <w:szCs w:val="24"/>
              </w:rPr>
            </w:pPr>
          </w:p>
        </w:tc>
      </w:tr>
    </w:tbl>
    <w:p w:rsidR="006D6BD5" w:rsidRDefault="006D6BD5" w:rsidP="006517D8"/>
    <w:p w:rsidR="006D6BD5" w:rsidRDefault="006D6BD5" w:rsidP="006517D8"/>
    <w:p w:rsidR="006D6BD5" w:rsidRDefault="006D6BD5" w:rsidP="006517D8"/>
    <w:p w:rsidR="00E251F9" w:rsidRDefault="00E251F9" w:rsidP="006517D8"/>
    <w:p w:rsidR="006D6BD5" w:rsidRDefault="006D6BD5" w:rsidP="006517D8"/>
    <w:p w:rsidR="004A0F78" w:rsidRDefault="004A0F78" w:rsidP="006517D8"/>
    <w:p w:rsidR="004A0F78" w:rsidRDefault="004A0F78" w:rsidP="006517D8"/>
    <w:p w:rsidR="004A0F78" w:rsidRDefault="004A0F78" w:rsidP="006517D8"/>
    <w:p w:rsidR="006D6BD5" w:rsidRDefault="006D6BD5" w:rsidP="006517D8"/>
    <w:p w:rsidR="00C726D2" w:rsidRPr="00987750" w:rsidRDefault="00C726D2" w:rsidP="006517D8">
      <w:r w:rsidRPr="00987750">
        <w:lastRenderedPageBreak/>
        <w:t>Zayıf Yönler</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CF5BC4" w:rsidRPr="00987750" w:rsidTr="00CF5BC4">
        <w:tc>
          <w:tcPr>
            <w:tcW w:w="2518" w:type="dxa"/>
            <w:shd w:val="clear" w:color="auto" w:fill="B6DDE8" w:themeFill="accent5" w:themeFillTint="66"/>
          </w:tcPr>
          <w:p w:rsidR="00CF5BC4" w:rsidRPr="00987750" w:rsidRDefault="00CF5BC4" w:rsidP="00885BEA">
            <w:pPr>
              <w:tabs>
                <w:tab w:val="right" w:pos="2302"/>
              </w:tabs>
            </w:pPr>
            <w:r w:rsidRPr="00987750">
              <w:t>Öğrenciler</w:t>
            </w:r>
            <w:r>
              <w:tab/>
            </w:r>
          </w:p>
        </w:tc>
        <w:tc>
          <w:tcPr>
            <w:tcW w:w="11340" w:type="dxa"/>
            <w:shd w:val="clear" w:color="auto" w:fill="B6DDE8" w:themeFill="accent5" w:themeFillTint="66"/>
          </w:tcPr>
          <w:p w:rsidR="006D6BD5" w:rsidRPr="00987750" w:rsidRDefault="006D6BD5" w:rsidP="006D6BD5">
            <w:r w:rsidRPr="00987750">
              <w:t>1.</w:t>
            </w:r>
            <w:r>
              <w:t xml:space="preserve"> </w:t>
            </w:r>
            <w:r w:rsidRPr="00987750">
              <w:t>Öğrenciler arası sosyal - kültürel ve sosyal-ekonomik farklılıklar</w:t>
            </w:r>
          </w:p>
          <w:p w:rsidR="006D6BD5" w:rsidRPr="00987750" w:rsidRDefault="006D6BD5" w:rsidP="006D6BD5">
            <w:r w:rsidRPr="00987750">
              <w:t>2.</w:t>
            </w:r>
            <w:r>
              <w:t xml:space="preserve"> </w:t>
            </w:r>
            <w:r w:rsidRPr="00987750">
              <w:t>Öğrencilerin şiddet içeren yayınlar izlemesi</w:t>
            </w:r>
          </w:p>
          <w:p w:rsidR="006D6BD5" w:rsidRPr="00987750" w:rsidRDefault="006D6BD5" w:rsidP="006D6BD5">
            <w:r w:rsidRPr="00987750">
              <w:t>3.</w:t>
            </w:r>
            <w:r>
              <w:t xml:space="preserve"> </w:t>
            </w:r>
            <w:r w:rsidRPr="00987750">
              <w:t>Teknolojik aletlere bağımlılığın artışı</w:t>
            </w:r>
          </w:p>
          <w:p w:rsidR="00CF5BC4" w:rsidRPr="00195BB3" w:rsidRDefault="006D6BD5" w:rsidP="006D6BD5">
            <w:pPr>
              <w:spacing w:after="0"/>
              <w:jc w:val="both"/>
              <w:rPr>
                <w:rFonts w:ascii="Times New Roman" w:hAnsi="Times New Roman"/>
                <w:szCs w:val="24"/>
              </w:rPr>
            </w:pPr>
            <w:r w:rsidRPr="00987750">
              <w:t>4.</w:t>
            </w:r>
            <w:r>
              <w:t xml:space="preserve"> </w:t>
            </w:r>
            <w:r w:rsidRPr="00987750">
              <w:t>Kaynaştırma öğrencilerin eğitiminin kalabalık sınıflarda zorlaşması</w:t>
            </w:r>
          </w:p>
        </w:tc>
      </w:tr>
      <w:tr w:rsidR="00CF5BC4" w:rsidRPr="00987750" w:rsidTr="00CF5BC4">
        <w:tc>
          <w:tcPr>
            <w:tcW w:w="2518" w:type="dxa"/>
            <w:shd w:val="clear" w:color="auto" w:fill="auto"/>
          </w:tcPr>
          <w:p w:rsidR="00CF5BC4" w:rsidRPr="00987750" w:rsidRDefault="00CF5BC4" w:rsidP="006517D8">
            <w:r w:rsidRPr="00987750">
              <w:t>Çalışanlar</w:t>
            </w:r>
          </w:p>
        </w:tc>
        <w:tc>
          <w:tcPr>
            <w:tcW w:w="11340" w:type="dxa"/>
          </w:tcPr>
          <w:p w:rsidR="00CF5BC4" w:rsidRDefault="006D6BD5" w:rsidP="009C6022">
            <w:pPr>
              <w:spacing w:after="0"/>
              <w:jc w:val="both"/>
              <w:rPr>
                <w:rFonts w:ascii="Times New Roman" w:hAnsi="Times New Roman"/>
                <w:szCs w:val="24"/>
              </w:rPr>
            </w:pPr>
            <w:r>
              <w:rPr>
                <w:rFonts w:ascii="Times New Roman" w:hAnsi="Times New Roman"/>
                <w:szCs w:val="24"/>
              </w:rPr>
              <w:t xml:space="preserve">1. </w:t>
            </w:r>
            <w:r w:rsidR="00CF5BC4" w:rsidRPr="00195BB3">
              <w:rPr>
                <w:rFonts w:ascii="Times New Roman" w:hAnsi="Times New Roman"/>
                <w:szCs w:val="24"/>
              </w:rPr>
              <w:t xml:space="preserve">Kadrolu </w:t>
            </w:r>
            <w:r w:rsidR="00CF5BC4">
              <w:rPr>
                <w:rFonts w:ascii="Times New Roman" w:hAnsi="Times New Roman"/>
                <w:szCs w:val="24"/>
              </w:rPr>
              <w:t>öğretmen sayımızın az olması.</w:t>
            </w:r>
          </w:p>
          <w:p w:rsidR="006D6BD5" w:rsidRPr="00195BB3" w:rsidRDefault="006D6BD5" w:rsidP="009C6022">
            <w:pPr>
              <w:spacing w:after="0"/>
              <w:jc w:val="both"/>
              <w:rPr>
                <w:rFonts w:ascii="Times New Roman" w:hAnsi="Times New Roman"/>
                <w:szCs w:val="24"/>
              </w:rPr>
            </w:pPr>
            <w:r>
              <w:t xml:space="preserve">2. </w:t>
            </w:r>
            <w:r w:rsidRPr="00987750">
              <w:t>Okul Personeline yönelik okul dışı etkinliklerin ikili eğitimden dolayı yetersiz olması</w:t>
            </w:r>
          </w:p>
        </w:tc>
      </w:tr>
      <w:tr w:rsidR="00CF5BC4" w:rsidRPr="00987750" w:rsidTr="00CF5BC4">
        <w:tc>
          <w:tcPr>
            <w:tcW w:w="2518" w:type="dxa"/>
            <w:shd w:val="clear" w:color="auto" w:fill="B6DDE8" w:themeFill="accent5" w:themeFillTint="66"/>
          </w:tcPr>
          <w:p w:rsidR="00CF5BC4" w:rsidRPr="00987750" w:rsidRDefault="00CF5BC4" w:rsidP="006517D8">
            <w:r w:rsidRPr="00987750">
              <w:t>Veliler</w:t>
            </w:r>
          </w:p>
        </w:tc>
        <w:tc>
          <w:tcPr>
            <w:tcW w:w="11340" w:type="dxa"/>
            <w:shd w:val="clear" w:color="auto" w:fill="B6DDE8" w:themeFill="accent5" w:themeFillTint="66"/>
          </w:tcPr>
          <w:p w:rsidR="006D6BD5" w:rsidRPr="00987750" w:rsidRDefault="006D6BD5" w:rsidP="006D6BD5">
            <w:r w:rsidRPr="00987750">
              <w:t>1.</w:t>
            </w:r>
            <w:r>
              <w:t xml:space="preserve"> </w:t>
            </w:r>
            <w:r w:rsidRPr="00987750">
              <w:t>Velilerin okul ve eğitim öğretime yönelik olumsuz tutumları</w:t>
            </w:r>
          </w:p>
          <w:p w:rsidR="006D6BD5" w:rsidRPr="00987750" w:rsidRDefault="006D6BD5" w:rsidP="006D6BD5">
            <w:r w:rsidRPr="00987750">
              <w:t>2.</w:t>
            </w:r>
            <w:r>
              <w:t xml:space="preserve"> </w:t>
            </w:r>
            <w:r w:rsidRPr="00987750">
              <w:t>Çevrenin ve ailelerin okuldan yüksek beklentileri</w:t>
            </w:r>
          </w:p>
          <w:p w:rsidR="00CF5BC4" w:rsidRDefault="006D6BD5" w:rsidP="006D6BD5">
            <w:r w:rsidRPr="00987750">
              <w:t>3.</w:t>
            </w:r>
            <w:r>
              <w:t xml:space="preserve"> </w:t>
            </w:r>
            <w:r w:rsidRPr="00987750">
              <w:t>Velilerin sürekli eğitim öğretim dışı hususlarda öğrencileri hakkında öğ</w:t>
            </w:r>
            <w:r>
              <w:t>retmenlerden bilgi talep etmesi</w:t>
            </w:r>
          </w:p>
          <w:p w:rsidR="006D6BD5" w:rsidRPr="006D6BD5" w:rsidRDefault="006D6BD5" w:rsidP="006D6BD5">
            <w:r w:rsidRPr="00987750">
              <w:t>4.</w:t>
            </w:r>
            <w:r>
              <w:t xml:space="preserve"> </w:t>
            </w:r>
            <w:r w:rsidRPr="00987750">
              <w:t>Parçalanmış ailelere mensup öğrenci sayısının fazlalığı</w:t>
            </w:r>
          </w:p>
        </w:tc>
      </w:tr>
      <w:tr w:rsidR="00CF5BC4" w:rsidRPr="00987750" w:rsidTr="00CF5BC4">
        <w:tc>
          <w:tcPr>
            <w:tcW w:w="2518" w:type="dxa"/>
            <w:shd w:val="clear" w:color="auto" w:fill="auto"/>
          </w:tcPr>
          <w:p w:rsidR="00CF5BC4" w:rsidRPr="00987750" w:rsidRDefault="00CF5BC4" w:rsidP="006517D8">
            <w:r w:rsidRPr="00987750">
              <w:t>Bina ve Yerleşke</w:t>
            </w:r>
          </w:p>
        </w:tc>
        <w:tc>
          <w:tcPr>
            <w:tcW w:w="11340" w:type="dxa"/>
          </w:tcPr>
          <w:p w:rsidR="006D6BD5" w:rsidRDefault="006D6BD5" w:rsidP="006D6BD5">
            <w:r>
              <w:rPr>
                <w:rFonts w:ascii="Times New Roman" w:hAnsi="Times New Roman"/>
                <w:szCs w:val="24"/>
              </w:rPr>
              <w:t xml:space="preserve">1. </w:t>
            </w:r>
            <w:r w:rsidR="00CF5BC4" w:rsidRPr="00195BB3">
              <w:rPr>
                <w:rFonts w:ascii="Times New Roman" w:hAnsi="Times New Roman"/>
                <w:szCs w:val="24"/>
              </w:rPr>
              <w:t xml:space="preserve">Okul sokağının </w:t>
            </w:r>
            <w:r w:rsidR="00CF5BC4">
              <w:rPr>
                <w:rFonts w:ascii="Times New Roman" w:hAnsi="Times New Roman"/>
                <w:szCs w:val="24"/>
              </w:rPr>
              <w:t xml:space="preserve">çift yönlü </w:t>
            </w:r>
            <w:r w:rsidR="00CF5BC4" w:rsidRPr="00195BB3">
              <w:rPr>
                <w:rFonts w:ascii="Times New Roman" w:hAnsi="Times New Roman"/>
                <w:szCs w:val="24"/>
              </w:rPr>
              <w:t>traf</w:t>
            </w:r>
            <w:r>
              <w:rPr>
                <w:rFonts w:ascii="Times New Roman" w:hAnsi="Times New Roman"/>
                <w:szCs w:val="24"/>
              </w:rPr>
              <w:t>iğe açık olma</w:t>
            </w:r>
            <w:r w:rsidRPr="00987750">
              <w:t>sın</w:t>
            </w:r>
            <w:r>
              <w:t>dan kaynaklanan güvenlik sorunu</w:t>
            </w:r>
          </w:p>
          <w:p w:rsidR="006D6BD5" w:rsidRDefault="006D6BD5" w:rsidP="006D6BD5">
            <w:r>
              <w:rPr>
                <w:rFonts w:ascii="Times New Roman" w:hAnsi="Times New Roman"/>
                <w:szCs w:val="24"/>
              </w:rPr>
              <w:t xml:space="preserve">2. </w:t>
            </w:r>
            <w:r w:rsidRPr="00987750">
              <w:t>Servis araç yolunun olmaması</w:t>
            </w:r>
          </w:p>
          <w:p w:rsidR="006D6BD5" w:rsidRPr="006D6BD5" w:rsidRDefault="006D6BD5" w:rsidP="006D6BD5">
            <w:r w:rsidRPr="00987750">
              <w:t>3. İkili eğitimin ders dışı sosyal faaliyet ve sosyal kulüp</w:t>
            </w:r>
            <w:r>
              <w:t xml:space="preserve"> çalışmalarına fırsat vermemesi</w:t>
            </w:r>
          </w:p>
        </w:tc>
      </w:tr>
      <w:tr w:rsidR="00CF5BC4" w:rsidRPr="00987750" w:rsidTr="00CF5BC4">
        <w:tc>
          <w:tcPr>
            <w:tcW w:w="2518" w:type="dxa"/>
            <w:shd w:val="clear" w:color="auto" w:fill="B6DDE8" w:themeFill="accent5" w:themeFillTint="66"/>
          </w:tcPr>
          <w:p w:rsidR="00CF5BC4" w:rsidRPr="00987750" w:rsidRDefault="00CF5BC4" w:rsidP="006517D8">
            <w:r w:rsidRPr="00987750">
              <w:t>Donanım</w:t>
            </w:r>
          </w:p>
        </w:tc>
        <w:tc>
          <w:tcPr>
            <w:tcW w:w="11340" w:type="dxa"/>
            <w:shd w:val="clear" w:color="auto" w:fill="B6DDE8" w:themeFill="accent5" w:themeFillTint="66"/>
          </w:tcPr>
          <w:p w:rsidR="00CF5BC4" w:rsidRDefault="006D6BD5" w:rsidP="009C6022">
            <w:pPr>
              <w:spacing w:after="0"/>
              <w:jc w:val="both"/>
              <w:rPr>
                <w:rFonts w:ascii="Times New Roman" w:hAnsi="Times New Roman"/>
                <w:szCs w:val="24"/>
              </w:rPr>
            </w:pPr>
            <w:r>
              <w:rPr>
                <w:rFonts w:ascii="Times New Roman" w:hAnsi="Times New Roman"/>
                <w:szCs w:val="24"/>
              </w:rPr>
              <w:t>1.</w:t>
            </w:r>
            <w:r w:rsidR="00CF5BC4" w:rsidRPr="00195BB3">
              <w:rPr>
                <w:rFonts w:ascii="Times New Roman" w:hAnsi="Times New Roman"/>
                <w:szCs w:val="24"/>
              </w:rPr>
              <w:t>Okulda kullanılan araç gereçlerin eski olması</w:t>
            </w:r>
            <w:r w:rsidR="00CF5BC4">
              <w:rPr>
                <w:rFonts w:ascii="Times New Roman" w:hAnsi="Times New Roman"/>
                <w:szCs w:val="24"/>
              </w:rPr>
              <w:t>.</w:t>
            </w:r>
          </w:p>
          <w:p w:rsidR="006D6BD5" w:rsidRPr="00987750" w:rsidRDefault="006D6BD5" w:rsidP="006D6BD5">
            <w:r>
              <w:t>2</w:t>
            </w:r>
            <w:r w:rsidRPr="00987750">
              <w:t>.</w:t>
            </w:r>
            <w:r>
              <w:t xml:space="preserve"> </w:t>
            </w:r>
            <w:r w:rsidRPr="00987750">
              <w:t>Okul çatısının dış etkilere açık olması nedeniyle onarım ihtiyacı</w:t>
            </w:r>
          </w:p>
          <w:p w:rsidR="006D6BD5" w:rsidRPr="00195BB3" w:rsidRDefault="006D6BD5" w:rsidP="006D6BD5">
            <w:pPr>
              <w:spacing w:after="0"/>
              <w:jc w:val="both"/>
              <w:rPr>
                <w:rFonts w:ascii="Times New Roman" w:hAnsi="Times New Roman"/>
                <w:szCs w:val="24"/>
              </w:rPr>
            </w:pPr>
            <w:r>
              <w:t>3</w:t>
            </w:r>
            <w:r w:rsidRPr="00987750">
              <w:t>.</w:t>
            </w:r>
            <w:r>
              <w:t xml:space="preserve"> </w:t>
            </w:r>
            <w:r w:rsidRPr="00987750">
              <w:t>Destek eğitim odalarının olmaması</w:t>
            </w:r>
          </w:p>
        </w:tc>
      </w:tr>
      <w:tr w:rsidR="00CF5BC4" w:rsidRPr="00987750" w:rsidTr="00CF5BC4">
        <w:tc>
          <w:tcPr>
            <w:tcW w:w="2518" w:type="dxa"/>
            <w:shd w:val="clear" w:color="auto" w:fill="auto"/>
          </w:tcPr>
          <w:p w:rsidR="00CF5BC4" w:rsidRPr="00987750" w:rsidRDefault="00CF5BC4" w:rsidP="006517D8">
            <w:r w:rsidRPr="00987750">
              <w:t>Bütçe</w:t>
            </w:r>
          </w:p>
        </w:tc>
        <w:tc>
          <w:tcPr>
            <w:tcW w:w="11340" w:type="dxa"/>
          </w:tcPr>
          <w:p w:rsidR="00CF5BC4" w:rsidRPr="00195BB3" w:rsidRDefault="006D6BD5" w:rsidP="009C6022">
            <w:pPr>
              <w:spacing w:after="0"/>
              <w:jc w:val="both"/>
              <w:rPr>
                <w:rFonts w:ascii="Times New Roman" w:eastAsia="Arial Unicode MS" w:hAnsi="Times New Roman"/>
                <w:szCs w:val="24"/>
              </w:rPr>
            </w:pPr>
            <w:r>
              <w:rPr>
                <w:rFonts w:ascii="Times New Roman" w:eastAsia="Arial Unicode MS" w:hAnsi="Times New Roman"/>
                <w:szCs w:val="24"/>
              </w:rPr>
              <w:t>1.</w:t>
            </w:r>
            <w:r w:rsidR="00CF5BC4" w:rsidRPr="00195BB3">
              <w:rPr>
                <w:rFonts w:ascii="Times New Roman" w:eastAsia="Arial Unicode MS" w:hAnsi="Times New Roman"/>
                <w:szCs w:val="24"/>
              </w:rPr>
              <w:t>Okulun bütçesinin olmaması.</w:t>
            </w:r>
          </w:p>
          <w:p w:rsidR="00CF5BC4" w:rsidRDefault="006D6BD5" w:rsidP="009C6022">
            <w:pPr>
              <w:spacing w:after="0"/>
              <w:jc w:val="both"/>
              <w:rPr>
                <w:rFonts w:ascii="Times New Roman" w:hAnsi="Times New Roman"/>
                <w:bCs/>
                <w:szCs w:val="24"/>
              </w:rPr>
            </w:pPr>
            <w:r>
              <w:rPr>
                <w:rFonts w:ascii="Times New Roman" w:hAnsi="Times New Roman"/>
                <w:bCs/>
                <w:szCs w:val="24"/>
              </w:rPr>
              <w:t>2.</w:t>
            </w:r>
            <w:r w:rsidR="00CF5BC4" w:rsidRPr="00195BB3">
              <w:rPr>
                <w:rFonts w:ascii="Times New Roman" w:hAnsi="Times New Roman"/>
                <w:bCs/>
                <w:szCs w:val="24"/>
              </w:rPr>
              <w:t>Kadrolu yard</w:t>
            </w:r>
            <w:r w:rsidR="00CF5BC4" w:rsidRPr="00195BB3">
              <w:rPr>
                <w:rFonts w:ascii="Times New Roman" w:hAnsi="Times New Roman"/>
                <w:bCs/>
                <w:spacing w:val="1"/>
                <w:szCs w:val="24"/>
              </w:rPr>
              <w:t>ı</w:t>
            </w:r>
            <w:r w:rsidR="00CF5BC4" w:rsidRPr="00195BB3">
              <w:rPr>
                <w:rFonts w:ascii="Times New Roman" w:hAnsi="Times New Roman"/>
                <w:bCs/>
                <w:szCs w:val="24"/>
              </w:rPr>
              <w:t>mcı perso</w:t>
            </w:r>
            <w:r w:rsidR="00CF5BC4" w:rsidRPr="00195BB3">
              <w:rPr>
                <w:rFonts w:ascii="Times New Roman" w:hAnsi="Times New Roman"/>
                <w:bCs/>
                <w:spacing w:val="-2"/>
                <w:szCs w:val="24"/>
              </w:rPr>
              <w:t>n</w:t>
            </w:r>
            <w:r w:rsidR="00CF5BC4" w:rsidRPr="00195BB3">
              <w:rPr>
                <w:rFonts w:ascii="Times New Roman" w:hAnsi="Times New Roman"/>
                <w:bCs/>
                <w:szCs w:val="24"/>
              </w:rPr>
              <w:t>el olmaması</w:t>
            </w:r>
          </w:p>
          <w:p w:rsidR="006D6BD5" w:rsidRDefault="006D6BD5" w:rsidP="006D6BD5">
            <w:r>
              <w:rPr>
                <w:rFonts w:ascii="Times New Roman" w:hAnsi="Times New Roman"/>
                <w:bCs/>
                <w:szCs w:val="24"/>
              </w:rPr>
              <w:t>3.</w:t>
            </w:r>
            <w:r w:rsidRPr="00987750">
              <w:t>Okulun temizlik, personel, beslenme ve benzeri ihtiyaçları için veliler tarafından ve</w:t>
            </w:r>
            <w:r>
              <w:t xml:space="preserve">rilen ücretin yetersiz kalması </w:t>
            </w:r>
          </w:p>
          <w:p w:rsidR="006D6BD5" w:rsidRPr="006D6BD5" w:rsidRDefault="006D6BD5" w:rsidP="006D6BD5">
            <w:r>
              <w:t>4</w:t>
            </w:r>
            <w:r w:rsidRPr="00987750">
              <w:t>.</w:t>
            </w:r>
            <w:r>
              <w:t xml:space="preserve"> </w:t>
            </w:r>
            <w:r w:rsidRPr="00987750">
              <w:t>Sosyal etkinliklerin çeşitlendirilebilmesi için yeterli kaynağın olmaması</w:t>
            </w:r>
          </w:p>
        </w:tc>
      </w:tr>
      <w:tr w:rsidR="00CF5BC4" w:rsidRPr="00987750" w:rsidTr="00CF5BC4">
        <w:tc>
          <w:tcPr>
            <w:tcW w:w="2518" w:type="dxa"/>
            <w:shd w:val="clear" w:color="auto" w:fill="B6DDE8" w:themeFill="accent5" w:themeFillTint="66"/>
          </w:tcPr>
          <w:p w:rsidR="00CF5BC4" w:rsidRPr="00987750" w:rsidRDefault="00CF5BC4" w:rsidP="006517D8">
            <w:r w:rsidRPr="00987750">
              <w:t>Yönetim Süreçleri</w:t>
            </w:r>
          </w:p>
        </w:tc>
        <w:tc>
          <w:tcPr>
            <w:tcW w:w="11340" w:type="dxa"/>
            <w:shd w:val="clear" w:color="auto" w:fill="B6DDE8" w:themeFill="accent5" w:themeFillTint="66"/>
          </w:tcPr>
          <w:p w:rsidR="00CF5BC4" w:rsidRPr="00195BB3" w:rsidRDefault="00CF5BC4" w:rsidP="009C6022">
            <w:pPr>
              <w:spacing w:after="0"/>
              <w:jc w:val="both"/>
              <w:rPr>
                <w:rFonts w:ascii="Times New Roman" w:hAnsi="Times New Roman"/>
                <w:szCs w:val="24"/>
              </w:rPr>
            </w:pPr>
            <w:r w:rsidRPr="00195BB3">
              <w:rPr>
                <w:rFonts w:ascii="Times New Roman" w:hAnsi="Times New Roman"/>
                <w:szCs w:val="24"/>
              </w:rPr>
              <w:t>İdarecilerin sıkça değişmesi</w:t>
            </w:r>
          </w:p>
        </w:tc>
      </w:tr>
      <w:tr w:rsidR="00CF5BC4" w:rsidRPr="00987750" w:rsidTr="00CF5BC4">
        <w:tc>
          <w:tcPr>
            <w:tcW w:w="2518" w:type="dxa"/>
            <w:shd w:val="clear" w:color="auto" w:fill="auto"/>
          </w:tcPr>
          <w:p w:rsidR="00CF5BC4" w:rsidRPr="00987750" w:rsidRDefault="00CF5BC4" w:rsidP="006517D8">
            <w:r w:rsidRPr="00987750">
              <w:t>İletişim Süreçleri</w:t>
            </w:r>
          </w:p>
        </w:tc>
        <w:tc>
          <w:tcPr>
            <w:tcW w:w="11340" w:type="dxa"/>
          </w:tcPr>
          <w:p w:rsidR="00CF5BC4" w:rsidRPr="00195BB3" w:rsidRDefault="00CF5BC4" w:rsidP="009C6022">
            <w:pPr>
              <w:spacing w:after="0"/>
              <w:jc w:val="both"/>
              <w:rPr>
                <w:rFonts w:ascii="Times New Roman" w:hAnsi="Times New Roman"/>
                <w:szCs w:val="24"/>
              </w:rPr>
            </w:pPr>
            <w:r>
              <w:rPr>
                <w:rFonts w:ascii="Times New Roman" w:hAnsi="Times New Roman"/>
                <w:szCs w:val="24"/>
              </w:rPr>
              <w:t>Veli toplantılarına istenilen seviyede katılımın sağlanmaması.</w:t>
            </w:r>
          </w:p>
        </w:tc>
      </w:tr>
      <w:tr w:rsidR="00CF5BC4" w:rsidRPr="00987750" w:rsidTr="00CF5BC4">
        <w:tc>
          <w:tcPr>
            <w:tcW w:w="2518" w:type="dxa"/>
            <w:shd w:val="clear" w:color="auto" w:fill="B6DDE8" w:themeFill="accent5" w:themeFillTint="66"/>
          </w:tcPr>
          <w:p w:rsidR="00CF5BC4" w:rsidRPr="00987750" w:rsidRDefault="00CF5BC4" w:rsidP="006517D8">
            <w:r w:rsidRPr="00987750">
              <w:t>vb</w:t>
            </w:r>
          </w:p>
        </w:tc>
        <w:tc>
          <w:tcPr>
            <w:tcW w:w="11340" w:type="dxa"/>
            <w:shd w:val="clear" w:color="auto" w:fill="B6DDE8" w:themeFill="accent5" w:themeFillTint="66"/>
          </w:tcPr>
          <w:p w:rsidR="00CF5BC4" w:rsidRPr="00195BB3" w:rsidRDefault="00CF5BC4" w:rsidP="009C6022">
            <w:pPr>
              <w:spacing w:after="0"/>
              <w:jc w:val="both"/>
              <w:rPr>
                <w:rFonts w:ascii="Times New Roman" w:hAnsi="Times New Roman"/>
                <w:szCs w:val="24"/>
              </w:rPr>
            </w:pPr>
          </w:p>
        </w:tc>
      </w:tr>
    </w:tbl>
    <w:p w:rsidR="00C726D2" w:rsidRDefault="00C726D2" w:rsidP="006517D8"/>
    <w:p w:rsidR="00E251F9" w:rsidRPr="00987750" w:rsidRDefault="00E251F9" w:rsidP="006517D8"/>
    <w:p w:rsidR="00C726D2" w:rsidRPr="00147C43" w:rsidRDefault="00C726D2" w:rsidP="006517D8">
      <w:pPr>
        <w:pStyle w:val="Balk3"/>
        <w:rPr>
          <w:color w:val="31849B" w:themeColor="accent5" w:themeShade="BF"/>
        </w:rPr>
      </w:pPr>
      <w:commentRangeStart w:id="40"/>
      <w:r w:rsidRPr="00147C43">
        <w:rPr>
          <w:color w:val="31849B" w:themeColor="accent5" w:themeShade="BF"/>
        </w:rPr>
        <w:lastRenderedPageBreak/>
        <w:t xml:space="preserve">Dış Faktörler </w:t>
      </w:r>
      <w:commentRangeEnd w:id="40"/>
      <w:r w:rsidR="00BA07B4">
        <w:rPr>
          <w:rStyle w:val="AklamaBavurusu"/>
          <w:rFonts w:ascii="Calibri" w:eastAsia="Times New Roman" w:hAnsi="Calibri"/>
        </w:rPr>
        <w:commentReference w:id="40"/>
      </w:r>
    </w:p>
    <w:p w:rsidR="00C726D2" w:rsidRPr="00987750" w:rsidRDefault="00C726D2" w:rsidP="006517D8">
      <w:r w:rsidRPr="00987750">
        <w:t>Fırsatlar</w:t>
      </w:r>
    </w:p>
    <w:tbl>
      <w:tblPr>
        <w:tblW w:w="2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gridCol w:w="10490"/>
      </w:tblGrid>
      <w:tr w:rsidR="00CF5BC4" w:rsidRPr="00987750" w:rsidTr="00CF5BC4">
        <w:tc>
          <w:tcPr>
            <w:tcW w:w="2518" w:type="dxa"/>
            <w:shd w:val="clear" w:color="auto" w:fill="B6DDE8" w:themeFill="accent5" w:themeFillTint="66"/>
          </w:tcPr>
          <w:p w:rsidR="00CF5BC4" w:rsidRPr="00987750" w:rsidRDefault="00CF5BC4" w:rsidP="006517D8">
            <w:r w:rsidRPr="00987750">
              <w:t>Politik</w:t>
            </w:r>
          </w:p>
        </w:tc>
        <w:tc>
          <w:tcPr>
            <w:tcW w:w="10490" w:type="dxa"/>
            <w:shd w:val="clear" w:color="auto" w:fill="B6DDE8" w:themeFill="accent5" w:themeFillTint="66"/>
          </w:tcPr>
          <w:p w:rsidR="00CF5BC4" w:rsidRPr="00195BB3" w:rsidRDefault="00CF5BC4" w:rsidP="009C6022">
            <w:pPr>
              <w:spacing w:after="0"/>
              <w:jc w:val="both"/>
              <w:rPr>
                <w:rFonts w:ascii="Times New Roman" w:hAnsi="Times New Roman"/>
                <w:szCs w:val="24"/>
              </w:rPr>
            </w:pPr>
            <w:r>
              <w:rPr>
                <w:rFonts w:ascii="Times New Roman" w:hAnsi="Times New Roman"/>
                <w:szCs w:val="24"/>
              </w:rPr>
              <w:t>Ülkemizde; katılımcı, planlı, gelişimci, şeffaf ve performansa dayalı “stratejik yönetim” anlayışına geçme çabaları.</w:t>
            </w:r>
          </w:p>
        </w:tc>
        <w:tc>
          <w:tcPr>
            <w:tcW w:w="10490" w:type="dxa"/>
            <w:shd w:val="clear" w:color="auto" w:fill="B6DDE8" w:themeFill="accent5" w:themeFillTint="66"/>
          </w:tcPr>
          <w:p w:rsidR="00CF5BC4" w:rsidRPr="00987750" w:rsidRDefault="00CF5BC4" w:rsidP="006517D8"/>
        </w:tc>
      </w:tr>
      <w:tr w:rsidR="00CF5BC4" w:rsidRPr="00987750" w:rsidTr="00CF5BC4">
        <w:tc>
          <w:tcPr>
            <w:tcW w:w="2518" w:type="dxa"/>
            <w:shd w:val="clear" w:color="auto" w:fill="auto"/>
          </w:tcPr>
          <w:p w:rsidR="00CF5BC4" w:rsidRPr="00987750" w:rsidRDefault="00CF5BC4" w:rsidP="006517D8">
            <w:r w:rsidRPr="00987750">
              <w:t>Ekonomik</w:t>
            </w:r>
          </w:p>
        </w:tc>
        <w:tc>
          <w:tcPr>
            <w:tcW w:w="10490" w:type="dxa"/>
          </w:tcPr>
          <w:p w:rsidR="00CF5BC4" w:rsidRPr="00195BB3" w:rsidRDefault="00CF5BC4" w:rsidP="009C6022">
            <w:pPr>
              <w:spacing w:after="0"/>
              <w:jc w:val="both"/>
              <w:rPr>
                <w:rFonts w:ascii="Times New Roman" w:hAnsi="Times New Roman"/>
                <w:szCs w:val="24"/>
              </w:rPr>
            </w:pPr>
            <w:r w:rsidRPr="00987750">
              <w:rPr>
                <w:rFonts w:eastAsia="Calibri"/>
                <w:lang w:eastAsia="en-US"/>
              </w:rPr>
              <w:t>Eğitim öğretim ortamları ile hizmet birimlerinin fiziki yapısının geliştirilmesini ve eğitim yatırımların artmasının sağlaması</w:t>
            </w:r>
            <w:r>
              <w:rPr>
                <w:rFonts w:ascii="Times New Roman" w:hAnsi="Times New Roman"/>
                <w:szCs w:val="24"/>
              </w:rPr>
              <w:t xml:space="preserve"> . Çevremizde hayırsever esnafın bulunması ve okula destek olmaları.</w:t>
            </w:r>
          </w:p>
        </w:tc>
        <w:tc>
          <w:tcPr>
            <w:tcW w:w="10490" w:type="dxa"/>
            <w:shd w:val="clear" w:color="auto" w:fill="auto"/>
          </w:tcPr>
          <w:p w:rsidR="00CF5BC4" w:rsidRPr="00987750" w:rsidRDefault="00CF5BC4" w:rsidP="006517D8"/>
        </w:tc>
      </w:tr>
      <w:tr w:rsidR="00CF5BC4" w:rsidRPr="00987750" w:rsidTr="00CF5BC4">
        <w:tc>
          <w:tcPr>
            <w:tcW w:w="2518" w:type="dxa"/>
            <w:shd w:val="clear" w:color="auto" w:fill="B6DDE8" w:themeFill="accent5" w:themeFillTint="66"/>
          </w:tcPr>
          <w:p w:rsidR="00CF5BC4" w:rsidRPr="00987750" w:rsidRDefault="00CF5BC4" w:rsidP="006517D8">
            <w:r w:rsidRPr="00987750">
              <w:t>Sosyolojik</w:t>
            </w:r>
          </w:p>
        </w:tc>
        <w:tc>
          <w:tcPr>
            <w:tcW w:w="10490" w:type="dxa"/>
            <w:shd w:val="clear" w:color="auto" w:fill="B6DDE8" w:themeFill="accent5" w:themeFillTint="66"/>
          </w:tcPr>
          <w:p w:rsidR="00CF5BC4" w:rsidRPr="00195BB3" w:rsidRDefault="00CF5BC4" w:rsidP="009C6022">
            <w:pPr>
              <w:spacing w:after="0"/>
              <w:jc w:val="both"/>
              <w:rPr>
                <w:rFonts w:ascii="Times New Roman" w:hAnsi="Times New Roman"/>
                <w:szCs w:val="24"/>
              </w:rPr>
            </w:pPr>
            <w:r>
              <w:rPr>
                <w:rFonts w:ascii="Times New Roman" w:hAnsi="Times New Roman"/>
                <w:szCs w:val="24"/>
              </w:rPr>
              <w:t xml:space="preserve">Kültürel etkinlik sayılarının çok olması. </w:t>
            </w:r>
            <w:r w:rsidRPr="00987750">
              <w:rPr>
                <w:rFonts w:eastAsia="Calibri"/>
                <w:lang w:eastAsia="en-US"/>
              </w:rPr>
              <w:t>Kitlesel göç ile gelen bireylerin topluma uyumunu kolaylaştıran sosyal yapı</w:t>
            </w:r>
          </w:p>
        </w:tc>
        <w:tc>
          <w:tcPr>
            <w:tcW w:w="10490" w:type="dxa"/>
            <w:shd w:val="clear" w:color="auto" w:fill="B6DDE8" w:themeFill="accent5" w:themeFillTint="66"/>
          </w:tcPr>
          <w:p w:rsidR="00CF5BC4" w:rsidRPr="00987750" w:rsidRDefault="00CF5BC4" w:rsidP="006517D8"/>
        </w:tc>
      </w:tr>
      <w:tr w:rsidR="00CF5BC4" w:rsidRPr="00987750" w:rsidTr="00CF5BC4">
        <w:tc>
          <w:tcPr>
            <w:tcW w:w="2518" w:type="dxa"/>
            <w:shd w:val="clear" w:color="auto" w:fill="auto"/>
          </w:tcPr>
          <w:p w:rsidR="00CF5BC4" w:rsidRPr="00987750" w:rsidRDefault="00CF5BC4" w:rsidP="006517D8">
            <w:r w:rsidRPr="00987750">
              <w:t>Teknolojik</w:t>
            </w:r>
          </w:p>
        </w:tc>
        <w:tc>
          <w:tcPr>
            <w:tcW w:w="10490" w:type="dxa"/>
          </w:tcPr>
          <w:p w:rsidR="00CF5BC4" w:rsidRPr="00195BB3" w:rsidRDefault="00CF5BC4" w:rsidP="009C6022">
            <w:pPr>
              <w:spacing w:after="0"/>
              <w:jc w:val="both"/>
              <w:rPr>
                <w:rFonts w:ascii="Times New Roman" w:hAnsi="Times New Roman"/>
                <w:szCs w:val="24"/>
              </w:rPr>
            </w:pPr>
            <w:r>
              <w:rPr>
                <w:rFonts w:ascii="Times New Roman" w:hAnsi="Times New Roman"/>
                <w:szCs w:val="24"/>
              </w:rPr>
              <w:t xml:space="preserve">Teknoloji sayesinde bilgiye erişim eğitim faaliyetlerini olumlu etkilemiş olması </w:t>
            </w:r>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c>
          <w:tcPr>
            <w:tcW w:w="10490" w:type="dxa"/>
            <w:shd w:val="clear" w:color="auto" w:fill="auto"/>
          </w:tcPr>
          <w:p w:rsidR="00CF5BC4" w:rsidRPr="00987750" w:rsidRDefault="00CF5BC4" w:rsidP="006517D8"/>
        </w:tc>
      </w:tr>
      <w:tr w:rsidR="00CF5BC4" w:rsidRPr="00987750" w:rsidTr="00CF5BC4">
        <w:tc>
          <w:tcPr>
            <w:tcW w:w="2518" w:type="dxa"/>
            <w:shd w:val="clear" w:color="auto" w:fill="B6DDE8" w:themeFill="accent5" w:themeFillTint="66"/>
          </w:tcPr>
          <w:p w:rsidR="00CF5BC4" w:rsidRPr="00987750" w:rsidRDefault="00CF5BC4" w:rsidP="006517D8">
            <w:r w:rsidRPr="00987750">
              <w:t>Mevzuat-Yasal</w:t>
            </w:r>
          </w:p>
        </w:tc>
        <w:tc>
          <w:tcPr>
            <w:tcW w:w="10490" w:type="dxa"/>
            <w:shd w:val="clear" w:color="auto" w:fill="B6DDE8" w:themeFill="accent5" w:themeFillTint="66"/>
          </w:tcPr>
          <w:p w:rsidR="00CF5BC4" w:rsidRPr="00195BB3" w:rsidRDefault="00CF5BC4" w:rsidP="009C6022">
            <w:pPr>
              <w:spacing w:after="0"/>
              <w:jc w:val="both"/>
              <w:rPr>
                <w:rFonts w:ascii="Times New Roman" w:hAnsi="Times New Roman"/>
                <w:szCs w:val="24"/>
              </w:rPr>
            </w:pPr>
            <w:r w:rsidRPr="00987750">
              <w:rPr>
                <w:rFonts w:eastAsia="Calibri"/>
                <w:lang w:eastAsia="en-US"/>
              </w:rPr>
              <w:t>Bakanlığın mevzuat çalışmalarında yeni sisteme uyum sağlamada yasal dayanaklara sahip olması</w:t>
            </w:r>
            <w:r>
              <w:rPr>
                <w:rFonts w:ascii="Times New Roman" w:hAnsi="Times New Roman"/>
                <w:szCs w:val="24"/>
              </w:rPr>
              <w:t xml:space="preserve"> . Mevzuat ve yasal değişikliğin devamlı takip edilmesi.</w:t>
            </w:r>
          </w:p>
        </w:tc>
        <w:tc>
          <w:tcPr>
            <w:tcW w:w="10490" w:type="dxa"/>
            <w:shd w:val="clear" w:color="auto" w:fill="B6DDE8" w:themeFill="accent5" w:themeFillTint="66"/>
          </w:tcPr>
          <w:p w:rsidR="00CF5BC4" w:rsidRPr="00987750" w:rsidRDefault="00CF5BC4" w:rsidP="006517D8"/>
        </w:tc>
      </w:tr>
      <w:tr w:rsidR="00CF5BC4" w:rsidRPr="00987750" w:rsidTr="00CF5BC4">
        <w:tc>
          <w:tcPr>
            <w:tcW w:w="2518" w:type="dxa"/>
            <w:shd w:val="clear" w:color="auto" w:fill="auto"/>
          </w:tcPr>
          <w:p w:rsidR="00CF5BC4" w:rsidRPr="00987750" w:rsidRDefault="00CF5BC4" w:rsidP="006517D8">
            <w:r w:rsidRPr="00987750">
              <w:t>Ekolojik</w:t>
            </w:r>
          </w:p>
        </w:tc>
        <w:tc>
          <w:tcPr>
            <w:tcW w:w="10490" w:type="dxa"/>
          </w:tcPr>
          <w:p w:rsidR="00CF5BC4" w:rsidRPr="00195BB3" w:rsidRDefault="00CF5BC4" w:rsidP="009C6022">
            <w:pPr>
              <w:spacing w:after="0"/>
              <w:jc w:val="both"/>
              <w:rPr>
                <w:rFonts w:ascii="Times New Roman" w:hAnsi="Times New Roman"/>
                <w:szCs w:val="24"/>
              </w:rPr>
            </w:pPr>
            <w:r w:rsidRPr="00987750">
              <w:rPr>
                <w:rFonts w:eastAsia="Calibri"/>
                <w:lang w:eastAsia="en-US"/>
              </w:rPr>
              <w:t>Çevre duyarlılığı olan kuramların MEB ile iş birliği yapması, uygulanan müfredatta çevreye yönelik tema ve kazanımların bulunması</w:t>
            </w:r>
          </w:p>
        </w:tc>
        <w:tc>
          <w:tcPr>
            <w:tcW w:w="10490" w:type="dxa"/>
            <w:shd w:val="clear" w:color="auto" w:fill="auto"/>
          </w:tcPr>
          <w:p w:rsidR="00CF5BC4" w:rsidRPr="00987750" w:rsidRDefault="00CF5BC4" w:rsidP="006517D8"/>
        </w:tc>
      </w:tr>
    </w:tbl>
    <w:p w:rsidR="00C726D2" w:rsidRDefault="00C726D2" w:rsidP="006517D8"/>
    <w:p w:rsidR="00C726D2" w:rsidRPr="00987750" w:rsidRDefault="00C726D2" w:rsidP="006517D8">
      <w:r w:rsidRPr="00987750">
        <w:t>Tehditler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CF5BC4" w:rsidRPr="00987750" w:rsidTr="00CF5BC4">
        <w:tc>
          <w:tcPr>
            <w:tcW w:w="2518" w:type="dxa"/>
            <w:shd w:val="clear" w:color="auto" w:fill="B6DDE8" w:themeFill="accent5" w:themeFillTint="66"/>
          </w:tcPr>
          <w:p w:rsidR="00CF5BC4" w:rsidRPr="00987750" w:rsidRDefault="00CF5BC4" w:rsidP="006517D8">
            <w:r w:rsidRPr="00987750">
              <w:t>Politik</w:t>
            </w:r>
          </w:p>
        </w:tc>
        <w:tc>
          <w:tcPr>
            <w:tcW w:w="10490" w:type="dxa"/>
            <w:shd w:val="clear" w:color="auto" w:fill="B6DDE8" w:themeFill="accent5" w:themeFillTint="66"/>
          </w:tcPr>
          <w:p w:rsidR="00CF5BC4" w:rsidRPr="00195BB3" w:rsidRDefault="00CF5BC4" w:rsidP="00CF5BC4">
            <w:pPr>
              <w:spacing w:after="0"/>
              <w:jc w:val="both"/>
              <w:rPr>
                <w:rFonts w:ascii="Times New Roman" w:hAnsi="Times New Roman"/>
                <w:szCs w:val="24"/>
              </w:rPr>
            </w:pPr>
            <w:r w:rsidRPr="00987750">
              <w:rPr>
                <w:rFonts w:eastAsia="Calibri"/>
                <w:lang w:eastAsia="en-US"/>
              </w:rPr>
              <w:t>Eğitim politikalarına ilişkin net bir uzlaşı olmaması</w:t>
            </w:r>
            <w:r>
              <w:rPr>
                <w:rFonts w:ascii="Times New Roman" w:hAnsi="Times New Roman"/>
                <w:szCs w:val="24"/>
              </w:rPr>
              <w:t>.</w:t>
            </w:r>
          </w:p>
        </w:tc>
      </w:tr>
      <w:tr w:rsidR="00CF5BC4" w:rsidRPr="00987750" w:rsidTr="00CF5BC4">
        <w:tc>
          <w:tcPr>
            <w:tcW w:w="2518" w:type="dxa"/>
          </w:tcPr>
          <w:p w:rsidR="00CF5BC4" w:rsidRPr="00987750" w:rsidRDefault="00CF5BC4" w:rsidP="006517D8">
            <w:r w:rsidRPr="00987750">
              <w:t>Ekonomik</w:t>
            </w:r>
          </w:p>
        </w:tc>
        <w:tc>
          <w:tcPr>
            <w:tcW w:w="10490" w:type="dxa"/>
          </w:tcPr>
          <w:p w:rsidR="00CF5BC4" w:rsidRPr="00195BB3" w:rsidRDefault="00CF5BC4" w:rsidP="009C6022">
            <w:pPr>
              <w:spacing w:after="0"/>
              <w:jc w:val="both"/>
              <w:rPr>
                <w:rFonts w:ascii="Times New Roman" w:hAnsi="Times New Roman"/>
                <w:szCs w:val="24"/>
              </w:rPr>
            </w:pPr>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r w:rsidRPr="00195BB3">
              <w:rPr>
                <w:rFonts w:ascii="Times New Roman" w:hAnsi="Times New Roman"/>
                <w:szCs w:val="24"/>
              </w:rPr>
              <w:t xml:space="preserve"> Maddi Kaynaklarımız</w:t>
            </w:r>
            <w:r>
              <w:rPr>
                <w:rFonts w:ascii="Times New Roman" w:hAnsi="Times New Roman"/>
                <w:szCs w:val="24"/>
              </w:rPr>
              <w:t>ın</w:t>
            </w:r>
            <w:r w:rsidRPr="00195BB3">
              <w:rPr>
                <w:rFonts w:ascii="Times New Roman" w:hAnsi="Times New Roman"/>
                <w:szCs w:val="24"/>
              </w:rPr>
              <w:t xml:space="preserve"> Yetersiz Oluşu</w:t>
            </w:r>
          </w:p>
        </w:tc>
      </w:tr>
      <w:tr w:rsidR="00CF5BC4" w:rsidRPr="00987750" w:rsidTr="00CF5BC4">
        <w:tc>
          <w:tcPr>
            <w:tcW w:w="2518" w:type="dxa"/>
            <w:shd w:val="clear" w:color="auto" w:fill="B6DDE8" w:themeFill="accent5" w:themeFillTint="66"/>
          </w:tcPr>
          <w:p w:rsidR="00CF5BC4" w:rsidRPr="00987750" w:rsidRDefault="00CF5BC4" w:rsidP="006517D8">
            <w:r w:rsidRPr="00987750">
              <w:t>Sosyolojik</w:t>
            </w:r>
          </w:p>
        </w:tc>
        <w:tc>
          <w:tcPr>
            <w:tcW w:w="10490" w:type="dxa"/>
            <w:shd w:val="clear" w:color="auto" w:fill="B6DDE8" w:themeFill="accent5" w:themeFillTint="66"/>
          </w:tcPr>
          <w:p w:rsidR="00CF5BC4" w:rsidRPr="00195BB3" w:rsidRDefault="00CF5BC4" w:rsidP="009C6022">
            <w:pPr>
              <w:spacing w:after="0"/>
              <w:jc w:val="both"/>
              <w:rPr>
                <w:rFonts w:ascii="Times New Roman" w:hAnsi="Times New Roman"/>
                <w:szCs w:val="24"/>
              </w:rPr>
            </w:pPr>
            <w:r w:rsidRPr="00987750">
              <w:rPr>
                <w:rFonts w:eastAsia="Calibri"/>
                <w:lang w:eastAsia="en-US"/>
              </w:rPr>
              <w:t>Kamuoyunun eğitim öğretimin kalitesine ilişkin beklenti ve algısının farklı olması</w:t>
            </w:r>
            <w:r>
              <w:rPr>
                <w:rFonts w:ascii="Times New Roman" w:hAnsi="Times New Roman"/>
                <w:szCs w:val="24"/>
              </w:rPr>
              <w:t xml:space="preserve"> ve Sosyal faaliyetlere katılımın az olması.</w:t>
            </w:r>
          </w:p>
        </w:tc>
      </w:tr>
      <w:tr w:rsidR="00CF5BC4" w:rsidRPr="00987750" w:rsidTr="00CF5BC4">
        <w:tc>
          <w:tcPr>
            <w:tcW w:w="2518" w:type="dxa"/>
          </w:tcPr>
          <w:p w:rsidR="00CF5BC4" w:rsidRPr="00987750" w:rsidRDefault="00CF5BC4" w:rsidP="006517D8">
            <w:r w:rsidRPr="00987750">
              <w:t>Teknolojik</w:t>
            </w:r>
          </w:p>
        </w:tc>
        <w:tc>
          <w:tcPr>
            <w:tcW w:w="10490" w:type="dxa"/>
          </w:tcPr>
          <w:p w:rsidR="00CF5BC4" w:rsidRPr="00195BB3" w:rsidRDefault="00CF5BC4" w:rsidP="009C6022">
            <w:pPr>
              <w:spacing w:after="0"/>
              <w:jc w:val="both"/>
              <w:rPr>
                <w:rFonts w:ascii="Times New Roman" w:hAnsi="Times New Roman"/>
                <w:szCs w:val="24"/>
              </w:rPr>
            </w:pPr>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r>
              <w:rPr>
                <w:rFonts w:eastAsia="Calibri"/>
                <w:lang w:eastAsia="en-US"/>
              </w:rPr>
              <w:t xml:space="preserve"> </w:t>
            </w:r>
            <w:r>
              <w:rPr>
                <w:rFonts w:ascii="Times New Roman" w:hAnsi="Times New Roman"/>
                <w:szCs w:val="24"/>
              </w:rPr>
              <w:t>Teknolojinin bilinçsiz kullanımının öğrenci davranışlarını olumsuz etkilemesi.</w:t>
            </w:r>
          </w:p>
        </w:tc>
      </w:tr>
      <w:tr w:rsidR="00CF5BC4" w:rsidRPr="00987750" w:rsidTr="00CF5BC4">
        <w:tc>
          <w:tcPr>
            <w:tcW w:w="2518" w:type="dxa"/>
            <w:shd w:val="clear" w:color="auto" w:fill="B6DDE8" w:themeFill="accent5" w:themeFillTint="66"/>
          </w:tcPr>
          <w:p w:rsidR="00CF5BC4" w:rsidRPr="00987750" w:rsidRDefault="00CF5BC4" w:rsidP="006517D8">
            <w:r w:rsidRPr="00987750">
              <w:t>Mevzuat-Yasal</w:t>
            </w:r>
          </w:p>
        </w:tc>
        <w:tc>
          <w:tcPr>
            <w:tcW w:w="10490" w:type="dxa"/>
            <w:shd w:val="clear" w:color="auto" w:fill="B6DDE8" w:themeFill="accent5" w:themeFillTint="66"/>
          </w:tcPr>
          <w:p w:rsidR="00CF5BC4" w:rsidRPr="00195BB3" w:rsidRDefault="00CF5BC4" w:rsidP="009C6022">
            <w:pPr>
              <w:spacing w:after="0"/>
              <w:jc w:val="both"/>
              <w:rPr>
                <w:rFonts w:ascii="Times New Roman" w:hAnsi="Times New Roman"/>
                <w:szCs w:val="24"/>
              </w:rPr>
            </w:pPr>
            <w:r w:rsidRPr="00987750">
              <w:rPr>
                <w:rFonts w:eastAsia="Calibri"/>
                <w:lang w:eastAsia="en-US"/>
              </w:rPr>
              <w:t>Değişen mevzuatı uyumlaştırmak için sürenin sınırlı oluşu</w:t>
            </w:r>
          </w:p>
        </w:tc>
      </w:tr>
      <w:tr w:rsidR="00CF5BC4" w:rsidRPr="00987750" w:rsidTr="00CF5BC4">
        <w:tc>
          <w:tcPr>
            <w:tcW w:w="2518" w:type="dxa"/>
          </w:tcPr>
          <w:p w:rsidR="00CF5BC4" w:rsidRPr="00987750" w:rsidRDefault="00CF5BC4" w:rsidP="006517D8">
            <w:r w:rsidRPr="00987750">
              <w:t>Ekolojik</w:t>
            </w:r>
          </w:p>
        </w:tc>
        <w:tc>
          <w:tcPr>
            <w:tcW w:w="10490" w:type="dxa"/>
          </w:tcPr>
          <w:p w:rsidR="00CF5BC4" w:rsidRPr="00195BB3" w:rsidRDefault="00CF5BC4" w:rsidP="009C6022">
            <w:pPr>
              <w:spacing w:after="0"/>
              <w:jc w:val="both"/>
              <w:rPr>
                <w:rFonts w:ascii="Times New Roman" w:hAnsi="Times New Roman"/>
                <w:szCs w:val="24"/>
              </w:rPr>
            </w:pPr>
            <w:r>
              <w:rPr>
                <w:rFonts w:ascii="Times New Roman" w:hAnsi="Times New Roman"/>
                <w:szCs w:val="24"/>
              </w:rPr>
              <w:t>Okulumuzun etrafında park ve oyun alanlarının yeterli olmaması.</w:t>
            </w:r>
            <w:r w:rsidRPr="00987750">
              <w:rPr>
                <w:rFonts w:eastAsia="Calibri"/>
                <w:lang w:eastAsia="en-US"/>
              </w:rPr>
              <w:t xml:space="preserve"> Toplumun çevresel risk faktörleri konusunda kısmi duyarsızlığı, çevre farkındalığının azlığı</w:t>
            </w:r>
          </w:p>
        </w:tc>
      </w:tr>
    </w:tbl>
    <w:p w:rsidR="00C726D2" w:rsidRDefault="00C726D2" w:rsidP="006517D8">
      <w:bookmarkStart w:id="41" w:name="_Toc416085141"/>
      <w:bookmarkStart w:id="42" w:name="_Toc529519454"/>
      <w:bookmarkEnd w:id="38"/>
    </w:p>
    <w:p w:rsidR="00C726D2" w:rsidRPr="00987750" w:rsidRDefault="00C726D2" w:rsidP="006517D8"/>
    <w:p w:rsidR="00C726D2" w:rsidRPr="00987750" w:rsidRDefault="00C726D2" w:rsidP="006517D8">
      <w:pPr>
        <w:pStyle w:val="Balk2"/>
      </w:pPr>
      <w:r w:rsidRPr="00987750">
        <w:lastRenderedPageBreak/>
        <w:t xml:space="preserve"> </w:t>
      </w:r>
      <w:bookmarkStart w:id="43" w:name="_Toc531097538"/>
      <w:r w:rsidRPr="00987750">
        <w:t>Gelişim ve Sorun Alanları</w:t>
      </w:r>
      <w:bookmarkEnd w:id="41"/>
      <w:bookmarkEnd w:id="42"/>
      <w:bookmarkEnd w:id="43"/>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3013"/>
        <w:gridCol w:w="3970"/>
      </w:tblGrid>
      <w:tr w:rsidR="00C726D2" w:rsidRPr="00657878" w:rsidTr="00400757">
        <w:tc>
          <w:tcPr>
            <w:tcW w:w="4252" w:type="dxa"/>
            <w:shd w:val="clear" w:color="auto" w:fill="FBD4B4" w:themeFill="accent6" w:themeFillTint="66"/>
            <w:vAlign w:val="center"/>
          </w:tcPr>
          <w:p w:rsidR="00C726D2" w:rsidRPr="00657878" w:rsidRDefault="00C726D2" w:rsidP="006517D8">
            <w:commentRangeStart w:id="44"/>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commentRangeEnd w:id="44"/>
            <w:r w:rsidR="004A75DD">
              <w:rPr>
                <w:rStyle w:val="AklamaBavurusu"/>
                <w:rFonts w:ascii="Calibri" w:hAnsi="Calibri"/>
              </w:rPr>
              <w:commentReference w:id="44"/>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7B44E8" w:rsidRDefault="007B44E8" w:rsidP="006517D8"/>
    <w:p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commentRangeStart w:id="45"/>
      <w:r w:rsidRPr="00987750">
        <w:rPr>
          <w:szCs w:val="24"/>
        </w:rPr>
        <w:t xml:space="preserve"> </w:t>
      </w:r>
      <w:bookmarkStart w:id="46" w:name="_Toc416084890"/>
      <w:r w:rsidRPr="00987750">
        <w:t>Gelişim ve Sorun Alanlarımız</w:t>
      </w:r>
      <w:commentRangeEnd w:id="45"/>
      <w:r w:rsidR="004A75DD">
        <w:rPr>
          <w:rStyle w:val="AklamaBavurusu"/>
          <w:rFonts w:ascii="Calibri" w:hAnsi="Calibri"/>
        </w:rPr>
        <w:commentReference w:id="45"/>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46"/>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lastRenderedPageBreak/>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47" w:name="_Toc416085142"/>
      <w:bookmarkStart w:id="48" w:name="_Toc529519455"/>
      <w:r w:rsidRPr="00F409BE">
        <w:br w:type="page"/>
      </w:r>
      <w:bookmarkEnd w:id="47"/>
      <w:bookmarkEnd w:id="48"/>
    </w:p>
    <w:p w:rsidR="00C726D2" w:rsidRPr="00987750" w:rsidRDefault="00C726D2" w:rsidP="006517D8">
      <w:pPr>
        <w:pStyle w:val="Balk1"/>
      </w:pPr>
      <w:bookmarkStart w:id="49" w:name="_Toc411525143"/>
      <w:bookmarkStart w:id="50" w:name="_Toc416085144"/>
      <w:bookmarkStart w:id="51" w:name="_Toc529519458"/>
      <w:bookmarkStart w:id="52" w:name="_Toc531097539"/>
      <w:r w:rsidRPr="00987750">
        <w:lastRenderedPageBreak/>
        <w:t>BÖLÜM III: MİSYON, VİZYON VE TEMEL DEĞERLER</w:t>
      </w:r>
      <w:bookmarkEnd w:id="49"/>
      <w:bookmarkEnd w:id="50"/>
      <w:bookmarkEnd w:id="51"/>
      <w:bookmarkEnd w:id="52"/>
    </w:p>
    <w:p w:rsidR="007D3652" w:rsidRDefault="00C726D2" w:rsidP="00E251F9">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bookmarkStart w:id="53" w:name="_Toc531097540"/>
    </w:p>
    <w:p w:rsidR="00C726D2" w:rsidRPr="00987750" w:rsidRDefault="00C726D2" w:rsidP="006517D8">
      <w:pPr>
        <w:pStyle w:val="Balk2"/>
      </w:pPr>
      <w:commentRangeStart w:id="54"/>
      <w:r w:rsidRPr="00987750">
        <w:t xml:space="preserve">MİSYONUMUZ </w:t>
      </w:r>
      <w:bookmarkEnd w:id="53"/>
      <w:commentRangeEnd w:id="54"/>
      <w:r w:rsidR="007D3652">
        <w:rPr>
          <w:rStyle w:val="AklamaBavurusu"/>
          <w:rFonts w:ascii="Calibri" w:eastAsia="Times New Roman" w:hAnsi="Calibri"/>
          <w:b w:val="0"/>
        </w:rPr>
        <w:commentReference w:id="54"/>
      </w:r>
    </w:p>
    <w:p w:rsidR="007D3652" w:rsidRPr="00A40708" w:rsidRDefault="00A40708" w:rsidP="00A40708">
      <w:pPr>
        <w:ind w:left="284"/>
        <w:jc w:val="both"/>
        <w:rPr>
          <w:rFonts w:ascii="Times New Roman" w:hAnsi="Times New Roman"/>
          <w:color w:val="191919"/>
          <w:szCs w:val="24"/>
          <w:shd w:val="clear" w:color="auto" w:fill="FCFCFC"/>
        </w:rPr>
      </w:pPr>
      <w:bookmarkStart w:id="55" w:name="_Toc531097541"/>
      <w:r w:rsidRPr="00F04519">
        <w:rPr>
          <w:rFonts w:ascii="Times New Roman" w:hAnsi="Times New Roman"/>
          <w:color w:val="191919"/>
          <w:szCs w:val="24"/>
          <w:shd w:val="clear" w:color="auto" w:fill="FCFCFC"/>
        </w:rPr>
        <w:t xml:space="preserve">Biz bütün öğrencilerimizi yeterli, etkili ve verimli bir eğitim sürecinden geçirerek 21.yüzyılın değişen ve gelişen gereksinimlerine cevap verebilecek donanımda bilgili ,görgülü,hoşgörülü ,bilimsel düşünebilen ,demokrasiyi yaşam biçimi </w:t>
      </w:r>
      <w:r>
        <w:rPr>
          <w:rFonts w:ascii="Times New Roman" w:hAnsi="Times New Roman"/>
          <w:color w:val="191919"/>
          <w:szCs w:val="24"/>
          <w:shd w:val="clear" w:color="auto" w:fill="FCFCFC"/>
        </w:rPr>
        <w:t>haline getirebilmiş, bilimin aydınlık ışığında</w:t>
      </w:r>
      <w:r w:rsidRPr="00F04519">
        <w:rPr>
          <w:rFonts w:ascii="Times New Roman" w:hAnsi="Times New Roman"/>
          <w:color w:val="191919"/>
          <w:szCs w:val="24"/>
          <w:shd w:val="clear" w:color="auto" w:fill="FCFCFC"/>
        </w:rPr>
        <w:t xml:space="preserve"> yürümekten onur duyabilen bireyler yetiştirmek için varız.Bizim misyonumuz kendi alanında lider olmak ve siz dostlarımıza üst düzeyde hizmet sunmaktır.</w:t>
      </w:r>
    </w:p>
    <w:p w:rsidR="00C726D2" w:rsidRPr="00987750" w:rsidRDefault="00C726D2" w:rsidP="006517D8">
      <w:pPr>
        <w:pStyle w:val="Balk2"/>
      </w:pPr>
      <w:commentRangeStart w:id="56"/>
      <w:r w:rsidRPr="00987750">
        <w:t xml:space="preserve">VİZYONUMUZ </w:t>
      </w:r>
      <w:bookmarkEnd w:id="55"/>
      <w:commentRangeEnd w:id="56"/>
      <w:r w:rsidR="007D3652">
        <w:rPr>
          <w:rStyle w:val="AklamaBavurusu"/>
          <w:rFonts w:ascii="Calibri" w:eastAsia="Times New Roman" w:hAnsi="Calibri"/>
          <w:b w:val="0"/>
        </w:rPr>
        <w:commentReference w:id="56"/>
      </w:r>
    </w:p>
    <w:p w:rsidR="00C726D2" w:rsidRPr="00E251F9" w:rsidRDefault="0031057A" w:rsidP="00E251F9">
      <w:pPr>
        <w:ind w:left="284"/>
        <w:jc w:val="both"/>
        <w:rPr>
          <w:b/>
          <w:color w:val="000000"/>
          <w:szCs w:val="24"/>
        </w:rPr>
      </w:pPr>
      <w:r w:rsidRPr="00053310">
        <w:rPr>
          <w:rFonts w:cs="Arial"/>
          <w:color w:val="000000"/>
          <w:szCs w:val="24"/>
          <w:shd w:val="clear" w:color="auto" w:fill="FFFFFF"/>
        </w:rPr>
        <w:t>Akademik ve sosyal yaşamda başarılı, ideal geleceğe açılan yolda kendine inanan, kendi olmaktan vazgeçmeyen, milli ve manevi değerlerine sahip çıkan, gelişen dünyayla uyumlu, çözüm odaklı, yaratıcı,yurtsever, üretken, ahlaklı, öğrenmeyi seven, dinamik bireylerin yetiştiği, Türkiye Cumhuriyeti</w:t>
      </w:r>
      <w:r>
        <w:rPr>
          <w:rFonts w:ascii="Arial" w:hAnsi="Arial" w:cs="Arial"/>
          <w:color w:val="000000"/>
          <w:szCs w:val="24"/>
          <w:shd w:val="clear" w:color="auto" w:fill="FFFFFF"/>
        </w:rPr>
        <w:t>'</w:t>
      </w:r>
      <w:r w:rsidRPr="00053310">
        <w:rPr>
          <w:rFonts w:cs="Arial"/>
          <w:color w:val="000000"/>
          <w:szCs w:val="24"/>
          <w:shd w:val="clear" w:color="auto" w:fill="FFFFFF"/>
        </w:rPr>
        <w:t>nin önde gelen okullarından biri olmak.</w:t>
      </w:r>
    </w:p>
    <w:p w:rsidR="00C726D2" w:rsidRPr="00987750" w:rsidRDefault="00C726D2" w:rsidP="006517D8">
      <w:pPr>
        <w:pStyle w:val="Balk2"/>
      </w:pPr>
      <w:bookmarkStart w:id="57" w:name="_Toc531097542"/>
      <w:commentRangeStart w:id="58"/>
      <w:r w:rsidRPr="00987750">
        <w:t xml:space="preserve">TEMEL DEĞERLERİMİZ </w:t>
      </w:r>
      <w:bookmarkEnd w:id="57"/>
      <w:commentRangeEnd w:id="58"/>
      <w:r w:rsidR="009E5FAE">
        <w:rPr>
          <w:rStyle w:val="AklamaBavurusu"/>
          <w:rFonts w:ascii="Calibri" w:eastAsia="Times New Roman" w:hAnsi="Calibri"/>
          <w:b w:val="0"/>
        </w:rPr>
        <w:commentReference w:id="58"/>
      </w:r>
    </w:p>
    <w:p w:rsidR="00A40708" w:rsidRPr="00195BB3" w:rsidRDefault="00A40708" w:rsidP="00A40708">
      <w:pPr>
        <w:pStyle w:val="ListeParagraf"/>
        <w:numPr>
          <w:ilvl w:val="0"/>
          <w:numId w:val="5"/>
        </w:numPr>
        <w:spacing w:after="0" w:line="360" w:lineRule="auto"/>
        <w:jc w:val="both"/>
        <w:rPr>
          <w:rFonts w:ascii="Times New Roman" w:hAnsi="Times New Roman"/>
          <w:szCs w:val="24"/>
        </w:rPr>
      </w:pPr>
      <w:r w:rsidRPr="00195BB3">
        <w:rPr>
          <w:rFonts w:ascii="Times New Roman" w:hAnsi="Times New Roman"/>
          <w:szCs w:val="24"/>
        </w:rPr>
        <w:t>Önce insan,</w:t>
      </w:r>
    </w:p>
    <w:p w:rsidR="00A40708" w:rsidRPr="00195BB3" w:rsidRDefault="00A40708" w:rsidP="00A40708">
      <w:pPr>
        <w:pStyle w:val="ListeParagraf"/>
        <w:numPr>
          <w:ilvl w:val="0"/>
          <w:numId w:val="5"/>
        </w:numPr>
        <w:spacing w:after="0" w:line="360" w:lineRule="auto"/>
        <w:jc w:val="both"/>
        <w:rPr>
          <w:rFonts w:ascii="Times New Roman" w:hAnsi="Times New Roman"/>
          <w:szCs w:val="24"/>
        </w:rPr>
      </w:pPr>
      <w:r w:rsidRPr="00195BB3">
        <w:rPr>
          <w:rFonts w:ascii="Times New Roman" w:hAnsi="Times New Roman"/>
          <w:szCs w:val="24"/>
        </w:rPr>
        <w:t>Karşılıklı güven ve dürüstlük,</w:t>
      </w:r>
    </w:p>
    <w:p w:rsidR="00A40708" w:rsidRPr="00195BB3" w:rsidRDefault="00A40708" w:rsidP="00A40708">
      <w:pPr>
        <w:pStyle w:val="ListeParagraf"/>
        <w:numPr>
          <w:ilvl w:val="0"/>
          <w:numId w:val="5"/>
        </w:numPr>
        <w:spacing w:after="0" w:line="360" w:lineRule="auto"/>
        <w:jc w:val="both"/>
        <w:rPr>
          <w:rFonts w:ascii="Times New Roman" w:hAnsi="Times New Roman"/>
          <w:szCs w:val="24"/>
        </w:rPr>
      </w:pPr>
      <w:r w:rsidRPr="00195BB3">
        <w:rPr>
          <w:rFonts w:ascii="Times New Roman" w:hAnsi="Times New Roman"/>
          <w:szCs w:val="24"/>
        </w:rPr>
        <w:t>Sabırlı, hoşgörülü ve kararlılık,</w:t>
      </w:r>
    </w:p>
    <w:p w:rsidR="00A40708" w:rsidRPr="00195BB3" w:rsidRDefault="00A40708" w:rsidP="00A40708">
      <w:pPr>
        <w:pStyle w:val="AralkYok"/>
        <w:numPr>
          <w:ilvl w:val="0"/>
          <w:numId w:val="5"/>
        </w:numPr>
        <w:spacing w:line="360" w:lineRule="auto"/>
        <w:rPr>
          <w:rFonts w:ascii="Times New Roman" w:hAnsi="Times New Roman"/>
          <w:sz w:val="24"/>
          <w:szCs w:val="24"/>
        </w:rPr>
      </w:pPr>
      <w:r w:rsidRPr="00195BB3">
        <w:rPr>
          <w:rFonts w:ascii="Times New Roman" w:hAnsi="Times New Roman"/>
          <w:sz w:val="24"/>
          <w:szCs w:val="24"/>
        </w:rPr>
        <w:t>Eğitimde süreklilik anlayışı,</w:t>
      </w:r>
    </w:p>
    <w:p w:rsidR="00A40708" w:rsidRPr="00195BB3" w:rsidRDefault="00A40708" w:rsidP="00A40708">
      <w:pPr>
        <w:pStyle w:val="AralkYok"/>
        <w:numPr>
          <w:ilvl w:val="0"/>
          <w:numId w:val="5"/>
        </w:numPr>
        <w:spacing w:line="360" w:lineRule="auto"/>
        <w:rPr>
          <w:rFonts w:ascii="Times New Roman" w:hAnsi="Times New Roman"/>
          <w:sz w:val="24"/>
          <w:szCs w:val="24"/>
        </w:rPr>
      </w:pPr>
      <w:r w:rsidRPr="00195BB3">
        <w:rPr>
          <w:rFonts w:ascii="Times New Roman" w:hAnsi="Times New Roman"/>
          <w:sz w:val="24"/>
          <w:szCs w:val="24"/>
        </w:rPr>
        <w:t>Adaletli performans değerlendirme,</w:t>
      </w:r>
    </w:p>
    <w:p w:rsidR="00A40708" w:rsidRPr="00195BB3" w:rsidRDefault="00A40708" w:rsidP="00A40708">
      <w:pPr>
        <w:pStyle w:val="AralkYok"/>
        <w:numPr>
          <w:ilvl w:val="0"/>
          <w:numId w:val="5"/>
        </w:numPr>
        <w:spacing w:line="360" w:lineRule="auto"/>
        <w:rPr>
          <w:rFonts w:ascii="Times New Roman" w:hAnsi="Times New Roman"/>
          <w:sz w:val="24"/>
          <w:szCs w:val="24"/>
        </w:rPr>
      </w:pPr>
      <w:r w:rsidRPr="00195BB3">
        <w:rPr>
          <w:rFonts w:ascii="Times New Roman" w:hAnsi="Times New Roman"/>
          <w:sz w:val="24"/>
          <w:szCs w:val="24"/>
        </w:rPr>
        <w:t>Bireysel farkları dikkate almak,</w:t>
      </w:r>
    </w:p>
    <w:p w:rsidR="00A40708" w:rsidRPr="00195BB3" w:rsidRDefault="00A40708" w:rsidP="00A40708">
      <w:pPr>
        <w:pStyle w:val="AralkYok"/>
        <w:numPr>
          <w:ilvl w:val="0"/>
          <w:numId w:val="5"/>
        </w:numPr>
        <w:spacing w:line="360" w:lineRule="auto"/>
        <w:rPr>
          <w:rFonts w:ascii="Times New Roman" w:hAnsi="Times New Roman"/>
          <w:sz w:val="24"/>
          <w:szCs w:val="24"/>
        </w:rPr>
      </w:pPr>
      <w:r w:rsidRPr="00195BB3">
        <w:rPr>
          <w:rFonts w:ascii="Times New Roman" w:hAnsi="Times New Roman"/>
          <w:sz w:val="24"/>
          <w:szCs w:val="24"/>
        </w:rPr>
        <w:t>Kendisiyle ve çevresi ile barışık olmak,</w:t>
      </w:r>
    </w:p>
    <w:p w:rsidR="00A40708" w:rsidRPr="00195BB3" w:rsidRDefault="00A40708" w:rsidP="00A40708">
      <w:pPr>
        <w:pStyle w:val="AralkYok"/>
        <w:numPr>
          <w:ilvl w:val="0"/>
          <w:numId w:val="5"/>
        </w:numPr>
        <w:spacing w:line="360" w:lineRule="auto"/>
        <w:rPr>
          <w:rFonts w:ascii="Times New Roman" w:hAnsi="Times New Roman"/>
          <w:sz w:val="24"/>
          <w:szCs w:val="24"/>
        </w:rPr>
      </w:pPr>
      <w:r w:rsidRPr="00195BB3">
        <w:rPr>
          <w:rFonts w:ascii="Times New Roman" w:hAnsi="Times New Roman"/>
          <w:sz w:val="24"/>
          <w:szCs w:val="24"/>
        </w:rPr>
        <w:t>Yetkinlik, üretkenlik ve girişimcilik ruhuna sahip olmak,</w:t>
      </w:r>
    </w:p>
    <w:p w:rsidR="00A40708" w:rsidRPr="00195BB3" w:rsidRDefault="00A40708" w:rsidP="00A40708">
      <w:pPr>
        <w:pStyle w:val="AralkYok"/>
        <w:numPr>
          <w:ilvl w:val="0"/>
          <w:numId w:val="5"/>
        </w:numPr>
        <w:spacing w:line="360" w:lineRule="auto"/>
        <w:rPr>
          <w:rFonts w:ascii="Times New Roman" w:hAnsi="Times New Roman"/>
          <w:sz w:val="24"/>
          <w:szCs w:val="24"/>
        </w:rPr>
      </w:pPr>
      <w:r w:rsidRPr="00195BB3">
        <w:rPr>
          <w:rFonts w:ascii="Times New Roman" w:hAnsi="Times New Roman"/>
          <w:bCs/>
          <w:sz w:val="24"/>
          <w:szCs w:val="24"/>
        </w:rPr>
        <w:t>Doğa ve çevreyi ko</w:t>
      </w:r>
      <w:r w:rsidRPr="00195BB3">
        <w:rPr>
          <w:rFonts w:ascii="Times New Roman" w:hAnsi="Times New Roman"/>
          <w:bCs/>
          <w:spacing w:val="-1"/>
          <w:sz w:val="24"/>
          <w:szCs w:val="24"/>
        </w:rPr>
        <w:t>r</w:t>
      </w:r>
      <w:r w:rsidRPr="00195BB3">
        <w:rPr>
          <w:rFonts w:ascii="Times New Roman" w:hAnsi="Times New Roman"/>
          <w:bCs/>
          <w:sz w:val="24"/>
          <w:szCs w:val="24"/>
        </w:rPr>
        <w:t>uma bilin</w:t>
      </w:r>
      <w:r w:rsidRPr="00195BB3">
        <w:rPr>
          <w:rFonts w:ascii="Times New Roman" w:hAnsi="Times New Roman"/>
          <w:bCs/>
          <w:spacing w:val="-1"/>
          <w:sz w:val="24"/>
          <w:szCs w:val="24"/>
        </w:rPr>
        <w:t>ci,</w:t>
      </w:r>
    </w:p>
    <w:p w:rsidR="00A40708" w:rsidRPr="00195BB3" w:rsidRDefault="00A40708" w:rsidP="00A40708">
      <w:pPr>
        <w:pStyle w:val="AralkYok"/>
        <w:numPr>
          <w:ilvl w:val="0"/>
          <w:numId w:val="5"/>
        </w:numPr>
        <w:spacing w:line="360" w:lineRule="auto"/>
        <w:rPr>
          <w:rFonts w:ascii="Times New Roman" w:hAnsi="Times New Roman"/>
          <w:sz w:val="24"/>
          <w:szCs w:val="24"/>
        </w:rPr>
      </w:pPr>
      <w:r w:rsidRPr="00195BB3">
        <w:rPr>
          <w:rFonts w:ascii="Times New Roman" w:hAnsi="Times New Roman"/>
          <w:bCs/>
          <w:sz w:val="24"/>
          <w:szCs w:val="24"/>
        </w:rPr>
        <w:t>Sürekli g</w:t>
      </w:r>
      <w:r w:rsidRPr="00195BB3">
        <w:rPr>
          <w:rFonts w:ascii="Times New Roman" w:hAnsi="Times New Roman"/>
          <w:bCs/>
          <w:spacing w:val="-1"/>
          <w:sz w:val="24"/>
          <w:szCs w:val="24"/>
        </w:rPr>
        <w:t>e</w:t>
      </w:r>
      <w:r w:rsidRPr="00195BB3">
        <w:rPr>
          <w:rFonts w:ascii="Times New Roman" w:hAnsi="Times New Roman"/>
          <w:bCs/>
          <w:sz w:val="24"/>
          <w:szCs w:val="24"/>
        </w:rPr>
        <w:t>l</w:t>
      </w:r>
      <w:r w:rsidRPr="00195BB3">
        <w:rPr>
          <w:rFonts w:ascii="Times New Roman" w:hAnsi="Times New Roman"/>
          <w:bCs/>
          <w:spacing w:val="-1"/>
          <w:sz w:val="24"/>
          <w:szCs w:val="24"/>
        </w:rPr>
        <w:t>i</w:t>
      </w:r>
      <w:r w:rsidRPr="00195BB3">
        <w:rPr>
          <w:rFonts w:ascii="Times New Roman" w:hAnsi="Times New Roman"/>
          <w:bCs/>
          <w:sz w:val="24"/>
          <w:szCs w:val="24"/>
        </w:rPr>
        <w:t>şim</w:t>
      </w:r>
    </w:p>
    <w:p w:rsidR="00C726D2" w:rsidRPr="00E251F9" w:rsidRDefault="00A40708" w:rsidP="00A40708">
      <w:pPr>
        <w:pStyle w:val="AralkYok"/>
        <w:numPr>
          <w:ilvl w:val="0"/>
          <w:numId w:val="5"/>
        </w:numPr>
        <w:spacing w:line="360" w:lineRule="auto"/>
        <w:rPr>
          <w:rFonts w:ascii="Times New Roman" w:hAnsi="Times New Roman"/>
          <w:sz w:val="24"/>
          <w:szCs w:val="24"/>
        </w:rPr>
      </w:pPr>
      <w:r w:rsidRPr="00195BB3">
        <w:rPr>
          <w:rFonts w:ascii="Times New Roman" w:hAnsi="Times New Roman"/>
          <w:bCs/>
          <w:sz w:val="24"/>
          <w:szCs w:val="24"/>
        </w:rPr>
        <w:t>Sorumluluk duygusu ve kendi</w:t>
      </w:r>
      <w:r w:rsidRPr="00195BB3">
        <w:rPr>
          <w:rFonts w:ascii="Times New Roman" w:hAnsi="Times New Roman"/>
          <w:bCs/>
          <w:spacing w:val="-2"/>
          <w:sz w:val="24"/>
          <w:szCs w:val="24"/>
        </w:rPr>
        <w:t>n</w:t>
      </w:r>
      <w:r w:rsidRPr="00195BB3">
        <w:rPr>
          <w:rFonts w:ascii="Times New Roman" w:hAnsi="Times New Roman"/>
          <w:bCs/>
          <w:sz w:val="24"/>
          <w:szCs w:val="24"/>
        </w:rPr>
        <w:t>e güven bilincini ka</w:t>
      </w:r>
      <w:r w:rsidRPr="00195BB3">
        <w:rPr>
          <w:rFonts w:ascii="Times New Roman" w:hAnsi="Times New Roman"/>
          <w:bCs/>
          <w:spacing w:val="-2"/>
          <w:sz w:val="24"/>
          <w:szCs w:val="24"/>
        </w:rPr>
        <w:t>z</w:t>
      </w:r>
      <w:r w:rsidRPr="00195BB3">
        <w:rPr>
          <w:rFonts w:ascii="Times New Roman" w:hAnsi="Times New Roman"/>
          <w:bCs/>
          <w:sz w:val="24"/>
          <w:szCs w:val="24"/>
        </w:rPr>
        <w:t>an</w:t>
      </w:r>
      <w:r w:rsidRPr="00195BB3">
        <w:rPr>
          <w:rFonts w:ascii="Times New Roman" w:hAnsi="Times New Roman"/>
          <w:bCs/>
          <w:spacing w:val="-1"/>
          <w:sz w:val="24"/>
          <w:szCs w:val="24"/>
        </w:rPr>
        <w:t>d</w:t>
      </w:r>
      <w:r w:rsidRPr="00195BB3">
        <w:rPr>
          <w:rFonts w:ascii="Times New Roman" w:hAnsi="Times New Roman"/>
          <w:bCs/>
          <w:spacing w:val="1"/>
          <w:sz w:val="24"/>
          <w:szCs w:val="24"/>
        </w:rPr>
        <w:t>ı</w:t>
      </w:r>
      <w:r w:rsidRPr="00195BB3">
        <w:rPr>
          <w:rFonts w:ascii="Times New Roman" w:hAnsi="Times New Roman"/>
          <w:bCs/>
          <w:sz w:val="24"/>
          <w:szCs w:val="24"/>
        </w:rPr>
        <w:t>racak</w:t>
      </w:r>
      <w:r w:rsidR="00C726D2" w:rsidRPr="00E251F9">
        <w:rPr>
          <w:rFonts w:eastAsia="AGaramondPro-Regular"/>
        </w:rPr>
        <w:br w:type="page"/>
      </w:r>
    </w:p>
    <w:p w:rsidR="00925B34" w:rsidRPr="00987750" w:rsidRDefault="00925B34" w:rsidP="00925B34">
      <w:pPr>
        <w:pStyle w:val="Balk1"/>
      </w:pPr>
      <w:bookmarkStart w:id="59" w:name="_Toc411525145"/>
      <w:bookmarkStart w:id="60" w:name="_Toc416085153"/>
      <w:bookmarkStart w:id="61" w:name="_Toc529519459"/>
      <w:bookmarkStart w:id="62" w:name="_Toc531097543"/>
      <w:r w:rsidRPr="00987750">
        <w:lastRenderedPageBreak/>
        <w:t xml:space="preserve">BÖLÜM IV: </w:t>
      </w:r>
      <w:commentRangeStart w:id="63"/>
      <w:r w:rsidRPr="00987750">
        <w:t xml:space="preserve">AMAÇ, HEDEF VE </w:t>
      </w:r>
      <w:bookmarkEnd w:id="59"/>
      <w:bookmarkEnd w:id="60"/>
      <w:bookmarkEnd w:id="61"/>
      <w:r w:rsidRPr="00987750">
        <w:t>EYLEMLER</w:t>
      </w:r>
      <w:bookmarkEnd w:id="62"/>
      <w:commentRangeEnd w:id="63"/>
      <w:r>
        <w:rPr>
          <w:rStyle w:val="AklamaBavurusu"/>
          <w:rFonts w:ascii="Calibri" w:eastAsia="Times New Roman" w:hAnsi="Calibri"/>
          <w:b w:val="0"/>
          <w:color w:val="auto"/>
        </w:rPr>
        <w:commentReference w:id="63"/>
      </w:r>
    </w:p>
    <w:p w:rsidR="00925B34" w:rsidRPr="00987750" w:rsidRDefault="00925B34" w:rsidP="00925B34">
      <w:pPr>
        <w:pStyle w:val="Balk2"/>
      </w:pPr>
      <w:bookmarkStart w:id="64" w:name="_Toc531097544"/>
      <w:r w:rsidRPr="00987750">
        <w:t>TEMA I: EĞİTİM VE ÖĞRETİME ERİŞİM</w:t>
      </w:r>
      <w:bookmarkEnd w:id="64"/>
    </w:p>
    <w:p w:rsidR="00925B34" w:rsidRPr="00987750" w:rsidRDefault="00925B34" w:rsidP="00925B34">
      <w:r w:rsidRPr="00987750">
        <w:rPr>
          <w:b/>
        </w:rPr>
        <w:t>Stratejik Amaç 1:</w:t>
      </w:r>
      <w:r w:rsidRPr="00987750">
        <w:t xml:space="preserve">  </w:t>
      </w:r>
      <w:commentRangeStart w:id="65"/>
      <w:r w:rsidRPr="00987750">
        <w:t xml:space="preserve">Kayıt bölgemizde yer alan bütün </w:t>
      </w:r>
      <w:r>
        <w:t>ortaokul</w:t>
      </w:r>
      <w:r w:rsidRPr="00987750">
        <w:t xml:space="preserve"> kademesindeki öğrencilerin okullaşma oranlarını artıran, uyum ve devamsızlık sorunlarını gideren, onlara katılım ve tamamlama imkânı sunan etkin bir eğitim ve öğretime erişim süreci hâkim kılınacaktır.</w:t>
      </w:r>
      <w:commentRangeEnd w:id="65"/>
      <w:r>
        <w:rPr>
          <w:rStyle w:val="AklamaBavurusu"/>
          <w:rFonts w:ascii="Calibri" w:hAnsi="Calibri"/>
        </w:rPr>
        <w:commentReference w:id="65"/>
      </w:r>
    </w:p>
    <w:p w:rsidR="00925B34" w:rsidRPr="00987750" w:rsidRDefault="00925B34" w:rsidP="00925B34">
      <w:commentRangeStart w:id="66"/>
      <w:r w:rsidRPr="00256B5F">
        <w:rPr>
          <w:rStyle w:val="Balk4Char"/>
          <w:rFonts w:ascii="Book Antiqua" w:hAnsi="Book Antiqua"/>
          <w:b/>
          <w:i w:val="0"/>
          <w:sz w:val="22"/>
          <w:szCs w:val="22"/>
        </w:rPr>
        <w:t>Stratejik Hedef 1.1</w:t>
      </w:r>
      <w:commentRangeEnd w:id="66"/>
      <w:r w:rsidRPr="00256B5F">
        <w:rPr>
          <w:rStyle w:val="AklamaBavurusu"/>
        </w:rPr>
        <w:commentReference w:id="66"/>
      </w:r>
      <w:r w:rsidRPr="00987750">
        <w:rPr>
          <w:b/>
          <w:i/>
          <w:sz w:val="22"/>
          <w:szCs w:val="22"/>
        </w:rPr>
        <w:t>:</w:t>
      </w:r>
      <w:r w:rsidRPr="00987750">
        <w:rPr>
          <w:b/>
          <w:sz w:val="22"/>
          <w:szCs w:val="22"/>
        </w:rPr>
        <w:t xml:space="preserve"> </w:t>
      </w:r>
      <w:r w:rsidRPr="00987750">
        <w:t xml:space="preserve"> </w:t>
      </w:r>
      <w:commentRangeStart w:id="67"/>
      <w:r w:rsidRPr="00987750">
        <w:t xml:space="preserve">Kayıt bölgemizde yer alan </w:t>
      </w:r>
      <w:r>
        <w:t>ortaokul</w:t>
      </w:r>
      <w:r w:rsidRPr="00987750">
        <w:t xml:space="preserve"> kademesindeki öğrencilerin okullaşma oranları artırılacak, uyum, devamsızlık, katılım ve tamamlama sorunları giderilecektir</w:t>
      </w:r>
      <w:commentRangeEnd w:id="67"/>
      <w:r>
        <w:rPr>
          <w:rStyle w:val="AklamaBavurusu"/>
          <w:rFonts w:ascii="Calibri" w:hAnsi="Calibri"/>
        </w:rPr>
        <w:commentReference w:id="67"/>
      </w:r>
    </w:p>
    <w:p w:rsidR="00925B34" w:rsidRPr="00256B5F" w:rsidRDefault="00925B34" w:rsidP="00925B34">
      <w:pPr>
        <w:rPr>
          <w:b/>
          <w:color w:val="FF0000"/>
          <w:szCs w:val="24"/>
        </w:rPr>
      </w:pPr>
      <w:bookmarkStart w:id="68" w:name="_Toc529519463"/>
      <w:commentRangeStart w:id="69"/>
      <w:r w:rsidRPr="00256B5F">
        <w:rPr>
          <w:b/>
          <w:szCs w:val="24"/>
        </w:rPr>
        <w:t xml:space="preserve">Performans Göstergeleri </w:t>
      </w:r>
      <w:commentRangeEnd w:id="69"/>
      <w:r w:rsidRPr="00256B5F">
        <w:rPr>
          <w:rStyle w:val="AklamaBavurusu"/>
          <w:sz w:val="24"/>
          <w:szCs w:val="24"/>
        </w:rPr>
        <w:commentReference w:id="69"/>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127"/>
        <w:gridCol w:w="3430"/>
        <w:gridCol w:w="1106"/>
        <w:gridCol w:w="992"/>
        <w:gridCol w:w="992"/>
        <w:gridCol w:w="992"/>
        <w:gridCol w:w="1134"/>
        <w:gridCol w:w="993"/>
      </w:tblGrid>
      <w:tr w:rsidR="00925B34" w:rsidRPr="00256B5F" w:rsidTr="009C6022">
        <w:trPr>
          <w:trHeight w:val="421"/>
        </w:trPr>
        <w:tc>
          <w:tcPr>
            <w:tcW w:w="1242" w:type="dxa"/>
            <w:vMerge w:val="restart"/>
            <w:shd w:val="clear" w:color="auto" w:fill="FBD4B4" w:themeFill="accent6" w:themeFillTint="66"/>
            <w:noWrap/>
            <w:vAlign w:val="center"/>
            <w:hideMark/>
          </w:tcPr>
          <w:p w:rsidR="00925B34" w:rsidRPr="00256B5F" w:rsidRDefault="00925B34" w:rsidP="009C6022">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rsidR="00925B34" w:rsidRPr="00256B5F" w:rsidRDefault="00925B34" w:rsidP="009C6022">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925B34" w:rsidRPr="00256B5F" w:rsidRDefault="00925B34" w:rsidP="009C6022">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925B34" w:rsidRPr="00256B5F" w:rsidRDefault="00925B34" w:rsidP="009C6022">
            <w:pPr>
              <w:spacing w:after="0" w:line="240" w:lineRule="auto"/>
              <w:jc w:val="center"/>
              <w:rPr>
                <w:b/>
                <w:bCs/>
                <w:szCs w:val="24"/>
              </w:rPr>
            </w:pPr>
            <w:commentRangeStart w:id="70"/>
            <w:r w:rsidRPr="00256B5F">
              <w:rPr>
                <w:b/>
                <w:bCs/>
                <w:szCs w:val="24"/>
              </w:rPr>
              <w:t>HEDEF</w:t>
            </w:r>
            <w:commentRangeEnd w:id="70"/>
            <w:r>
              <w:rPr>
                <w:rStyle w:val="AklamaBavurusu"/>
                <w:rFonts w:ascii="Calibri" w:hAnsi="Calibri"/>
              </w:rPr>
              <w:commentReference w:id="70"/>
            </w:r>
          </w:p>
        </w:tc>
      </w:tr>
      <w:tr w:rsidR="00925B34" w:rsidRPr="00256B5F" w:rsidTr="009C6022">
        <w:trPr>
          <w:trHeight w:val="309"/>
        </w:trPr>
        <w:tc>
          <w:tcPr>
            <w:tcW w:w="1242" w:type="dxa"/>
            <w:vMerge/>
            <w:shd w:val="clear" w:color="auto" w:fill="FBD4B4" w:themeFill="accent6" w:themeFillTint="66"/>
            <w:vAlign w:val="center"/>
            <w:hideMark/>
          </w:tcPr>
          <w:p w:rsidR="00925B34" w:rsidRPr="00256B5F" w:rsidRDefault="00925B34" w:rsidP="009C6022">
            <w:pPr>
              <w:spacing w:after="0" w:line="240" w:lineRule="auto"/>
              <w:rPr>
                <w:b/>
                <w:bCs/>
                <w:szCs w:val="24"/>
              </w:rPr>
            </w:pPr>
          </w:p>
        </w:tc>
        <w:tc>
          <w:tcPr>
            <w:tcW w:w="5557" w:type="dxa"/>
            <w:gridSpan w:val="2"/>
            <w:vMerge/>
            <w:shd w:val="clear" w:color="auto" w:fill="FBD4B4" w:themeFill="accent6" w:themeFillTint="66"/>
            <w:vAlign w:val="center"/>
            <w:hideMark/>
          </w:tcPr>
          <w:p w:rsidR="00925B34" w:rsidRPr="00256B5F" w:rsidRDefault="00925B34" w:rsidP="009C6022">
            <w:pPr>
              <w:spacing w:after="0" w:line="240" w:lineRule="auto"/>
              <w:rPr>
                <w:b/>
                <w:bCs/>
                <w:szCs w:val="24"/>
              </w:rPr>
            </w:pPr>
          </w:p>
        </w:tc>
        <w:tc>
          <w:tcPr>
            <w:tcW w:w="1106" w:type="dxa"/>
            <w:shd w:val="clear" w:color="auto" w:fill="FBD4B4" w:themeFill="accent6" w:themeFillTint="66"/>
            <w:noWrap/>
            <w:vAlign w:val="center"/>
            <w:hideMark/>
          </w:tcPr>
          <w:p w:rsidR="00925B34" w:rsidRPr="00256B5F" w:rsidRDefault="00925B34" w:rsidP="009C6022">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925B34" w:rsidRPr="00256B5F" w:rsidRDefault="00925B34" w:rsidP="009C6022">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925B34" w:rsidRPr="00256B5F" w:rsidRDefault="00925B34" w:rsidP="009C6022">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925B34" w:rsidRPr="00256B5F" w:rsidRDefault="00925B34" w:rsidP="009C6022">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925B34" w:rsidRPr="00256B5F" w:rsidRDefault="00925B34" w:rsidP="009C6022">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925B34" w:rsidRPr="00256B5F" w:rsidRDefault="00925B34" w:rsidP="009C6022">
            <w:pPr>
              <w:spacing w:after="0" w:line="240" w:lineRule="auto"/>
              <w:jc w:val="center"/>
              <w:rPr>
                <w:b/>
                <w:bCs/>
                <w:szCs w:val="24"/>
              </w:rPr>
            </w:pPr>
            <w:r w:rsidRPr="00256B5F">
              <w:rPr>
                <w:b/>
                <w:bCs/>
                <w:szCs w:val="24"/>
              </w:rPr>
              <w:t>2023</w:t>
            </w:r>
          </w:p>
        </w:tc>
      </w:tr>
      <w:tr w:rsidR="00925B34" w:rsidRPr="00256B5F" w:rsidTr="009C6022">
        <w:trPr>
          <w:trHeight w:val="549"/>
        </w:trPr>
        <w:tc>
          <w:tcPr>
            <w:tcW w:w="1242" w:type="dxa"/>
            <w:shd w:val="clear" w:color="auto" w:fill="auto"/>
            <w:vAlign w:val="center"/>
          </w:tcPr>
          <w:p w:rsidR="00925B34" w:rsidRPr="00256B5F" w:rsidRDefault="00925B34" w:rsidP="009C6022">
            <w:pPr>
              <w:spacing w:after="0" w:line="240" w:lineRule="auto"/>
              <w:jc w:val="center"/>
              <w:rPr>
                <w:b/>
                <w:bCs/>
                <w:color w:val="FF0000"/>
                <w:szCs w:val="22"/>
              </w:rPr>
            </w:pPr>
            <w:r w:rsidRPr="00256B5F">
              <w:rPr>
                <w:b/>
                <w:bCs/>
                <w:color w:val="FF0000"/>
                <w:sz w:val="22"/>
                <w:szCs w:val="22"/>
              </w:rPr>
              <w:t>PG.1.1.1</w:t>
            </w:r>
          </w:p>
        </w:tc>
        <w:tc>
          <w:tcPr>
            <w:tcW w:w="5557" w:type="dxa"/>
            <w:gridSpan w:val="2"/>
            <w:shd w:val="clear" w:color="auto" w:fill="auto"/>
            <w:vAlign w:val="center"/>
          </w:tcPr>
          <w:p w:rsidR="00925B34" w:rsidRPr="00256B5F" w:rsidRDefault="00925B34" w:rsidP="009C6022">
            <w:pPr>
              <w:spacing w:after="0" w:line="240" w:lineRule="auto"/>
              <w:rPr>
                <w:szCs w:val="22"/>
              </w:rPr>
            </w:pPr>
            <w:commentRangeStart w:id="71"/>
            <w:r w:rsidRPr="00256B5F">
              <w:rPr>
                <w:sz w:val="22"/>
                <w:szCs w:val="22"/>
              </w:rPr>
              <w:t>Kayıt bölgesindeki öğrencilerden okula kayıt yaptıranların oranı</w:t>
            </w:r>
            <w:r>
              <w:rPr>
                <w:sz w:val="22"/>
                <w:szCs w:val="22"/>
              </w:rPr>
              <w:t xml:space="preserve"> (%)</w:t>
            </w:r>
            <w:commentRangeEnd w:id="71"/>
            <w:r>
              <w:rPr>
                <w:rStyle w:val="AklamaBavurusu"/>
                <w:rFonts w:ascii="Calibri" w:hAnsi="Calibri"/>
              </w:rPr>
              <w:commentReference w:id="71"/>
            </w:r>
          </w:p>
        </w:tc>
        <w:tc>
          <w:tcPr>
            <w:tcW w:w="1106" w:type="dxa"/>
            <w:shd w:val="clear" w:color="auto" w:fill="auto"/>
            <w:noWrap/>
            <w:vAlign w:val="center"/>
          </w:tcPr>
          <w:p w:rsidR="00925B34" w:rsidRPr="00256B5F" w:rsidRDefault="00925B34" w:rsidP="009C6022">
            <w:pPr>
              <w:spacing w:after="0" w:line="240" w:lineRule="auto"/>
              <w:rPr>
                <w:szCs w:val="22"/>
              </w:rPr>
            </w:pPr>
            <w:r>
              <w:rPr>
                <w:szCs w:val="22"/>
              </w:rPr>
              <w:t>%95</w:t>
            </w:r>
          </w:p>
        </w:tc>
        <w:tc>
          <w:tcPr>
            <w:tcW w:w="992" w:type="dxa"/>
            <w:shd w:val="clear" w:color="auto" w:fill="auto"/>
            <w:noWrap/>
            <w:vAlign w:val="center"/>
          </w:tcPr>
          <w:p w:rsidR="00925B34" w:rsidRPr="00256B5F" w:rsidRDefault="00925B34" w:rsidP="009C6022">
            <w:pPr>
              <w:spacing w:after="0" w:line="240" w:lineRule="auto"/>
              <w:rPr>
                <w:szCs w:val="22"/>
              </w:rPr>
            </w:pPr>
            <w:r>
              <w:rPr>
                <w:szCs w:val="22"/>
              </w:rPr>
              <w:t>%97</w:t>
            </w:r>
          </w:p>
        </w:tc>
        <w:tc>
          <w:tcPr>
            <w:tcW w:w="992" w:type="dxa"/>
            <w:vAlign w:val="center"/>
          </w:tcPr>
          <w:p w:rsidR="00925B34" w:rsidRPr="00256B5F" w:rsidRDefault="00925B34" w:rsidP="009C6022">
            <w:pPr>
              <w:spacing w:after="0" w:line="240" w:lineRule="auto"/>
              <w:rPr>
                <w:szCs w:val="22"/>
              </w:rPr>
            </w:pPr>
            <w:r>
              <w:rPr>
                <w:szCs w:val="22"/>
              </w:rPr>
              <w:t>%99</w:t>
            </w:r>
          </w:p>
        </w:tc>
        <w:tc>
          <w:tcPr>
            <w:tcW w:w="992" w:type="dxa"/>
            <w:vAlign w:val="center"/>
          </w:tcPr>
          <w:p w:rsidR="00925B34" w:rsidRPr="00256B5F" w:rsidRDefault="00925B34" w:rsidP="009C6022">
            <w:pPr>
              <w:spacing w:after="0" w:line="240" w:lineRule="auto"/>
              <w:rPr>
                <w:szCs w:val="22"/>
              </w:rPr>
            </w:pPr>
            <w:r>
              <w:rPr>
                <w:szCs w:val="22"/>
              </w:rPr>
              <w:t>%99</w:t>
            </w:r>
          </w:p>
        </w:tc>
        <w:tc>
          <w:tcPr>
            <w:tcW w:w="1134" w:type="dxa"/>
            <w:vAlign w:val="center"/>
          </w:tcPr>
          <w:p w:rsidR="00925B34" w:rsidRPr="00256B5F" w:rsidRDefault="00925B34" w:rsidP="009C6022">
            <w:pPr>
              <w:spacing w:after="0" w:line="240" w:lineRule="auto"/>
              <w:rPr>
                <w:szCs w:val="22"/>
              </w:rPr>
            </w:pPr>
            <w:r>
              <w:rPr>
                <w:szCs w:val="22"/>
              </w:rPr>
              <w:t>%99</w:t>
            </w:r>
          </w:p>
        </w:tc>
        <w:tc>
          <w:tcPr>
            <w:tcW w:w="993" w:type="dxa"/>
            <w:vAlign w:val="center"/>
          </w:tcPr>
          <w:p w:rsidR="00925B34" w:rsidRPr="00256B5F" w:rsidRDefault="00925B34" w:rsidP="009C6022">
            <w:pPr>
              <w:spacing w:after="0" w:line="240" w:lineRule="auto"/>
              <w:rPr>
                <w:szCs w:val="22"/>
              </w:rPr>
            </w:pPr>
            <w:r>
              <w:rPr>
                <w:szCs w:val="22"/>
              </w:rPr>
              <w:t>%99</w:t>
            </w:r>
          </w:p>
        </w:tc>
      </w:tr>
      <w:tr w:rsidR="00925B34" w:rsidRPr="00256B5F" w:rsidTr="009C6022">
        <w:trPr>
          <w:trHeight w:val="549"/>
        </w:trPr>
        <w:tc>
          <w:tcPr>
            <w:tcW w:w="1242" w:type="dxa"/>
            <w:shd w:val="clear" w:color="auto" w:fill="auto"/>
            <w:vAlign w:val="center"/>
          </w:tcPr>
          <w:p w:rsidR="00925B34" w:rsidRPr="00256B5F" w:rsidRDefault="00925B34" w:rsidP="009C6022">
            <w:pPr>
              <w:spacing w:after="0" w:line="240" w:lineRule="auto"/>
              <w:jc w:val="center"/>
              <w:rPr>
                <w:b/>
                <w:bCs/>
                <w:color w:val="FF0000"/>
                <w:szCs w:val="22"/>
              </w:rPr>
            </w:pPr>
            <w:r w:rsidRPr="00256B5F">
              <w:rPr>
                <w:b/>
                <w:bCs/>
                <w:color w:val="FF0000"/>
                <w:sz w:val="22"/>
                <w:szCs w:val="22"/>
              </w:rPr>
              <w:t>PG.1.1.2</w:t>
            </w:r>
          </w:p>
        </w:tc>
        <w:tc>
          <w:tcPr>
            <w:tcW w:w="5557" w:type="dxa"/>
            <w:gridSpan w:val="2"/>
            <w:shd w:val="clear" w:color="auto" w:fill="auto"/>
            <w:vAlign w:val="center"/>
          </w:tcPr>
          <w:p w:rsidR="00925B34" w:rsidRPr="00256B5F" w:rsidRDefault="00925B34" w:rsidP="009C6022">
            <w:pPr>
              <w:spacing w:after="0" w:line="240" w:lineRule="auto"/>
              <w:rPr>
                <w:szCs w:val="22"/>
              </w:rPr>
            </w:pPr>
            <w:commentRangeStart w:id="72"/>
            <w:r w:rsidRPr="00256B5F">
              <w:rPr>
                <w:sz w:val="22"/>
                <w:szCs w:val="22"/>
              </w:rPr>
              <w:t>Okulumuz için belirlenen kontenjan doluluk oranı (%)</w:t>
            </w:r>
            <w:commentRangeEnd w:id="72"/>
            <w:r w:rsidRPr="00256B5F">
              <w:rPr>
                <w:rStyle w:val="AklamaBavurusu"/>
                <w:sz w:val="22"/>
                <w:szCs w:val="22"/>
              </w:rPr>
              <w:commentReference w:id="72"/>
            </w:r>
          </w:p>
        </w:tc>
        <w:tc>
          <w:tcPr>
            <w:tcW w:w="1106" w:type="dxa"/>
            <w:shd w:val="clear" w:color="auto" w:fill="auto"/>
            <w:noWrap/>
            <w:vAlign w:val="center"/>
          </w:tcPr>
          <w:p w:rsidR="00925B34" w:rsidRPr="00256B5F" w:rsidRDefault="00925B34" w:rsidP="009C6022">
            <w:pPr>
              <w:spacing w:after="0" w:line="240" w:lineRule="auto"/>
              <w:rPr>
                <w:szCs w:val="22"/>
              </w:rPr>
            </w:pPr>
            <w:r>
              <w:rPr>
                <w:szCs w:val="22"/>
              </w:rPr>
              <w:t>%100</w:t>
            </w:r>
          </w:p>
        </w:tc>
        <w:tc>
          <w:tcPr>
            <w:tcW w:w="992" w:type="dxa"/>
            <w:shd w:val="clear" w:color="auto" w:fill="auto"/>
            <w:noWrap/>
            <w:vAlign w:val="center"/>
          </w:tcPr>
          <w:p w:rsidR="00925B34" w:rsidRPr="00256B5F" w:rsidRDefault="00925B34" w:rsidP="009C6022">
            <w:pPr>
              <w:spacing w:after="0" w:line="240" w:lineRule="auto"/>
              <w:rPr>
                <w:szCs w:val="22"/>
              </w:rPr>
            </w:pPr>
            <w:r>
              <w:rPr>
                <w:szCs w:val="22"/>
              </w:rPr>
              <w:t>%100</w:t>
            </w:r>
          </w:p>
        </w:tc>
        <w:tc>
          <w:tcPr>
            <w:tcW w:w="992" w:type="dxa"/>
            <w:vAlign w:val="center"/>
          </w:tcPr>
          <w:p w:rsidR="00925B34" w:rsidRPr="00256B5F" w:rsidRDefault="00925B34" w:rsidP="009C6022">
            <w:pPr>
              <w:spacing w:after="0" w:line="240" w:lineRule="auto"/>
              <w:rPr>
                <w:szCs w:val="22"/>
              </w:rPr>
            </w:pPr>
            <w:r>
              <w:rPr>
                <w:szCs w:val="22"/>
              </w:rPr>
              <w:t>%100</w:t>
            </w:r>
          </w:p>
        </w:tc>
        <w:tc>
          <w:tcPr>
            <w:tcW w:w="992" w:type="dxa"/>
            <w:vAlign w:val="center"/>
          </w:tcPr>
          <w:p w:rsidR="00925B34" w:rsidRPr="00256B5F" w:rsidRDefault="00925B34" w:rsidP="009C6022">
            <w:pPr>
              <w:spacing w:after="0" w:line="240" w:lineRule="auto"/>
              <w:rPr>
                <w:szCs w:val="22"/>
              </w:rPr>
            </w:pPr>
            <w:r>
              <w:rPr>
                <w:szCs w:val="22"/>
              </w:rPr>
              <w:t>%100</w:t>
            </w:r>
          </w:p>
        </w:tc>
        <w:tc>
          <w:tcPr>
            <w:tcW w:w="1134" w:type="dxa"/>
            <w:vAlign w:val="center"/>
          </w:tcPr>
          <w:p w:rsidR="00925B34" w:rsidRPr="00256B5F" w:rsidRDefault="00925B34" w:rsidP="009C6022">
            <w:pPr>
              <w:spacing w:after="0" w:line="240" w:lineRule="auto"/>
              <w:rPr>
                <w:szCs w:val="22"/>
              </w:rPr>
            </w:pPr>
            <w:r>
              <w:rPr>
                <w:szCs w:val="22"/>
              </w:rPr>
              <w:t>%100</w:t>
            </w:r>
          </w:p>
        </w:tc>
        <w:tc>
          <w:tcPr>
            <w:tcW w:w="993" w:type="dxa"/>
            <w:vAlign w:val="center"/>
          </w:tcPr>
          <w:p w:rsidR="00925B34" w:rsidRPr="00256B5F" w:rsidRDefault="00925B34" w:rsidP="009C6022">
            <w:pPr>
              <w:spacing w:after="0" w:line="240" w:lineRule="auto"/>
              <w:rPr>
                <w:szCs w:val="22"/>
              </w:rPr>
            </w:pPr>
            <w:r>
              <w:rPr>
                <w:szCs w:val="22"/>
              </w:rPr>
              <w:t>%100</w:t>
            </w:r>
          </w:p>
        </w:tc>
      </w:tr>
      <w:tr w:rsidR="00925B34" w:rsidRPr="00256B5F" w:rsidTr="009C6022">
        <w:trPr>
          <w:trHeight w:val="549"/>
        </w:trPr>
        <w:tc>
          <w:tcPr>
            <w:tcW w:w="1242" w:type="dxa"/>
            <w:shd w:val="clear" w:color="auto" w:fill="auto"/>
            <w:vAlign w:val="center"/>
          </w:tcPr>
          <w:p w:rsidR="00925B34" w:rsidRPr="00256B5F" w:rsidRDefault="00925B34" w:rsidP="009C6022">
            <w:pPr>
              <w:spacing w:after="0" w:line="240" w:lineRule="auto"/>
              <w:jc w:val="center"/>
              <w:rPr>
                <w:b/>
                <w:color w:val="FF0000"/>
                <w:szCs w:val="22"/>
              </w:rPr>
            </w:pPr>
            <w:r w:rsidRPr="00256B5F">
              <w:rPr>
                <w:b/>
                <w:bCs/>
                <w:color w:val="FF0000"/>
                <w:sz w:val="22"/>
                <w:szCs w:val="22"/>
              </w:rPr>
              <w:t>PG.1.1.3</w:t>
            </w:r>
          </w:p>
        </w:tc>
        <w:tc>
          <w:tcPr>
            <w:tcW w:w="5557" w:type="dxa"/>
            <w:gridSpan w:val="2"/>
            <w:shd w:val="clear" w:color="auto" w:fill="auto"/>
            <w:vAlign w:val="center"/>
          </w:tcPr>
          <w:p w:rsidR="00925B34" w:rsidRPr="00256B5F" w:rsidRDefault="00925B34" w:rsidP="009C6022">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925B34" w:rsidRPr="00256B5F" w:rsidRDefault="00925B34" w:rsidP="009C6022">
            <w:pPr>
              <w:spacing w:after="0" w:line="240" w:lineRule="auto"/>
              <w:rPr>
                <w:szCs w:val="22"/>
              </w:rPr>
            </w:pPr>
            <w:r>
              <w:rPr>
                <w:szCs w:val="22"/>
              </w:rPr>
              <w:t>%70</w:t>
            </w:r>
          </w:p>
        </w:tc>
        <w:tc>
          <w:tcPr>
            <w:tcW w:w="992" w:type="dxa"/>
            <w:shd w:val="clear" w:color="auto" w:fill="auto"/>
            <w:noWrap/>
            <w:vAlign w:val="center"/>
          </w:tcPr>
          <w:p w:rsidR="00925B34" w:rsidRPr="00256B5F" w:rsidRDefault="00925B34" w:rsidP="009C6022">
            <w:pPr>
              <w:spacing w:after="0" w:line="240" w:lineRule="auto"/>
              <w:rPr>
                <w:szCs w:val="22"/>
              </w:rPr>
            </w:pPr>
            <w:r>
              <w:rPr>
                <w:szCs w:val="22"/>
              </w:rPr>
              <w:t>%70</w:t>
            </w:r>
          </w:p>
        </w:tc>
        <w:tc>
          <w:tcPr>
            <w:tcW w:w="992" w:type="dxa"/>
          </w:tcPr>
          <w:p w:rsidR="00925B34" w:rsidRPr="00256B5F" w:rsidRDefault="00925B34" w:rsidP="009C6022">
            <w:pPr>
              <w:spacing w:after="0" w:line="240" w:lineRule="auto"/>
              <w:rPr>
                <w:szCs w:val="22"/>
              </w:rPr>
            </w:pPr>
            <w:r>
              <w:rPr>
                <w:szCs w:val="22"/>
              </w:rPr>
              <w:t>%75</w:t>
            </w:r>
          </w:p>
        </w:tc>
        <w:tc>
          <w:tcPr>
            <w:tcW w:w="992" w:type="dxa"/>
          </w:tcPr>
          <w:p w:rsidR="00925B34" w:rsidRPr="00256B5F" w:rsidRDefault="00925B34" w:rsidP="009C6022">
            <w:pPr>
              <w:spacing w:after="0" w:line="240" w:lineRule="auto"/>
              <w:rPr>
                <w:szCs w:val="22"/>
              </w:rPr>
            </w:pPr>
            <w:r>
              <w:rPr>
                <w:szCs w:val="22"/>
              </w:rPr>
              <w:t>%80</w:t>
            </w:r>
          </w:p>
        </w:tc>
        <w:tc>
          <w:tcPr>
            <w:tcW w:w="1134" w:type="dxa"/>
          </w:tcPr>
          <w:p w:rsidR="00925B34" w:rsidRPr="00256B5F" w:rsidRDefault="00925B34" w:rsidP="009C6022">
            <w:pPr>
              <w:spacing w:after="0" w:line="240" w:lineRule="auto"/>
              <w:rPr>
                <w:szCs w:val="22"/>
              </w:rPr>
            </w:pPr>
            <w:r>
              <w:rPr>
                <w:szCs w:val="22"/>
              </w:rPr>
              <w:t>%82</w:t>
            </w:r>
          </w:p>
        </w:tc>
        <w:tc>
          <w:tcPr>
            <w:tcW w:w="993" w:type="dxa"/>
          </w:tcPr>
          <w:p w:rsidR="00925B34" w:rsidRPr="00256B5F" w:rsidRDefault="00925B34" w:rsidP="009C6022">
            <w:pPr>
              <w:spacing w:after="0" w:line="240" w:lineRule="auto"/>
              <w:rPr>
                <w:szCs w:val="22"/>
              </w:rPr>
            </w:pPr>
            <w:r>
              <w:rPr>
                <w:szCs w:val="22"/>
              </w:rPr>
              <w:t>%85</w:t>
            </w:r>
          </w:p>
        </w:tc>
      </w:tr>
      <w:tr w:rsidR="00925B34" w:rsidRPr="00256B5F" w:rsidTr="009C6022">
        <w:trPr>
          <w:trHeight w:val="141"/>
        </w:trPr>
        <w:tc>
          <w:tcPr>
            <w:tcW w:w="1242" w:type="dxa"/>
            <w:vMerge w:val="restart"/>
            <w:shd w:val="clear" w:color="auto" w:fill="auto"/>
            <w:vAlign w:val="center"/>
          </w:tcPr>
          <w:p w:rsidR="00925B34" w:rsidRPr="00256B5F" w:rsidRDefault="00925B34" w:rsidP="009C6022">
            <w:pPr>
              <w:spacing w:after="0" w:line="240" w:lineRule="auto"/>
              <w:jc w:val="center"/>
              <w:rPr>
                <w:b/>
                <w:color w:val="FF0000"/>
                <w:szCs w:val="22"/>
              </w:rPr>
            </w:pPr>
            <w:r w:rsidRPr="00256B5F">
              <w:rPr>
                <w:b/>
                <w:bCs/>
                <w:color w:val="FF0000"/>
                <w:sz w:val="22"/>
                <w:szCs w:val="22"/>
              </w:rPr>
              <w:t>PG.1.1.4</w:t>
            </w:r>
          </w:p>
        </w:tc>
        <w:tc>
          <w:tcPr>
            <w:tcW w:w="2127" w:type="dxa"/>
            <w:vMerge w:val="restart"/>
            <w:shd w:val="clear" w:color="auto" w:fill="auto"/>
            <w:vAlign w:val="center"/>
          </w:tcPr>
          <w:p w:rsidR="00925B34" w:rsidRPr="00256B5F" w:rsidRDefault="00925B34" w:rsidP="009C6022">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3430" w:type="dxa"/>
            <w:shd w:val="clear" w:color="auto" w:fill="auto"/>
            <w:vAlign w:val="center"/>
          </w:tcPr>
          <w:p w:rsidR="00925B34" w:rsidRPr="009522C3" w:rsidRDefault="00925B34" w:rsidP="009C6022">
            <w:pPr>
              <w:spacing w:after="0" w:line="240" w:lineRule="auto"/>
              <w:rPr>
                <w:szCs w:val="22"/>
              </w:rPr>
            </w:pPr>
            <w:r w:rsidRPr="009522C3">
              <w:rPr>
                <w:b/>
                <w:color w:val="FF0000"/>
                <w:sz w:val="22"/>
                <w:szCs w:val="22"/>
              </w:rPr>
              <w:t>PG.1.1.</w:t>
            </w:r>
            <w:r>
              <w:rPr>
                <w:b/>
                <w:color w:val="FF0000"/>
                <w:sz w:val="22"/>
                <w:szCs w:val="22"/>
              </w:rPr>
              <w:t>4</w:t>
            </w:r>
            <w:r w:rsidRPr="009522C3">
              <w:rPr>
                <w:b/>
                <w:color w:val="FF0000"/>
                <w:sz w:val="22"/>
                <w:szCs w:val="22"/>
              </w:rPr>
              <w:t>.1</w:t>
            </w:r>
            <w:r w:rsidRPr="009522C3">
              <w:rPr>
                <w:sz w:val="22"/>
                <w:szCs w:val="22"/>
              </w:rPr>
              <w:t xml:space="preserve"> </w:t>
            </w:r>
            <w:r>
              <w:rPr>
                <w:sz w:val="22"/>
                <w:szCs w:val="22"/>
              </w:rPr>
              <w:t>5. Sınıf</w:t>
            </w:r>
          </w:p>
        </w:tc>
        <w:tc>
          <w:tcPr>
            <w:tcW w:w="1106" w:type="dxa"/>
            <w:shd w:val="clear" w:color="auto" w:fill="auto"/>
            <w:noWrap/>
            <w:vAlign w:val="center"/>
          </w:tcPr>
          <w:p w:rsidR="00925B34" w:rsidRPr="00256B5F" w:rsidRDefault="00925B34" w:rsidP="009C6022">
            <w:pPr>
              <w:spacing w:after="0" w:line="240" w:lineRule="auto"/>
              <w:rPr>
                <w:szCs w:val="22"/>
              </w:rPr>
            </w:pPr>
            <w:r>
              <w:rPr>
                <w:szCs w:val="22"/>
              </w:rPr>
              <w:t>%12</w:t>
            </w:r>
          </w:p>
        </w:tc>
        <w:tc>
          <w:tcPr>
            <w:tcW w:w="992" w:type="dxa"/>
            <w:shd w:val="clear" w:color="auto" w:fill="auto"/>
            <w:vAlign w:val="center"/>
          </w:tcPr>
          <w:p w:rsidR="00925B34" w:rsidRPr="00256B5F" w:rsidRDefault="00925B34" w:rsidP="009C6022">
            <w:pPr>
              <w:spacing w:after="0" w:line="240" w:lineRule="auto"/>
              <w:rPr>
                <w:szCs w:val="22"/>
              </w:rPr>
            </w:pPr>
            <w:r>
              <w:rPr>
                <w:szCs w:val="22"/>
              </w:rPr>
              <w:t>%12</w:t>
            </w:r>
          </w:p>
        </w:tc>
        <w:tc>
          <w:tcPr>
            <w:tcW w:w="992" w:type="dxa"/>
            <w:shd w:val="clear" w:color="auto" w:fill="auto"/>
            <w:vAlign w:val="center"/>
          </w:tcPr>
          <w:p w:rsidR="00925B34" w:rsidRPr="00256B5F" w:rsidRDefault="00925B34" w:rsidP="009C6022">
            <w:pPr>
              <w:spacing w:after="0" w:line="240" w:lineRule="auto"/>
              <w:rPr>
                <w:szCs w:val="22"/>
              </w:rPr>
            </w:pPr>
            <w:r>
              <w:rPr>
                <w:szCs w:val="22"/>
              </w:rPr>
              <w:t>%8</w:t>
            </w:r>
          </w:p>
        </w:tc>
        <w:tc>
          <w:tcPr>
            <w:tcW w:w="992" w:type="dxa"/>
            <w:shd w:val="clear" w:color="auto" w:fill="auto"/>
            <w:vAlign w:val="center"/>
          </w:tcPr>
          <w:p w:rsidR="00925B34" w:rsidRPr="00256B5F" w:rsidRDefault="00925B34" w:rsidP="009C6022">
            <w:pPr>
              <w:spacing w:after="0" w:line="240" w:lineRule="auto"/>
              <w:rPr>
                <w:szCs w:val="22"/>
              </w:rPr>
            </w:pPr>
            <w:r>
              <w:rPr>
                <w:szCs w:val="22"/>
              </w:rPr>
              <w:t>%7</w:t>
            </w:r>
          </w:p>
        </w:tc>
        <w:tc>
          <w:tcPr>
            <w:tcW w:w="1134" w:type="dxa"/>
            <w:shd w:val="clear" w:color="auto" w:fill="auto"/>
            <w:vAlign w:val="center"/>
          </w:tcPr>
          <w:p w:rsidR="00925B34" w:rsidRPr="00256B5F" w:rsidRDefault="00925B34" w:rsidP="009C6022">
            <w:pPr>
              <w:spacing w:after="0" w:line="240" w:lineRule="auto"/>
              <w:rPr>
                <w:szCs w:val="22"/>
              </w:rPr>
            </w:pPr>
            <w:r>
              <w:rPr>
                <w:szCs w:val="22"/>
              </w:rPr>
              <w:t>%6</w:t>
            </w:r>
          </w:p>
        </w:tc>
        <w:tc>
          <w:tcPr>
            <w:tcW w:w="993" w:type="dxa"/>
            <w:shd w:val="clear" w:color="auto" w:fill="auto"/>
            <w:vAlign w:val="center"/>
          </w:tcPr>
          <w:p w:rsidR="00925B34" w:rsidRPr="00256B5F" w:rsidRDefault="00925B34" w:rsidP="009C6022">
            <w:pPr>
              <w:spacing w:after="0" w:line="240" w:lineRule="auto"/>
              <w:rPr>
                <w:szCs w:val="22"/>
              </w:rPr>
            </w:pPr>
            <w:r>
              <w:rPr>
                <w:szCs w:val="22"/>
              </w:rPr>
              <w:t>%5</w:t>
            </w:r>
          </w:p>
        </w:tc>
      </w:tr>
      <w:tr w:rsidR="00925B34" w:rsidRPr="00256B5F" w:rsidTr="009C6022">
        <w:trPr>
          <w:trHeight w:val="141"/>
        </w:trPr>
        <w:tc>
          <w:tcPr>
            <w:tcW w:w="1242" w:type="dxa"/>
            <w:vMerge/>
            <w:shd w:val="clear" w:color="auto" w:fill="auto"/>
            <w:vAlign w:val="center"/>
          </w:tcPr>
          <w:p w:rsidR="00925B34" w:rsidRPr="00256B5F" w:rsidRDefault="00925B34" w:rsidP="009C6022">
            <w:pPr>
              <w:spacing w:after="0" w:line="240" w:lineRule="auto"/>
              <w:jc w:val="center"/>
              <w:rPr>
                <w:b/>
                <w:bCs/>
                <w:color w:val="FF0000"/>
                <w:szCs w:val="22"/>
              </w:rPr>
            </w:pPr>
          </w:p>
        </w:tc>
        <w:tc>
          <w:tcPr>
            <w:tcW w:w="2127" w:type="dxa"/>
            <w:vMerge/>
            <w:shd w:val="clear" w:color="auto" w:fill="auto"/>
            <w:vAlign w:val="center"/>
          </w:tcPr>
          <w:p w:rsidR="00925B34" w:rsidRPr="00256B5F" w:rsidRDefault="00925B34" w:rsidP="009C6022">
            <w:pPr>
              <w:spacing w:after="0" w:line="240" w:lineRule="auto"/>
              <w:rPr>
                <w:szCs w:val="22"/>
              </w:rPr>
            </w:pPr>
          </w:p>
        </w:tc>
        <w:tc>
          <w:tcPr>
            <w:tcW w:w="3430" w:type="dxa"/>
            <w:shd w:val="clear" w:color="auto" w:fill="auto"/>
            <w:vAlign w:val="center"/>
          </w:tcPr>
          <w:p w:rsidR="00925B34" w:rsidRPr="009522C3" w:rsidRDefault="00925B34" w:rsidP="009C6022">
            <w:pPr>
              <w:spacing w:after="0" w:line="240" w:lineRule="auto"/>
              <w:rPr>
                <w:b/>
                <w:color w:val="FF0000"/>
                <w:szCs w:val="22"/>
              </w:rPr>
            </w:pPr>
            <w:r w:rsidRPr="009522C3">
              <w:rPr>
                <w:b/>
                <w:color w:val="FF0000"/>
                <w:sz w:val="22"/>
                <w:szCs w:val="22"/>
              </w:rPr>
              <w:t>PG.1.1.</w:t>
            </w:r>
            <w:r>
              <w:rPr>
                <w:b/>
                <w:color w:val="FF0000"/>
                <w:sz w:val="22"/>
                <w:szCs w:val="22"/>
              </w:rPr>
              <w:t>4</w:t>
            </w:r>
            <w:r w:rsidRPr="009522C3">
              <w:rPr>
                <w:b/>
                <w:color w:val="FF0000"/>
                <w:sz w:val="22"/>
                <w:szCs w:val="22"/>
              </w:rPr>
              <w:t>.2</w:t>
            </w:r>
            <w:r w:rsidRPr="009522C3">
              <w:rPr>
                <w:sz w:val="22"/>
                <w:szCs w:val="22"/>
              </w:rPr>
              <w:t xml:space="preserve"> </w:t>
            </w:r>
            <w:r>
              <w:rPr>
                <w:sz w:val="22"/>
                <w:szCs w:val="22"/>
              </w:rPr>
              <w:t>6</w:t>
            </w:r>
            <w:r w:rsidRPr="009522C3">
              <w:rPr>
                <w:sz w:val="22"/>
                <w:szCs w:val="22"/>
              </w:rPr>
              <w:t>. Sınıf</w:t>
            </w:r>
          </w:p>
        </w:tc>
        <w:tc>
          <w:tcPr>
            <w:tcW w:w="1106" w:type="dxa"/>
            <w:shd w:val="clear" w:color="auto" w:fill="auto"/>
            <w:noWrap/>
            <w:vAlign w:val="center"/>
          </w:tcPr>
          <w:p w:rsidR="00925B34" w:rsidRPr="00256B5F" w:rsidRDefault="00925B34" w:rsidP="009C6022">
            <w:pPr>
              <w:spacing w:after="0" w:line="240" w:lineRule="auto"/>
              <w:rPr>
                <w:szCs w:val="22"/>
              </w:rPr>
            </w:pPr>
            <w:r>
              <w:rPr>
                <w:szCs w:val="22"/>
              </w:rPr>
              <w:t>%8</w:t>
            </w:r>
          </w:p>
        </w:tc>
        <w:tc>
          <w:tcPr>
            <w:tcW w:w="992" w:type="dxa"/>
            <w:shd w:val="clear" w:color="auto" w:fill="auto"/>
            <w:vAlign w:val="center"/>
          </w:tcPr>
          <w:p w:rsidR="00925B34" w:rsidRPr="00256B5F" w:rsidRDefault="00925B34" w:rsidP="009C6022">
            <w:pPr>
              <w:spacing w:after="0" w:line="240" w:lineRule="auto"/>
              <w:rPr>
                <w:szCs w:val="22"/>
              </w:rPr>
            </w:pPr>
            <w:r>
              <w:rPr>
                <w:szCs w:val="22"/>
              </w:rPr>
              <w:t>%8</w:t>
            </w:r>
          </w:p>
        </w:tc>
        <w:tc>
          <w:tcPr>
            <w:tcW w:w="992" w:type="dxa"/>
            <w:shd w:val="clear" w:color="auto" w:fill="auto"/>
            <w:vAlign w:val="center"/>
          </w:tcPr>
          <w:p w:rsidR="00925B34" w:rsidRPr="00256B5F" w:rsidRDefault="00925B34" w:rsidP="009C6022">
            <w:pPr>
              <w:spacing w:after="0" w:line="240" w:lineRule="auto"/>
              <w:rPr>
                <w:szCs w:val="22"/>
              </w:rPr>
            </w:pPr>
            <w:r>
              <w:rPr>
                <w:szCs w:val="22"/>
              </w:rPr>
              <w:t>%7</w:t>
            </w:r>
          </w:p>
        </w:tc>
        <w:tc>
          <w:tcPr>
            <w:tcW w:w="992" w:type="dxa"/>
            <w:shd w:val="clear" w:color="auto" w:fill="auto"/>
            <w:vAlign w:val="center"/>
          </w:tcPr>
          <w:p w:rsidR="00925B34" w:rsidRPr="00256B5F" w:rsidRDefault="00925B34" w:rsidP="009C6022">
            <w:pPr>
              <w:spacing w:after="0" w:line="240" w:lineRule="auto"/>
              <w:rPr>
                <w:szCs w:val="22"/>
              </w:rPr>
            </w:pPr>
            <w:r>
              <w:rPr>
                <w:szCs w:val="22"/>
              </w:rPr>
              <w:t>%6</w:t>
            </w:r>
          </w:p>
        </w:tc>
        <w:tc>
          <w:tcPr>
            <w:tcW w:w="1134" w:type="dxa"/>
            <w:shd w:val="clear" w:color="auto" w:fill="auto"/>
            <w:vAlign w:val="center"/>
          </w:tcPr>
          <w:p w:rsidR="00925B34" w:rsidRPr="00256B5F" w:rsidRDefault="00925B34" w:rsidP="009C6022">
            <w:pPr>
              <w:spacing w:after="0" w:line="240" w:lineRule="auto"/>
              <w:rPr>
                <w:szCs w:val="22"/>
              </w:rPr>
            </w:pPr>
            <w:r>
              <w:rPr>
                <w:szCs w:val="22"/>
              </w:rPr>
              <w:t>%6</w:t>
            </w:r>
          </w:p>
        </w:tc>
        <w:tc>
          <w:tcPr>
            <w:tcW w:w="993" w:type="dxa"/>
            <w:shd w:val="clear" w:color="auto" w:fill="auto"/>
            <w:vAlign w:val="center"/>
          </w:tcPr>
          <w:p w:rsidR="00925B34" w:rsidRPr="00256B5F" w:rsidRDefault="00925B34" w:rsidP="009C6022">
            <w:pPr>
              <w:spacing w:after="0" w:line="240" w:lineRule="auto"/>
              <w:rPr>
                <w:szCs w:val="22"/>
              </w:rPr>
            </w:pPr>
            <w:r>
              <w:rPr>
                <w:szCs w:val="22"/>
              </w:rPr>
              <w:t>%5</w:t>
            </w:r>
          </w:p>
        </w:tc>
      </w:tr>
      <w:tr w:rsidR="00925B34" w:rsidRPr="00256B5F" w:rsidTr="009C6022">
        <w:trPr>
          <w:trHeight w:val="138"/>
        </w:trPr>
        <w:tc>
          <w:tcPr>
            <w:tcW w:w="1242" w:type="dxa"/>
            <w:vMerge/>
            <w:shd w:val="clear" w:color="auto" w:fill="auto"/>
            <w:vAlign w:val="center"/>
          </w:tcPr>
          <w:p w:rsidR="00925B34" w:rsidRPr="00256B5F" w:rsidRDefault="00925B34" w:rsidP="009C6022">
            <w:pPr>
              <w:spacing w:after="0" w:line="240" w:lineRule="auto"/>
              <w:jc w:val="center"/>
              <w:rPr>
                <w:b/>
                <w:bCs/>
                <w:color w:val="FF0000"/>
                <w:szCs w:val="22"/>
              </w:rPr>
            </w:pPr>
          </w:p>
        </w:tc>
        <w:tc>
          <w:tcPr>
            <w:tcW w:w="2127" w:type="dxa"/>
            <w:vMerge/>
            <w:shd w:val="clear" w:color="auto" w:fill="auto"/>
            <w:vAlign w:val="center"/>
          </w:tcPr>
          <w:p w:rsidR="00925B34" w:rsidRPr="00256B5F" w:rsidRDefault="00925B34" w:rsidP="009C6022">
            <w:pPr>
              <w:spacing w:after="0" w:line="240" w:lineRule="auto"/>
              <w:rPr>
                <w:szCs w:val="22"/>
              </w:rPr>
            </w:pPr>
          </w:p>
        </w:tc>
        <w:tc>
          <w:tcPr>
            <w:tcW w:w="3430" w:type="dxa"/>
            <w:shd w:val="clear" w:color="auto" w:fill="auto"/>
            <w:vAlign w:val="center"/>
          </w:tcPr>
          <w:p w:rsidR="00925B34" w:rsidRPr="00256B5F" w:rsidRDefault="00925B34" w:rsidP="009C6022">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3</w:t>
            </w:r>
            <w:r w:rsidRPr="00256B5F">
              <w:rPr>
                <w:b/>
                <w:sz w:val="22"/>
                <w:szCs w:val="22"/>
              </w:rPr>
              <w:t xml:space="preserve"> </w:t>
            </w:r>
            <w:r>
              <w:rPr>
                <w:sz w:val="22"/>
                <w:szCs w:val="22"/>
              </w:rPr>
              <w:t>7</w:t>
            </w:r>
            <w:r w:rsidRPr="00256B5F">
              <w:rPr>
                <w:sz w:val="22"/>
                <w:szCs w:val="22"/>
              </w:rPr>
              <w:t>. Sınıf</w:t>
            </w:r>
          </w:p>
        </w:tc>
        <w:tc>
          <w:tcPr>
            <w:tcW w:w="1106" w:type="dxa"/>
            <w:shd w:val="clear" w:color="auto" w:fill="auto"/>
            <w:noWrap/>
            <w:vAlign w:val="center"/>
          </w:tcPr>
          <w:p w:rsidR="00925B34" w:rsidRPr="00256B5F" w:rsidRDefault="00925B34" w:rsidP="009C6022">
            <w:pPr>
              <w:spacing w:after="0" w:line="240" w:lineRule="auto"/>
              <w:rPr>
                <w:szCs w:val="22"/>
              </w:rPr>
            </w:pPr>
            <w:r>
              <w:rPr>
                <w:szCs w:val="22"/>
              </w:rPr>
              <w:t>%5</w:t>
            </w:r>
          </w:p>
        </w:tc>
        <w:tc>
          <w:tcPr>
            <w:tcW w:w="992" w:type="dxa"/>
            <w:shd w:val="clear" w:color="auto" w:fill="auto"/>
            <w:vAlign w:val="center"/>
          </w:tcPr>
          <w:p w:rsidR="00925B34" w:rsidRPr="00256B5F" w:rsidRDefault="00925B34" w:rsidP="009C6022">
            <w:pPr>
              <w:spacing w:after="0" w:line="240" w:lineRule="auto"/>
              <w:rPr>
                <w:szCs w:val="22"/>
              </w:rPr>
            </w:pPr>
            <w:r>
              <w:rPr>
                <w:szCs w:val="22"/>
              </w:rPr>
              <w:t>%5</w:t>
            </w:r>
          </w:p>
        </w:tc>
        <w:tc>
          <w:tcPr>
            <w:tcW w:w="992" w:type="dxa"/>
            <w:shd w:val="clear" w:color="auto" w:fill="auto"/>
            <w:vAlign w:val="center"/>
          </w:tcPr>
          <w:p w:rsidR="00925B34" w:rsidRPr="00256B5F" w:rsidRDefault="00925B34" w:rsidP="009C6022">
            <w:pPr>
              <w:spacing w:after="0" w:line="240" w:lineRule="auto"/>
              <w:rPr>
                <w:szCs w:val="22"/>
              </w:rPr>
            </w:pPr>
            <w:r>
              <w:rPr>
                <w:szCs w:val="22"/>
              </w:rPr>
              <w:t>%4</w:t>
            </w:r>
          </w:p>
        </w:tc>
        <w:tc>
          <w:tcPr>
            <w:tcW w:w="992" w:type="dxa"/>
            <w:shd w:val="clear" w:color="auto" w:fill="auto"/>
            <w:vAlign w:val="center"/>
          </w:tcPr>
          <w:p w:rsidR="00925B34" w:rsidRPr="00256B5F" w:rsidRDefault="00925B34" w:rsidP="009C6022">
            <w:pPr>
              <w:spacing w:after="0" w:line="240" w:lineRule="auto"/>
              <w:rPr>
                <w:szCs w:val="22"/>
              </w:rPr>
            </w:pPr>
            <w:r>
              <w:rPr>
                <w:szCs w:val="22"/>
              </w:rPr>
              <w:t>%4</w:t>
            </w:r>
          </w:p>
        </w:tc>
        <w:tc>
          <w:tcPr>
            <w:tcW w:w="1134" w:type="dxa"/>
            <w:shd w:val="clear" w:color="auto" w:fill="auto"/>
            <w:vAlign w:val="center"/>
          </w:tcPr>
          <w:p w:rsidR="00925B34" w:rsidRPr="00256B5F" w:rsidRDefault="00925B34" w:rsidP="009C6022">
            <w:pPr>
              <w:spacing w:after="0" w:line="240" w:lineRule="auto"/>
              <w:rPr>
                <w:szCs w:val="22"/>
              </w:rPr>
            </w:pPr>
            <w:r>
              <w:rPr>
                <w:szCs w:val="22"/>
              </w:rPr>
              <w:t>%3</w:t>
            </w:r>
          </w:p>
        </w:tc>
        <w:tc>
          <w:tcPr>
            <w:tcW w:w="993" w:type="dxa"/>
            <w:shd w:val="clear" w:color="auto" w:fill="auto"/>
            <w:vAlign w:val="center"/>
          </w:tcPr>
          <w:p w:rsidR="00925B34" w:rsidRPr="00256B5F" w:rsidRDefault="00925B34" w:rsidP="009C6022">
            <w:pPr>
              <w:spacing w:after="0" w:line="240" w:lineRule="auto"/>
              <w:rPr>
                <w:szCs w:val="22"/>
              </w:rPr>
            </w:pPr>
            <w:r>
              <w:rPr>
                <w:szCs w:val="22"/>
              </w:rPr>
              <w:t>%3</w:t>
            </w:r>
          </w:p>
        </w:tc>
      </w:tr>
      <w:tr w:rsidR="00925B34" w:rsidRPr="00256B5F" w:rsidTr="009C6022">
        <w:trPr>
          <w:trHeight w:val="138"/>
        </w:trPr>
        <w:tc>
          <w:tcPr>
            <w:tcW w:w="1242" w:type="dxa"/>
            <w:vMerge/>
            <w:shd w:val="clear" w:color="auto" w:fill="auto"/>
            <w:vAlign w:val="center"/>
          </w:tcPr>
          <w:p w:rsidR="00925B34" w:rsidRPr="00256B5F" w:rsidRDefault="00925B34" w:rsidP="009C6022">
            <w:pPr>
              <w:spacing w:after="0" w:line="240" w:lineRule="auto"/>
              <w:jc w:val="center"/>
              <w:rPr>
                <w:b/>
                <w:bCs/>
                <w:color w:val="FF0000"/>
                <w:szCs w:val="22"/>
              </w:rPr>
            </w:pPr>
          </w:p>
        </w:tc>
        <w:tc>
          <w:tcPr>
            <w:tcW w:w="2127" w:type="dxa"/>
            <w:vMerge/>
            <w:shd w:val="clear" w:color="auto" w:fill="auto"/>
            <w:vAlign w:val="center"/>
          </w:tcPr>
          <w:p w:rsidR="00925B34" w:rsidRPr="00256B5F" w:rsidRDefault="00925B34" w:rsidP="009C6022">
            <w:pPr>
              <w:spacing w:after="0" w:line="240" w:lineRule="auto"/>
              <w:rPr>
                <w:szCs w:val="22"/>
              </w:rPr>
            </w:pPr>
          </w:p>
        </w:tc>
        <w:tc>
          <w:tcPr>
            <w:tcW w:w="3430" w:type="dxa"/>
            <w:shd w:val="clear" w:color="auto" w:fill="auto"/>
            <w:vAlign w:val="center"/>
          </w:tcPr>
          <w:p w:rsidR="00925B34" w:rsidRPr="00256B5F" w:rsidRDefault="00925B34" w:rsidP="009C6022">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4</w:t>
            </w:r>
            <w:r w:rsidRPr="00256B5F">
              <w:rPr>
                <w:sz w:val="22"/>
                <w:szCs w:val="22"/>
              </w:rPr>
              <w:t xml:space="preserve"> </w:t>
            </w:r>
            <w:r>
              <w:rPr>
                <w:sz w:val="22"/>
                <w:szCs w:val="22"/>
              </w:rPr>
              <w:t>8</w:t>
            </w:r>
            <w:r w:rsidRPr="00256B5F">
              <w:rPr>
                <w:sz w:val="22"/>
                <w:szCs w:val="22"/>
              </w:rPr>
              <w:t>. Sınıf</w:t>
            </w:r>
          </w:p>
        </w:tc>
        <w:tc>
          <w:tcPr>
            <w:tcW w:w="1106" w:type="dxa"/>
            <w:shd w:val="clear" w:color="auto" w:fill="auto"/>
            <w:noWrap/>
            <w:vAlign w:val="center"/>
          </w:tcPr>
          <w:p w:rsidR="00925B34" w:rsidRPr="00256B5F" w:rsidRDefault="00925B34" w:rsidP="009C6022">
            <w:pPr>
              <w:spacing w:after="0" w:line="240" w:lineRule="auto"/>
              <w:rPr>
                <w:szCs w:val="22"/>
              </w:rPr>
            </w:pPr>
            <w:r>
              <w:rPr>
                <w:szCs w:val="22"/>
              </w:rPr>
              <w:t>%3</w:t>
            </w:r>
          </w:p>
        </w:tc>
        <w:tc>
          <w:tcPr>
            <w:tcW w:w="992" w:type="dxa"/>
            <w:shd w:val="clear" w:color="auto" w:fill="auto"/>
            <w:vAlign w:val="center"/>
          </w:tcPr>
          <w:p w:rsidR="00925B34" w:rsidRPr="00256B5F" w:rsidRDefault="00925B34" w:rsidP="009C6022">
            <w:pPr>
              <w:spacing w:after="0" w:line="240" w:lineRule="auto"/>
              <w:rPr>
                <w:szCs w:val="22"/>
              </w:rPr>
            </w:pPr>
            <w:r>
              <w:rPr>
                <w:szCs w:val="22"/>
              </w:rPr>
              <w:t>%3</w:t>
            </w:r>
          </w:p>
        </w:tc>
        <w:tc>
          <w:tcPr>
            <w:tcW w:w="992" w:type="dxa"/>
            <w:shd w:val="clear" w:color="auto" w:fill="auto"/>
            <w:vAlign w:val="center"/>
          </w:tcPr>
          <w:p w:rsidR="00925B34" w:rsidRPr="00256B5F" w:rsidRDefault="00925B34" w:rsidP="009C6022">
            <w:pPr>
              <w:spacing w:after="0" w:line="240" w:lineRule="auto"/>
              <w:rPr>
                <w:szCs w:val="22"/>
              </w:rPr>
            </w:pPr>
            <w:r>
              <w:rPr>
                <w:szCs w:val="22"/>
              </w:rPr>
              <w:t>%2</w:t>
            </w:r>
          </w:p>
        </w:tc>
        <w:tc>
          <w:tcPr>
            <w:tcW w:w="992" w:type="dxa"/>
            <w:shd w:val="clear" w:color="auto" w:fill="auto"/>
            <w:vAlign w:val="center"/>
          </w:tcPr>
          <w:p w:rsidR="00925B34" w:rsidRPr="00256B5F" w:rsidRDefault="00925B34" w:rsidP="009C6022">
            <w:pPr>
              <w:spacing w:after="0" w:line="240" w:lineRule="auto"/>
              <w:rPr>
                <w:szCs w:val="22"/>
              </w:rPr>
            </w:pPr>
            <w:r>
              <w:rPr>
                <w:szCs w:val="22"/>
              </w:rPr>
              <w:t>%2</w:t>
            </w:r>
          </w:p>
        </w:tc>
        <w:tc>
          <w:tcPr>
            <w:tcW w:w="1134" w:type="dxa"/>
            <w:shd w:val="clear" w:color="auto" w:fill="auto"/>
            <w:vAlign w:val="center"/>
          </w:tcPr>
          <w:p w:rsidR="00925B34" w:rsidRPr="00256B5F" w:rsidRDefault="00925B34" w:rsidP="009C6022">
            <w:pPr>
              <w:spacing w:after="0" w:line="240" w:lineRule="auto"/>
              <w:rPr>
                <w:szCs w:val="22"/>
              </w:rPr>
            </w:pPr>
            <w:r>
              <w:rPr>
                <w:szCs w:val="22"/>
              </w:rPr>
              <w:t>%2</w:t>
            </w:r>
          </w:p>
        </w:tc>
        <w:tc>
          <w:tcPr>
            <w:tcW w:w="993" w:type="dxa"/>
            <w:shd w:val="clear" w:color="auto" w:fill="auto"/>
            <w:vAlign w:val="center"/>
          </w:tcPr>
          <w:p w:rsidR="00925B34" w:rsidRPr="00256B5F" w:rsidRDefault="00925B34" w:rsidP="009C6022">
            <w:pPr>
              <w:spacing w:after="0" w:line="240" w:lineRule="auto"/>
              <w:rPr>
                <w:szCs w:val="22"/>
              </w:rPr>
            </w:pPr>
            <w:r>
              <w:rPr>
                <w:szCs w:val="22"/>
              </w:rPr>
              <w:t>%2</w:t>
            </w:r>
          </w:p>
        </w:tc>
      </w:tr>
      <w:tr w:rsidR="00925B34" w:rsidRPr="00256B5F" w:rsidTr="009C6022">
        <w:trPr>
          <w:trHeight w:val="255"/>
        </w:trPr>
        <w:tc>
          <w:tcPr>
            <w:tcW w:w="1242" w:type="dxa"/>
            <w:vMerge/>
            <w:shd w:val="clear" w:color="auto" w:fill="auto"/>
            <w:vAlign w:val="center"/>
          </w:tcPr>
          <w:p w:rsidR="00925B34" w:rsidRPr="00256B5F" w:rsidRDefault="00925B34" w:rsidP="009C6022">
            <w:pPr>
              <w:spacing w:after="0" w:line="240" w:lineRule="auto"/>
              <w:jc w:val="center"/>
              <w:rPr>
                <w:b/>
                <w:bCs/>
                <w:color w:val="FF0000"/>
                <w:szCs w:val="22"/>
              </w:rPr>
            </w:pPr>
          </w:p>
        </w:tc>
        <w:tc>
          <w:tcPr>
            <w:tcW w:w="2127" w:type="dxa"/>
            <w:vMerge/>
            <w:shd w:val="clear" w:color="auto" w:fill="auto"/>
            <w:vAlign w:val="center"/>
          </w:tcPr>
          <w:p w:rsidR="00925B34" w:rsidRPr="00256B5F" w:rsidRDefault="00925B34" w:rsidP="009C6022">
            <w:pPr>
              <w:spacing w:after="0" w:line="240" w:lineRule="auto"/>
              <w:rPr>
                <w:szCs w:val="22"/>
              </w:rPr>
            </w:pPr>
          </w:p>
        </w:tc>
        <w:tc>
          <w:tcPr>
            <w:tcW w:w="3430" w:type="dxa"/>
            <w:shd w:val="clear" w:color="auto" w:fill="auto"/>
            <w:vAlign w:val="center"/>
          </w:tcPr>
          <w:p w:rsidR="00925B34" w:rsidRPr="00256B5F" w:rsidRDefault="00925B34" w:rsidP="009C6022">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5</w:t>
            </w:r>
            <w:r w:rsidRPr="00256B5F">
              <w:rPr>
                <w:sz w:val="22"/>
                <w:szCs w:val="22"/>
              </w:rPr>
              <w:t xml:space="preserve"> Toplam (Genel)</w:t>
            </w:r>
          </w:p>
        </w:tc>
        <w:tc>
          <w:tcPr>
            <w:tcW w:w="1106" w:type="dxa"/>
            <w:shd w:val="clear" w:color="auto" w:fill="auto"/>
            <w:noWrap/>
            <w:vAlign w:val="center"/>
          </w:tcPr>
          <w:p w:rsidR="00925B34" w:rsidRPr="00256B5F" w:rsidRDefault="00925B34" w:rsidP="009C6022">
            <w:pPr>
              <w:spacing w:after="0" w:line="240" w:lineRule="auto"/>
              <w:rPr>
                <w:szCs w:val="22"/>
              </w:rPr>
            </w:pPr>
            <w:r>
              <w:rPr>
                <w:szCs w:val="22"/>
              </w:rPr>
              <w:t>%28</w:t>
            </w:r>
          </w:p>
        </w:tc>
        <w:tc>
          <w:tcPr>
            <w:tcW w:w="992" w:type="dxa"/>
            <w:shd w:val="clear" w:color="auto" w:fill="auto"/>
            <w:vAlign w:val="center"/>
          </w:tcPr>
          <w:p w:rsidR="00925B34" w:rsidRPr="00256B5F" w:rsidRDefault="00925B34" w:rsidP="009C6022">
            <w:pPr>
              <w:spacing w:after="0" w:line="240" w:lineRule="auto"/>
              <w:rPr>
                <w:szCs w:val="22"/>
              </w:rPr>
            </w:pPr>
            <w:r>
              <w:rPr>
                <w:szCs w:val="22"/>
              </w:rPr>
              <w:t>%28</w:t>
            </w:r>
          </w:p>
        </w:tc>
        <w:tc>
          <w:tcPr>
            <w:tcW w:w="992" w:type="dxa"/>
            <w:shd w:val="clear" w:color="auto" w:fill="auto"/>
            <w:vAlign w:val="center"/>
          </w:tcPr>
          <w:p w:rsidR="00925B34" w:rsidRPr="00256B5F" w:rsidRDefault="00925B34" w:rsidP="009C6022">
            <w:pPr>
              <w:spacing w:after="0" w:line="240" w:lineRule="auto"/>
              <w:rPr>
                <w:szCs w:val="22"/>
              </w:rPr>
            </w:pPr>
            <w:r>
              <w:rPr>
                <w:szCs w:val="22"/>
              </w:rPr>
              <w:t>%21</w:t>
            </w:r>
          </w:p>
        </w:tc>
        <w:tc>
          <w:tcPr>
            <w:tcW w:w="992" w:type="dxa"/>
            <w:shd w:val="clear" w:color="auto" w:fill="auto"/>
            <w:vAlign w:val="center"/>
          </w:tcPr>
          <w:p w:rsidR="00925B34" w:rsidRPr="00256B5F" w:rsidRDefault="00925B34" w:rsidP="009C6022">
            <w:pPr>
              <w:spacing w:after="0" w:line="240" w:lineRule="auto"/>
              <w:rPr>
                <w:szCs w:val="22"/>
              </w:rPr>
            </w:pPr>
            <w:r>
              <w:rPr>
                <w:szCs w:val="22"/>
              </w:rPr>
              <w:t>%19</w:t>
            </w:r>
          </w:p>
        </w:tc>
        <w:tc>
          <w:tcPr>
            <w:tcW w:w="1134" w:type="dxa"/>
            <w:shd w:val="clear" w:color="auto" w:fill="auto"/>
            <w:vAlign w:val="center"/>
          </w:tcPr>
          <w:p w:rsidR="00925B34" w:rsidRPr="00256B5F" w:rsidRDefault="00925B34" w:rsidP="009C6022">
            <w:pPr>
              <w:spacing w:after="0" w:line="240" w:lineRule="auto"/>
              <w:rPr>
                <w:szCs w:val="22"/>
              </w:rPr>
            </w:pPr>
            <w:r>
              <w:rPr>
                <w:szCs w:val="22"/>
              </w:rPr>
              <w:t>%17</w:t>
            </w:r>
          </w:p>
        </w:tc>
        <w:tc>
          <w:tcPr>
            <w:tcW w:w="993" w:type="dxa"/>
            <w:shd w:val="clear" w:color="auto" w:fill="auto"/>
            <w:vAlign w:val="center"/>
          </w:tcPr>
          <w:p w:rsidR="00925B34" w:rsidRPr="00256B5F" w:rsidRDefault="00925B34" w:rsidP="009C6022">
            <w:pPr>
              <w:spacing w:after="0" w:line="240" w:lineRule="auto"/>
              <w:rPr>
                <w:szCs w:val="22"/>
              </w:rPr>
            </w:pPr>
            <w:r>
              <w:rPr>
                <w:szCs w:val="22"/>
              </w:rPr>
              <w:t>%15</w:t>
            </w:r>
          </w:p>
        </w:tc>
      </w:tr>
      <w:tr w:rsidR="00925B34" w:rsidRPr="00256B5F" w:rsidTr="009C6022">
        <w:trPr>
          <w:trHeight w:val="255"/>
        </w:trPr>
        <w:tc>
          <w:tcPr>
            <w:tcW w:w="1242" w:type="dxa"/>
            <w:vMerge/>
            <w:shd w:val="clear" w:color="auto" w:fill="auto"/>
            <w:vAlign w:val="center"/>
          </w:tcPr>
          <w:p w:rsidR="00925B34" w:rsidRPr="00256B5F" w:rsidRDefault="00925B34" w:rsidP="009C6022">
            <w:pPr>
              <w:spacing w:after="0" w:line="240" w:lineRule="auto"/>
              <w:jc w:val="center"/>
              <w:rPr>
                <w:b/>
                <w:bCs/>
                <w:color w:val="FF0000"/>
                <w:szCs w:val="22"/>
              </w:rPr>
            </w:pPr>
          </w:p>
        </w:tc>
        <w:tc>
          <w:tcPr>
            <w:tcW w:w="2127" w:type="dxa"/>
            <w:vMerge/>
            <w:shd w:val="clear" w:color="auto" w:fill="auto"/>
            <w:vAlign w:val="center"/>
          </w:tcPr>
          <w:p w:rsidR="00925B34" w:rsidRPr="00256B5F" w:rsidRDefault="00925B34" w:rsidP="009C6022">
            <w:pPr>
              <w:spacing w:after="0" w:line="240" w:lineRule="auto"/>
              <w:rPr>
                <w:szCs w:val="22"/>
              </w:rPr>
            </w:pPr>
          </w:p>
        </w:tc>
        <w:tc>
          <w:tcPr>
            <w:tcW w:w="3430" w:type="dxa"/>
            <w:shd w:val="clear" w:color="auto" w:fill="auto"/>
            <w:vAlign w:val="center"/>
          </w:tcPr>
          <w:p w:rsidR="00925B34" w:rsidRPr="00256B5F" w:rsidRDefault="00925B34" w:rsidP="009C6022">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6</w:t>
            </w:r>
            <w:r w:rsidRPr="00256B5F">
              <w:rPr>
                <w:sz w:val="22"/>
                <w:szCs w:val="22"/>
              </w:rPr>
              <w:t xml:space="preserve"> Yabancı öğrenci</w:t>
            </w:r>
          </w:p>
        </w:tc>
        <w:tc>
          <w:tcPr>
            <w:tcW w:w="1106" w:type="dxa"/>
            <w:shd w:val="clear" w:color="auto" w:fill="auto"/>
            <w:noWrap/>
            <w:vAlign w:val="center"/>
          </w:tcPr>
          <w:p w:rsidR="00925B34" w:rsidRPr="00256B5F" w:rsidRDefault="00925B34" w:rsidP="009C6022">
            <w:pPr>
              <w:spacing w:after="0" w:line="240" w:lineRule="auto"/>
              <w:rPr>
                <w:szCs w:val="22"/>
              </w:rPr>
            </w:pPr>
            <w:r>
              <w:rPr>
                <w:szCs w:val="22"/>
              </w:rPr>
              <w:t>%</w:t>
            </w:r>
            <w:r w:rsidR="00856081">
              <w:rPr>
                <w:szCs w:val="22"/>
              </w:rPr>
              <w:t>30,2</w:t>
            </w:r>
          </w:p>
        </w:tc>
        <w:tc>
          <w:tcPr>
            <w:tcW w:w="992" w:type="dxa"/>
            <w:shd w:val="clear" w:color="auto" w:fill="auto"/>
            <w:vAlign w:val="center"/>
          </w:tcPr>
          <w:p w:rsidR="00925B34" w:rsidRPr="00256B5F" w:rsidRDefault="00925B34" w:rsidP="009C6022">
            <w:pPr>
              <w:spacing w:after="0" w:line="240" w:lineRule="auto"/>
              <w:rPr>
                <w:szCs w:val="22"/>
              </w:rPr>
            </w:pPr>
            <w:r>
              <w:rPr>
                <w:szCs w:val="22"/>
              </w:rPr>
              <w:t>%</w:t>
            </w:r>
            <w:r w:rsidR="00856081">
              <w:rPr>
                <w:szCs w:val="22"/>
              </w:rPr>
              <w:t>30</w:t>
            </w:r>
          </w:p>
        </w:tc>
        <w:tc>
          <w:tcPr>
            <w:tcW w:w="992" w:type="dxa"/>
            <w:shd w:val="clear" w:color="auto" w:fill="auto"/>
            <w:vAlign w:val="center"/>
          </w:tcPr>
          <w:p w:rsidR="00925B34" w:rsidRPr="00256B5F" w:rsidRDefault="00925B34" w:rsidP="009C6022">
            <w:pPr>
              <w:spacing w:after="0" w:line="240" w:lineRule="auto"/>
              <w:rPr>
                <w:szCs w:val="22"/>
              </w:rPr>
            </w:pPr>
            <w:r>
              <w:rPr>
                <w:szCs w:val="22"/>
              </w:rPr>
              <w:t>%</w:t>
            </w:r>
            <w:r w:rsidR="00856081">
              <w:rPr>
                <w:szCs w:val="22"/>
              </w:rPr>
              <w:t>25</w:t>
            </w:r>
          </w:p>
        </w:tc>
        <w:tc>
          <w:tcPr>
            <w:tcW w:w="992" w:type="dxa"/>
            <w:shd w:val="clear" w:color="auto" w:fill="auto"/>
            <w:vAlign w:val="center"/>
          </w:tcPr>
          <w:p w:rsidR="00925B34" w:rsidRPr="00256B5F" w:rsidRDefault="00925B34" w:rsidP="009C6022">
            <w:pPr>
              <w:spacing w:after="0" w:line="240" w:lineRule="auto"/>
              <w:rPr>
                <w:szCs w:val="22"/>
              </w:rPr>
            </w:pPr>
            <w:r>
              <w:rPr>
                <w:szCs w:val="22"/>
              </w:rPr>
              <w:t>%</w:t>
            </w:r>
            <w:r w:rsidR="00856081">
              <w:rPr>
                <w:szCs w:val="22"/>
              </w:rPr>
              <w:t>20</w:t>
            </w:r>
          </w:p>
        </w:tc>
        <w:tc>
          <w:tcPr>
            <w:tcW w:w="1134" w:type="dxa"/>
            <w:shd w:val="clear" w:color="auto" w:fill="auto"/>
            <w:vAlign w:val="center"/>
          </w:tcPr>
          <w:p w:rsidR="00925B34" w:rsidRPr="00256B5F" w:rsidRDefault="00925B34" w:rsidP="009C6022">
            <w:pPr>
              <w:spacing w:after="0" w:line="240" w:lineRule="auto"/>
              <w:rPr>
                <w:szCs w:val="22"/>
              </w:rPr>
            </w:pPr>
            <w:r>
              <w:rPr>
                <w:szCs w:val="22"/>
              </w:rPr>
              <w:t>%1</w:t>
            </w:r>
            <w:r w:rsidR="00856081">
              <w:rPr>
                <w:szCs w:val="22"/>
              </w:rPr>
              <w:t>5</w:t>
            </w:r>
          </w:p>
        </w:tc>
        <w:tc>
          <w:tcPr>
            <w:tcW w:w="993" w:type="dxa"/>
            <w:shd w:val="clear" w:color="auto" w:fill="auto"/>
            <w:vAlign w:val="center"/>
          </w:tcPr>
          <w:p w:rsidR="00925B34" w:rsidRPr="00256B5F" w:rsidRDefault="00925B34" w:rsidP="009C6022">
            <w:pPr>
              <w:spacing w:after="0" w:line="240" w:lineRule="auto"/>
              <w:rPr>
                <w:szCs w:val="22"/>
              </w:rPr>
            </w:pPr>
            <w:r>
              <w:rPr>
                <w:szCs w:val="22"/>
              </w:rPr>
              <w:t>%1</w:t>
            </w:r>
            <w:r w:rsidR="00856081">
              <w:rPr>
                <w:szCs w:val="22"/>
              </w:rPr>
              <w:t>0</w:t>
            </w:r>
          </w:p>
        </w:tc>
      </w:tr>
      <w:tr w:rsidR="00925B34" w:rsidRPr="00256B5F" w:rsidTr="009C6022">
        <w:trPr>
          <w:trHeight w:val="549"/>
        </w:trPr>
        <w:tc>
          <w:tcPr>
            <w:tcW w:w="1242" w:type="dxa"/>
            <w:shd w:val="clear" w:color="auto" w:fill="auto"/>
            <w:vAlign w:val="center"/>
          </w:tcPr>
          <w:p w:rsidR="00925B34" w:rsidRPr="00256B5F" w:rsidRDefault="00925B34" w:rsidP="009C6022">
            <w:pPr>
              <w:spacing w:after="0" w:line="240" w:lineRule="auto"/>
              <w:jc w:val="center"/>
              <w:rPr>
                <w:b/>
                <w:color w:val="FF0000"/>
                <w:szCs w:val="22"/>
              </w:rPr>
            </w:pPr>
            <w:r w:rsidRPr="00256B5F">
              <w:rPr>
                <w:b/>
                <w:bCs/>
                <w:color w:val="FF0000"/>
                <w:sz w:val="22"/>
                <w:szCs w:val="22"/>
              </w:rPr>
              <w:t>PG.1.1.5</w:t>
            </w:r>
          </w:p>
        </w:tc>
        <w:tc>
          <w:tcPr>
            <w:tcW w:w="5557" w:type="dxa"/>
            <w:gridSpan w:val="2"/>
            <w:shd w:val="clear" w:color="auto" w:fill="auto"/>
            <w:vAlign w:val="center"/>
          </w:tcPr>
          <w:p w:rsidR="00925B34" w:rsidRPr="00256B5F" w:rsidRDefault="00925B34" w:rsidP="009C6022">
            <w:pPr>
              <w:spacing w:after="0" w:line="240" w:lineRule="auto"/>
              <w:jc w:val="both"/>
              <w:rPr>
                <w:szCs w:val="22"/>
              </w:rPr>
            </w:pPr>
            <w:r w:rsidRPr="00256B5F">
              <w:rPr>
                <w:sz w:val="22"/>
                <w:szCs w:val="22"/>
              </w:rPr>
              <w:t xml:space="preserve">Okulun engelli bireylerin kullanımına uygunluğu </w:t>
            </w:r>
          </w:p>
          <w:p w:rsidR="00925B34" w:rsidRPr="00256B5F" w:rsidRDefault="00925B34" w:rsidP="009C6022">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0) (Engelli rampası, engelli tuvaleti, engelli asansörü/lift)</w:t>
            </w:r>
          </w:p>
        </w:tc>
        <w:tc>
          <w:tcPr>
            <w:tcW w:w="1106" w:type="dxa"/>
            <w:shd w:val="clear" w:color="auto" w:fill="auto"/>
            <w:noWrap/>
            <w:vAlign w:val="center"/>
          </w:tcPr>
          <w:p w:rsidR="00925B34" w:rsidRPr="00256B5F" w:rsidRDefault="00925B34" w:rsidP="009C6022">
            <w:pPr>
              <w:spacing w:after="0" w:line="240" w:lineRule="auto"/>
              <w:rPr>
                <w:szCs w:val="22"/>
              </w:rPr>
            </w:pPr>
            <w:r>
              <w:rPr>
                <w:szCs w:val="22"/>
              </w:rPr>
              <w:t>1</w:t>
            </w:r>
          </w:p>
        </w:tc>
        <w:tc>
          <w:tcPr>
            <w:tcW w:w="992" w:type="dxa"/>
            <w:shd w:val="clear" w:color="auto" w:fill="auto"/>
            <w:noWrap/>
            <w:vAlign w:val="center"/>
          </w:tcPr>
          <w:p w:rsidR="00925B34" w:rsidRPr="00256B5F" w:rsidRDefault="00925B34" w:rsidP="009C6022">
            <w:pPr>
              <w:spacing w:after="0" w:line="240" w:lineRule="auto"/>
              <w:rPr>
                <w:szCs w:val="22"/>
              </w:rPr>
            </w:pPr>
            <w:r>
              <w:rPr>
                <w:szCs w:val="22"/>
              </w:rPr>
              <w:t>1</w:t>
            </w:r>
          </w:p>
        </w:tc>
        <w:tc>
          <w:tcPr>
            <w:tcW w:w="992" w:type="dxa"/>
            <w:vAlign w:val="center"/>
          </w:tcPr>
          <w:p w:rsidR="00925B34" w:rsidRPr="00256B5F" w:rsidRDefault="00925B34" w:rsidP="009C6022">
            <w:pPr>
              <w:spacing w:after="0" w:line="240" w:lineRule="auto"/>
              <w:rPr>
                <w:szCs w:val="22"/>
              </w:rPr>
            </w:pPr>
            <w:r>
              <w:rPr>
                <w:szCs w:val="22"/>
              </w:rPr>
              <w:t>1</w:t>
            </w:r>
          </w:p>
        </w:tc>
        <w:tc>
          <w:tcPr>
            <w:tcW w:w="992" w:type="dxa"/>
            <w:vAlign w:val="center"/>
          </w:tcPr>
          <w:p w:rsidR="00925B34" w:rsidRPr="00256B5F" w:rsidRDefault="00925B34" w:rsidP="009C6022">
            <w:pPr>
              <w:spacing w:after="0" w:line="240" w:lineRule="auto"/>
              <w:rPr>
                <w:szCs w:val="22"/>
              </w:rPr>
            </w:pPr>
            <w:r>
              <w:rPr>
                <w:szCs w:val="22"/>
              </w:rPr>
              <w:t>1</w:t>
            </w:r>
          </w:p>
        </w:tc>
        <w:tc>
          <w:tcPr>
            <w:tcW w:w="1134" w:type="dxa"/>
            <w:vAlign w:val="center"/>
          </w:tcPr>
          <w:p w:rsidR="00925B34" w:rsidRPr="00256B5F" w:rsidRDefault="00925B34" w:rsidP="009C6022">
            <w:pPr>
              <w:spacing w:after="0" w:line="240" w:lineRule="auto"/>
              <w:rPr>
                <w:szCs w:val="22"/>
              </w:rPr>
            </w:pPr>
            <w:r>
              <w:rPr>
                <w:szCs w:val="22"/>
              </w:rPr>
              <w:t>1</w:t>
            </w:r>
          </w:p>
        </w:tc>
        <w:tc>
          <w:tcPr>
            <w:tcW w:w="993" w:type="dxa"/>
            <w:vAlign w:val="center"/>
          </w:tcPr>
          <w:p w:rsidR="00925B34" w:rsidRPr="00256B5F" w:rsidRDefault="00925B34" w:rsidP="009C6022">
            <w:pPr>
              <w:spacing w:after="0" w:line="240" w:lineRule="auto"/>
              <w:rPr>
                <w:szCs w:val="22"/>
              </w:rPr>
            </w:pPr>
            <w:r>
              <w:rPr>
                <w:szCs w:val="22"/>
              </w:rPr>
              <w:t>1</w:t>
            </w:r>
          </w:p>
        </w:tc>
      </w:tr>
      <w:tr w:rsidR="00925B34" w:rsidRPr="00256B5F" w:rsidTr="009C6022">
        <w:trPr>
          <w:trHeight w:val="549"/>
        </w:trPr>
        <w:tc>
          <w:tcPr>
            <w:tcW w:w="1242" w:type="dxa"/>
            <w:shd w:val="clear" w:color="auto" w:fill="auto"/>
            <w:vAlign w:val="center"/>
          </w:tcPr>
          <w:p w:rsidR="00925B34" w:rsidRPr="00256B5F" w:rsidRDefault="00925B34" w:rsidP="009C6022">
            <w:pPr>
              <w:jc w:val="center"/>
              <w:rPr>
                <w:b/>
                <w:color w:val="FF0000"/>
                <w:szCs w:val="22"/>
              </w:rPr>
            </w:pPr>
            <w:r w:rsidRPr="00256B5F">
              <w:rPr>
                <w:b/>
                <w:color w:val="FF0000"/>
                <w:sz w:val="22"/>
                <w:szCs w:val="22"/>
              </w:rPr>
              <w:t>PG.1.1.</w:t>
            </w:r>
            <w:r>
              <w:rPr>
                <w:b/>
                <w:color w:val="FF0000"/>
                <w:sz w:val="22"/>
                <w:szCs w:val="22"/>
              </w:rPr>
              <w:t>6</w:t>
            </w:r>
          </w:p>
        </w:tc>
        <w:tc>
          <w:tcPr>
            <w:tcW w:w="5557" w:type="dxa"/>
            <w:gridSpan w:val="2"/>
            <w:shd w:val="clear" w:color="auto" w:fill="auto"/>
            <w:vAlign w:val="center"/>
          </w:tcPr>
          <w:p w:rsidR="00925B34" w:rsidRPr="00256B5F" w:rsidRDefault="00925B34" w:rsidP="009C6022">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1106" w:type="dxa"/>
            <w:shd w:val="clear" w:color="auto" w:fill="auto"/>
            <w:noWrap/>
            <w:vAlign w:val="center"/>
          </w:tcPr>
          <w:p w:rsidR="00925B34" w:rsidRPr="00256B5F" w:rsidRDefault="00925B34" w:rsidP="009C6022">
            <w:pPr>
              <w:spacing w:after="0" w:line="240" w:lineRule="auto"/>
              <w:rPr>
                <w:szCs w:val="22"/>
              </w:rPr>
            </w:pPr>
            <w:r>
              <w:rPr>
                <w:szCs w:val="22"/>
              </w:rPr>
              <w:t>%45</w:t>
            </w:r>
          </w:p>
        </w:tc>
        <w:tc>
          <w:tcPr>
            <w:tcW w:w="992" w:type="dxa"/>
            <w:shd w:val="clear" w:color="auto" w:fill="auto"/>
            <w:noWrap/>
            <w:vAlign w:val="center"/>
          </w:tcPr>
          <w:p w:rsidR="00925B34" w:rsidRPr="00256B5F" w:rsidRDefault="00925B34" w:rsidP="009C6022">
            <w:pPr>
              <w:spacing w:after="0" w:line="240" w:lineRule="auto"/>
              <w:rPr>
                <w:szCs w:val="22"/>
              </w:rPr>
            </w:pPr>
            <w:r>
              <w:rPr>
                <w:szCs w:val="22"/>
              </w:rPr>
              <w:t>%50</w:t>
            </w:r>
          </w:p>
        </w:tc>
        <w:tc>
          <w:tcPr>
            <w:tcW w:w="992" w:type="dxa"/>
            <w:vAlign w:val="center"/>
          </w:tcPr>
          <w:p w:rsidR="00925B34" w:rsidRPr="00256B5F" w:rsidRDefault="00925B34" w:rsidP="009C6022">
            <w:pPr>
              <w:spacing w:after="0" w:line="240" w:lineRule="auto"/>
              <w:rPr>
                <w:szCs w:val="22"/>
              </w:rPr>
            </w:pPr>
            <w:r>
              <w:rPr>
                <w:szCs w:val="22"/>
              </w:rPr>
              <w:t>%55</w:t>
            </w:r>
          </w:p>
        </w:tc>
        <w:tc>
          <w:tcPr>
            <w:tcW w:w="992" w:type="dxa"/>
            <w:vAlign w:val="center"/>
          </w:tcPr>
          <w:p w:rsidR="00925B34" w:rsidRPr="00256B5F" w:rsidRDefault="00925B34" w:rsidP="009C6022">
            <w:pPr>
              <w:spacing w:after="0" w:line="240" w:lineRule="auto"/>
              <w:rPr>
                <w:szCs w:val="22"/>
              </w:rPr>
            </w:pPr>
            <w:r>
              <w:rPr>
                <w:szCs w:val="22"/>
              </w:rPr>
              <w:t>%60</w:t>
            </w:r>
          </w:p>
        </w:tc>
        <w:tc>
          <w:tcPr>
            <w:tcW w:w="1134" w:type="dxa"/>
            <w:vAlign w:val="center"/>
          </w:tcPr>
          <w:p w:rsidR="00925B34" w:rsidRPr="00256B5F" w:rsidRDefault="00925B34" w:rsidP="009C6022">
            <w:pPr>
              <w:spacing w:after="0" w:line="240" w:lineRule="auto"/>
              <w:rPr>
                <w:szCs w:val="22"/>
              </w:rPr>
            </w:pPr>
            <w:r>
              <w:rPr>
                <w:szCs w:val="22"/>
              </w:rPr>
              <w:t>%65</w:t>
            </w:r>
          </w:p>
        </w:tc>
        <w:tc>
          <w:tcPr>
            <w:tcW w:w="993" w:type="dxa"/>
            <w:vAlign w:val="center"/>
          </w:tcPr>
          <w:p w:rsidR="00925B34" w:rsidRPr="00256B5F" w:rsidRDefault="00925B34" w:rsidP="009C6022">
            <w:pPr>
              <w:spacing w:after="0" w:line="240" w:lineRule="auto"/>
              <w:rPr>
                <w:szCs w:val="22"/>
              </w:rPr>
            </w:pPr>
            <w:r>
              <w:rPr>
                <w:szCs w:val="22"/>
              </w:rPr>
              <w:t>%70</w:t>
            </w:r>
          </w:p>
        </w:tc>
      </w:tr>
      <w:tr w:rsidR="00925B34" w:rsidRPr="00256B5F" w:rsidTr="009C6022">
        <w:trPr>
          <w:trHeight w:val="549"/>
        </w:trPr>
        <w:tc>
          <w:tcPr>
            <w:tcW w:w="1242" w:type="dxa"/>
            <w:shd w:val="clear" w:color="auto" w:fill="auto"/>
            <w:vAlign w:val="center"/>
          </w:tcPr>
          <w:p w:rsidR="00925B34" w:rsidRPr="00256B5F" w:rsidRDefault="00925B34" w:rsidP="009C6022">
            <w:pPr>
              <w:jc w:val="center"/>
              <w:rPr>
                <w:b/>
                <w:color w:val="FF0000"/>
                <w:szCs w:val="22"/>
              </w:rPr>
            </w:pPr>
            <w:r w:rsidRPr="00256B5F">
              <w:rPr>
                <w:b/>
                <w:color w:val="FF0000"/>
                <w:sz w:val="22"/>
                <w:szCs w:val="22"/>
              </w:rPr>
              <w:t>PG.1.1.</w:t>
            </w:r>
            <w:r>
              <w:rPr>
                <w:b/>
                <w:color w:val="FF0000"/>
                <w:sz w:val="22"/>
                <w:szCs w:val="22"/>
              </w:rPr>
              <w:t>7</w:t>
            </w:r>
          </w:p>
        </w:tc>
        <w:tc>
          <w:tcPr>
            <w:tcW w:w="5557" w:type="dxa"/>
            <w:gridSpan w:val="2"/>
            <w:shd w:val="clear" w:color="auto" w:fill="auto"/>
            <w:vAlign w:val="center"/>
          </w:tcPr>
          <w:p w:rsidR="00925B34" w:rsidRPr="00256B5F" w:rsidRDefault="00925B34" w:rsidP="009C6022">
            <w:pPr>
              <w:rPr>
                <w:szCs w:val="22"/>
              </w:rPr>
            </w:pPr>
            <w:r>
              <w:rPr>
                <w:sz w:val="22"/>
                <w:szCs w:val="22"/>
              </w:rPr>
              <w:t>Taşımalı eğitim kapsamında kayıtlı bulunan öğrencilerden taşıması yapılanların oranı (%)</w:t>
            </w:r>
          </w:p>
        </w:tc>
        <w:tc>
          <w:tcPr>
            <w:tcW w:w="1106" w:type="dxa"/>
            <w:shd w:val="clear" w:color="auto" w:fill="auto"/>
            <w:noWrap/>
          </w:tcPr>
          <w:p w:rsidR="00925B34" w:rsidRDefault="00925B34" w:rsidP="009C6022">
            <w:r w:rsidRPr="00DC07BA">
              <w:rPr>
                <w:szCs w:val="22"/>
              </w:rPr>
              <w:t>%1</w:t>
            </w:r>
          </w:p>
        </w:tc>
        <w:tc>
          <w:tcPr>
            <w:tcW w:w="992" w:type="dxa"/>
            <w:shd w:val="clear" w:color="auto" w:fill="auto"/>
            <w:noWrap/>
          </w:tcPr>
          <w:p w:rsidR="00925B34" w:rsidRDefault="00925B34" w:rsidP="009C6022">
            <w:r w:rsidRPr="00DC07BA">
              <w:rPr>
                <w:szCs w:val="22"/>
              </w:rPr>
              <w:t>%1</w:t>
            </w:r>
          </w:p>
        </w:tc>
        <w:tc>
          <w:tcPr>
            <w:tcW w:w="992" w:type="dxa"/>
          </w:tcPr>
          <w:p w:rsidR="00925B34" w:rsidRDefault="00925B34" w:rsidP="009C6022">
            <w:r w:rsidRPr="00DC07BA">
              <w:rPr>
                <w:szCs w:val="22"/>
              </w:rPr>
              <w:t>%1</w:t>
            </w:r>
          </w:p>
        </w:tc>
        <w:tc>
          <w:tcPr>
            <w:tcW w:w="992" w:type="dxa"/>
          </w:tcPr>
          <w:p w:rsidR="00925B34" w:rsidRDefault="00925B34" w:rsidP="009C6022">
            <w:r w:rsidRPr="00DC07BA">
              <w:rPr>
                <w:szCs w:val="22"/>
              </w:rPr>
              <w:t>%1</w:t>
            </w:r>
          </w:p>
        </w:tc>
        <w:tc>
          <w:tcPr>
            <w:tcW w:w="1134" w:type="dxa"/>
          </w:tcPr>
          <w:p w:rsidR="00925B34" w:rsidRDefault="00925B34" w:rsidP="009C6022">
            <w:r w:rsidRPr="00DC07BA">
              <w:rPr>
                <w:szCs w:val="22"/>
              </w:rPr>
              <w:t>%1</w:t>
            </w:r>
          </w:p>
        </w:tc>
        <w:tc>
          <w:tcPr>
            <w:tcW w:w="993" w:type="dxa"/>
          </w:tcPr>
          <w:p w:rsidR="00925B34" w:rsidRDefault="00925B34" w:rsidP="009C6022">
            <w:r w:rsidRPr="00DC07BA">
              <w:rPr>
                <w:szCs w:val="22"/>
              </w:rPr>
              <w:t>%1</w:t>
            </w:r>
          </w:p>
        </w:tc>
      </w:tr>
      <w:tr w:rsidR="00925B34" w:rsidRPr="00256B5F" w:rsidTr="009C6022">
        <w:trPr>
          <w:trHeight w:val="549"/>
        </w:trPr>
        <w:tc>
          <w:tcPr>
            <w:tcW w:w="1242" w:type="dxa"/>
            <w:shd w:val="clear" w:color="auto" w:fill="auto"/>
            <w:vAlign w:val="center"/>
          </w:tcPr>
          <w:p w:rsidR="00925B34" w:rsidRPr="00256B5F" w:rsidRDefault="00925B34" w:rsidP="009C6022">
            <w:pPr>
              <w:jc w:val="center"/>
              <w:rPr>
                <w:b/>
                <w:color w:val="FF0000"/>
                <w:szCs w:val="22"/>
              </w:rPr>
            </w:pPr>
            <w:r w:rsidRPr="00256B5F">
              <w:rPr>
                <w:b/>
                <w:color w:val="FF0000"/>
                <w:sz w:val="22"/>
                <w:szCs w:val="22"/>
              </w:rPr>
              <w:t>PG. 1.1.</w:t>
            </w:r>
            <w:r>
              <w:rPr>
                <w:b/>
                <w:color w:val="FF0000"/>
                <w:sz w:val="22"/>
                <w:szCs w:val="22"/>
              </w:rPr>
              <w:t>8</w:t>
            </w:r>
          </w:p>
        </w:tc>
        <w:tc>
          <w:tcPr>
            <w:tcW w:w="5557" w:type="dxa"/>
            <w:gridSpan w:val="2"/>
            <w:shd w:val="clear" w:color="auto" w:fill="auto"/>
            <w:vAlign w:val="center"/>
          </w:tcPr>
          <w:p w:rsidR="00925B34" w:rsidRPr="00256B5F" w:rsidRDefault="00925B34" w:rsidP="009C6022">
            <w:pPr>
              <w:rPr>
                <w:szCs w:val="22"/>
              </w:rPr>
            </w:pPr>
            <w:r>
              <w:rPr>
                <w:sz w:val="22"/>
                <w:szCs w:val="22"/>
              </w:rPr>
              <w:t xml:space="preserve">Özel eğitime ihtiyaç duyan öğrenci ve ailelerine yönelik yıl içinde yapılan faaliyet oranı </w:t>
            </w:r>
            <w:r w:rsidRPr="00256B5F">
              <w:rPr>
                <w:sz w:val="22"/>
                <w:szCs w:val="22"/>
              </w:rPr>
              <w:t>(%)</w:t>
            </w:r>
          </w:p>
        </w:tc>
        <w:tc>
          <w:tcPr>
            <w:tcW w:w="1106" w:type="dxa"/>
            <w:shd w:val="clear" w:color="auto" w:fill="auto"/>
            <w:noWrap/>
          </w:tcPr>
          <w:p w:rsidR="00925B34" w:rsidRDefault="00925B34" w:rsidP="009C6022">
            <w:r w:rsidRPr="00397A02">
              <w:rPr>
                <w:szCs w:val="22"/>
              </w:rPr>
              <w:t>%5</w:t>
            </w:r>
          </w:p>
        </w:tc>
        <w:tc>
          <w:tcPr>
            <w:tcW w:w="992" w:type="dxa"/>
            <w:shd w:val="clear" w:color="auto" w:fill="auto"/>
            <w:noWrap/>
          </w:tcPr>
          <w:p w:rsidR="00925B34" w:rsidRDefault="00925B34" w:rsidP="009C6022">
            <w:r w:rsidRPr="00397A02">
              <w:rPr>
                <w:szCs w:val="22"/>
              </w:rPr>
              <w:t>%</w:t>
            </w:r>
            <w:r>
              <w:rPr>
                <w:szCs w:val="22"/>
              </w:rPr>
              <w:t>6</w:t>
            </w:r>
          </w:p>
        </w:tc>
        <w:tc>
          <w:tcPr>
            <w:tcW w:w="992" w:type="dxa"/>
          </w:tcPr>
          <w:p w:rsidR="00925B34" w:rsidRDefault="00925B34" w:rsidP="009C6022">
            <w:r w:rsidRPr="00397A02">
              <w:rPr>
                <w:szCs w:val="22"/>
              </w:rPr>
              <w:t>%</w:t>
            </w:r>
            <w:r>
              <w:rPr>
                <w:szCs w:val="22"/>
              </w:rPr>
              <w:t>6</w:t>
            </w:r>
          </w:p>
        </w:tc>
        <w:tc>
          <w:tcPr>
            <w:tcW w:w="992" w:type="dxa"/>
          </w:tcPr>
          <w:p w:rsidR="00925B34" w:rsidRDefault="00925B34" w:rsidP="009C6022">
            <w:r w:rsidRPr="00397A02">
              <w:rPr>
                <w:szCs w:val="22"/>
              </w:rPr>
              <w:t>%</w:t>
            </w:r>
            <w:r w:rsidR="00856081">
              <w:rPr>
                <w:szCs w:val="22"/>
              </w:rPr>
              <w:t>7</w:t>
            </w:r>
          </w:p>
        </w:tc>
        <w:tc>
          <w:tcPr>
            <w:tcW w:w="1134" w:type="dxa"/>
          </w:tcPr>
          <w:p w:rsidR="00925B34" w:rsidRDefault="00925B34" w:rsidP="009C6022">
            <w:r w:rsidRPr="00397A02">
              <w:rPr>
                <w:szCs w:val="22"/>
              </w:rPr>
              <w:t>%</w:t>
            </w:r>
            <w:r>
              <w:rPr>
                <w:szCs w:val="22"/>
              </w:rPr>
              <w:t>7</w:t>
            </w:r>
          </w:p>
        </w:tc>
        <w:tc>
          <w:tcPr>
            <w:tcW w:w="993" w:type="dxa"/>
          </w:tcPr>
          <w:p w:rsidR="00925B34" w:rsidRDefault="00925B34" w:rsidP="009C6022">
            <w:r w:rsidRPr="00397A02">
              <w:rPr>
                <w:szCs w:val="22"/>
              </w:rPr>
              <w:t>%</w:t>
            </w:r>
            <w:r>
              <w:rPr>
                <w:szCs w:val="22"/>
              </w:rPr>
              <w:t>8</w:t>
            </w:r>
          </w:p>
        </w:tc>
      </w:tr>
    </w:tbl>
    <w:p w:rsidR="00925B34" w:rsidRDefault="00925B34" w:rsidP="00925B34">
      <w:pPr>
        <w:rPr>
          <w:szCs w:val="24"/>
        </w:rPr>
      </w:pPr>
    </w:p>
    <w:p w:rsidR="00925B34" w:rsidRPr="00256B5F" w:rsidRDefault="00925B34" w:rsidP="00925B34">
      <w:pPr>
        <w:rPr>
          <w:szCs w:val="24"/>
        </w:rPr>
      </w:pPr>
    </w:p>
    <w:bookmarkEnd w:id="68"/>
    <w:p w:rsidR="00925B34" w:rsidRPr="00256B5F" w:rsidRDefault="00925B34" w:rsidP="00925B34">
      <w:pPr>
        <w:rPr>
          <w:b/>
          <w:szCs w:val="24"/>
        </w:rPr>
      </w:pPr>
      <w:commentRangeStart w:id="73"/>
      <w:r w:rsidRPr="00256B5F">
        <w:rPr>
          <w:b/>
          <w:szCs w:val="24"/>
        </w:rPr>
        <w:t>Eylemler</w:t>
      </w:r>
      <w:commentRangeEnd w:id="73"/>
      <w:r>
        <w:rPr>
          <w:rStyle w:val="AklamaBavurusu"/>
          <w:rFonts w:ascii="Calibri" w:hAnsi="Calibri"/>
        </w:rPr>
        <w:commentReference w:id="73"/>
      </w:r>
    </w:p>
    <w:tbl>
      <w:tblPr>
        <w:tblW w:w="4735" w:type="pct"/>
        <w:tblLayout w:type="fixed"/>
        <w:tblCellMar>
          <w:left w:w="70" w:type="dxa"/>
          <w:right w:w="70" w:type="dxa"/>
        </w:tblCellMar>
        <w:tblLook w:val="04A0"/>
      </w:tblPr>
      <w:tblGrid>
        <w:gridCol w:w="686"/>
        <w:gridCol w:w="4517"/>
        <w:gridCol w:w="2256"/>
        <w:gridCol w:w="2070"/>
      </w:tblGrid>
      <w:tr w:rsidR="00925B34" w:rsidRPr="00256B5F" w:rsidTr="009C6022">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25B34" w:rsidRPr="00256B5F" w:rsidRDefault="00925B34" w:rsidP="009C6022">
            <w:pPr>
              <w:spacing w:after="0" w:line="240" w:lineRule="auto"/>
              <w:jc w:val="center"/>
              <w:rPr>
                <w:b/>
                <w:bCs/>
                <w:color w:val="000000"/>
                <w:szCs w:val="24"/>
              </w:rPr>
            </w:pPr>
            <w:r w:rsidRPr="00256B5F">
              <w:rPr>
                <w:b/>
                <w:bCs/>
                <w:color w:val="000000"/>
                <w:szCs w:val="24"/>
              </w:rPr>
              <w:lastRenderedPageBreak/>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25B34" w:rsidRPr="00256B5F" w:rsidRDefault="00925B34" w:rsidP="009C6022">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25B34" w:rsidRPr="00256B5F" w:rsidRDefault="00925B34" w:rsidP="009C6022">
            <w:pPr>
              <w:spacing w:after="0" w:line="240" w:lineRule="auto"/>
              <w:jc w:val="center"/>
              <w:rPr>
                <w:b/>
                <w:bCs/>
                <w:color w:val="000000"/>
                <w:szCs w:val="24"/>
              </w:rPr>
            </w:pPr>
            <w:commentRangeStart w:id="74"/>
            <w:r w:rsidRPr="00256B5F">
              <w:rPr>
                <w:b/>
                <w:bCs/>
                <w:color w:val="000000"/>
                <w:szCs w:val="24"/>
              </w:rPr>
              <w:t>Eylem Sorumlusu</w:t>
            </w:r>
            <w:commentRangeEnd w:id="74"/>
            <w:r>
              <w:rPr>
                <w:rStyle w:val="AklamaBavurusu"/>
                <w:rFonts w:ascii="Calibri" w:hAnsi="Calibri"/>
              </w:rPr>
              <w:commentReference w:id="74"/>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25B34" w:rsidRPr="00256B5F" w:rsidRDefault="00925B34" w:rsidP="009C6022">
            <w:pPr>
              <w:spacing w:after="0" w:line="240" w:lineRule="auto"/>
              <w:jc w:val="center"/>
              <w:rPr>
                <w:b/>
                <w:bCs/>
                <w:color w:val="000000"/>
                <w:szCs w:val="24"/>
              </w:rPr>
            </w:pPr>
            <w:commentRangeStart w:id="75"/>
            <w:r w:rsidRPr="00256B5F">
              <w:rPr>
                <w:b/>
                <w:bCs/>
                <w:color w:val="000000"/>
                <w:szCs w:val="24"/>
              </w:rPr>
              <w:t>Eylem Tarihi</w:t>
            </w:r>
            <w:commentRangeEnd w:id="75"/>
            <w:r>
              <w:rPr>
                <w:rStyle w:val="AklamaBavurusu"/>
                <w:rFonts w:ascii="Calibri" w:hAnsi="Calibri"/>
              </w:rPr>
              <w:commentReference w:id="75"/>
            </w:r>
          </w:p>
        </w:tc>
      </w:tr>
      <w:tr w:rsidR="00925B34" w:rsidRPr="00256B5F" w:rsidTr="009C6022">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925B34" w:rsidRPr="00256B5F" w:rsidRDefault="00925B34" w:rsidP="009C6022">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925B34" w:rsidRPr="00256B5F" w:rsidRDefault="00925B34" w:rsidP="009C602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KADİR KILIÇ</w:t>
            </w:r>
          </w:p>
          <w:p w:rsidR="00925B34" w:rsidRPr="00256B5F" w:rsidRDefault="00925B34" w:rsidP="009C6022">
            <w:pPr>
              <w:spacing w:after="0" w:line="240" w:lineRule="auto"/>
              <w:jc w:val="both"/>
              <w:rPr>
                <w:color w:val="FF0000"/>
                <w:szCs w:val="24"/>
              </w:rPr>
            </w:pPr>
            <w:r>
              <w:rPr>
                <w:color w:val="FF0000"/>
                <w:szCs w:val="24"/>
              </w:rPr>
              <w:t>(Md. Yrd.)</w:t>
            </w:r>
          </w:p>
        </w:tc>
        <w:tc>
          <w:tcPr>
            <w:tcW w:w="1086" w:type="pct"/>
            <w:tcBorders>
              <w:top w:val="nil"/>
              <w:left w:val="nil"/>
              <w:bottom w:val="single" w:sz="8" w:space="0" w:color="auto"/>
              <w:right w:val="single" w:sz="8" w:space="0" w:color="auto"/>
            </w:tcBorders>
            <w:shd w:val="clear" w:color="auto" w:fill="auto"/>
            <w:vAlign w:val="center"/>
          </w:tcPr>
          <w:p w:rsidR="00925B34" w:rsidRPr="00256B5F" w:rsidRDefault="00925B34" w:rsidP="009C6022">
            <w:pPr>
              <w:spacing w:after="0" w:line="240" w:lineRule="auto"/>
              <w:jc w:val="both"/>
              <w:rPr>
                <w:color w:val="FF0000"/>
                <w:szCs w:val="24"/>
              </w:rPr>
            </w:pPr>
            <w:r>
              <w:rPr>
                <w:color w:val="FF0000"/>
                <w:szCs w:val="24"/>
              </w:rPr>
              <w:t>Eylül 2020</w:t>
            </w:r>
          </w:p>
        </w:tc>
      </w:tr>
      <w:tr w:rsidR="00925B34" w:rsidRPr="00256B5F" w:rsidTr="009C6022">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25B34" w:rsidRPr="00256B5F" w:rsidRDefault="00925B34" w:rsidP="009C6022">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925B34" w:rsidRPr="00256B5F" w:rsidRDefault="00925B34" w:rsidP="009C6022">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KADİR KILIÇ</w:t>
            </w:r>
          </w:p>
          <w:p w:rsidR="00925B34" w:rsidRPr="00256B5F" w:rsidRDefault="00925B34" w:rsidP="009C6022">
            <w:pPr>
              <w:spacing w:after="0" w:line="240" w:lineRule="auto"/>
              <w:jc w:val="both"/>
              <w:rPr>
                <w:color w:val="FF0000"/>
                <w:szCs w:val="24"/>
              </w:rPr>
            </w:pPr>
            <w:r>
              <w:rPr>
                <w:color w:val="FF0000"/>
                <w:szCs w:val="24"/>
              </w:rPr>
              <w:t>(Md. Yrd.)</w:t>
            </w:r>
          </w:p>
        </w:tc>
        <w:tc>
          <w:tcPr>
            <w:tcW w:w="1086" w:type="pct"/>
            <w:tcBorders>
              <w:top w:val="nil"/>
              <w:left w:val="nil"/>
              <w:bottom w:val="single" w:sz="8" w:space="0" w:color="auto"/>
              <w:right w:val="single" w:sz="8" w:space="0" w:color="auto"/>
            </w:tcBorders>
            <w:shd w:val="clear" w:color="auto" w:fill="auto"/>
            <w:vAlign w:val="center"/>
          </w:tcPr>
          <w:p w:rsidR="00925B34" w:rsidRPr="00256B5F" w:rsidRDefault="00925B34" w:rsidP="009C6022">
            <w:pPr>
              <w:spacing w:after="0" w:line="240" w:lineRule="auto"/>
              <w:jc w:val="both"/>
              <w:rPr>
                <w:color w:val="FF0000"/>
                <w:szCs w:val="24"/>
              </w:rPr>
            </w:pPr>
            <w:r>
              <w:rPr>
                <w:color w:val="FF0000"/>
                <w:szCs w:val="24"/>
              </w:rPr>
              <w:t>Şubat 2020</w:t>
            </w:r>
          </w:p>
        </w:tc>
      </w:tr>
      <w:tr w:rsidR="00925B34" w:rsidRPr="00256B5F" w:rsidTr="009C6022">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25B34" w:rsidRPr="00256B5F" w:rsidRDefault="00925B34" w:rsidP="009C6022">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925B34" w:rsidRPr="00256B5F" w:rsidRDefault="00925B34" w:rsidP="009C6022">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KADİR KILIÇ</w:t>
            </w:r>
          </w:p>
          <w:p w:rsidR="00925B34" w:rsidRPr="00256B5F" w:rsidRDefault="00925B34" w:rsidP="009C6022">
            <w:pPr>
              <w:spacing w:after="0" w:line="240" w:lineRule="auto"/>
              <w:jc w:val="both"/>
              <w:rPr>
                <w:color w:val="FF0000"/>
                <w:szCs w:val="24"/>
              </w:rPr>
            </w:pPr>
            <w:r>
              <w:rPr>
                <w:color w:val="FF0000"/>
                <w:szCs w:val="24"/>
              </w:rPr>
              <w:t>(Md. Yrd.)</w:t>
            </w:r>
          </w:p>
        </w:tc>
        <w:tc>
          <w:tcPr>
            <w:tcW w:w="1086" w:type="pct"/>
            <w:tcBorders>
              <w:top w:val="nil"/>
              <w:left w:val="nil"/>
              <w:bottom w:val="single" w:sz="8" w:space="0" w:color="auto"/>
              <w:right w:val="single" w:sz="8" w:space="0" w:color="auto"/>
            </w:tcBorders>
            <w:shd w:val="clear" w:color="auto" w:fill="auto"/>
            <w:vAlign w:val="center"/>
          </w:tcPr>
          <w:p w:rsidR="00925B34" w:rsidRPr="00256B5F" w:rsidRDefault="00925B34" w:rsidP="009C6022">
            <w:pPr>
              <w:spacing w:after="0" w:line="240" w:lineRule="auto"/>
              <w:jc w:val="both"/>
              <w:rPr>
                <w:color w:val="FF0000"/>
                <w:szCs w:val="24"/>
              </w:rPr>
            </w:pPr>
            <w:r>
              <w:rPr>
                <w:color w:val="FF0000"/>
                <w:szCs w:val="24"/>
              </w:rPr>
              <w:t>Şubat 2020</w:t>
            </w:r>
          </w:p>
        </w:tc>
      </w:tr>
      <w:tr w:rsidR="00925B34" w:rsidRPr="00256B5F" w:rsidTr="009C6022">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25B34" w:rsidRPr="00256B5F" w:rsidRDefault="00925B34" w:rsidP="009C6022">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925B34" w:rsidRPr="00256B5F" w:rsidRDefault="00925B34" w:rsidP="009C6022">
            <w:pPr>
              <w:spacing w:after="0" w:line="240" w:lineRule="auto"/>
              <w:jc w:val="both"/>
              <w:rPr>
                <w:szCs w:val="22"/>
              </w:rPr>
            </w:pPr>
            <w:r w:rsidRPr="00256B5F">
              <w:rPr>
                <w:sz w:val="22"/>
                <w:szCs w:val="22"/>
              </w:rPr>
              <w:t>Okulun, engelli bireylerin kullanımına yönelik tuvalet, rampa, asansör/lift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925B34" w:rsidRPr="00256B5F" w:rsidRDefault="00925B34" w:rsidP="009C6022">
            <w:pPr>
              <w:spacing w:after="0" w:line="240" w:lineRule="auto"/>
              <w:jc w:val="center"/>
              <w:rPr>
                <w:color w:val="FF0000"/>
                <w:szCs w:val="24"/>
              </w:rPr>
            </w:pPr>
            <w:r>
              <w:rPr>
                <w:color w:val="FF0000"/>
                <w:szCs w:val="24"/>
              </w:rPr>
              <w:t>X</w:t>
            </w:r>
          </w:p>
        </w:tc>
        <w:tc>
          <w:tcPr>
            <w:tcW w:w="1086" w:type="pct"/>
            <w:tcBorders>
              <w:top w:val="nil"/>
              <w:left w:val="nil"/>
              <w:bottom w:val="single" w:sz="8" w:space="0" w:color="auto"/>
              <w:right w:val="single" w:sz="8" w:space="0" w:color="auto"/>
            </w:tcBorders>
            <w:shd w:val="clear" w:color="auto" w:fill="auto"/>
            <w:vAlign w:val="center"/>
          </w:tcPr>
          <w:p w:rsidR="00925B34" w:rsidRPr="00256B5F" w:rsidRDefault="00925B34" w:rsidP="009C6022">
            <w:pPr>
              <w:spacing w:after="0" w:line="240" w:lineRule="auto"/>
              <w:jc w:val="center"/>
              <w:rPr>
                <w:color w:val="FF0000"/>
                <w:szCs w:val="24"/>
              </w:rPr>
            </w:pPr>
            <w:r>
              <w:rPr>
                <w:color w:val="FF0000"/>
                <w:szCs w:val="24"/>
              </w:rPr>
              <w:t>X</w:t>
            </w:r>
          </w:p>
        </w:tc>
      </w:tr>
      <w:tr w:rsidR="00925B34" w:rsidRPr="00256B5F" w:rsidTr="009C6022">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25B34" w:rsidRPr="00256B5F" w:rsidRDefault="00925B34" w:rsidP="009C6022">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925B34" w:rsidRPr="00880DC2" w:rsidRDefault="00925B34" w:rsidP="009C6022">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OSMAN GÜNGÖRDÜ</w:t>
            </w:r>
          </w:p>
          <w:p w:rsidR="00925B34" w:rsidRPr="00256B5F" w:rsidRDefault="00925B34" w:rsidP="009C6022">
            <w:pPr>
              <w:spacing w:after="0" w:line="240" w:lineRule="auto"/>
              <w:jc w:val="both"/>
              <w:rPr>
                <w:color w:val="FF0000"/>
                <w:szCs w:val="24"/>
              </w:rPr>
            </w:pPr>
            <w:r>
              <w:rPr>
                <w:color w:val="FF0000"/>
                <w:szCs w:val="24"/>
              </w:rPr>
              <w:t>(Rehber Öğretmen)</w:t>
            </w:r>
          </w:p>
        </w:tc>
        <w:tc>
          <w:tcPr>
            <w:tcW w:w="1086" w:type="pct"/>
            <w:tcBorders>
              <w:top w:val="nil"/>
              <w:left w:val="nil"/>
              <w:bottom w:val="single" w:sz="8" w:space="0" w:color="auto"/>
              <w:right w:val="single" w:sz="8" w:space="0" w:color="auto"/>
            </w:tcBorders>
            <w:shd w:val="clear" w:color="auto" w:fill="auto"/>
            <w:vAlign w:val="center"/>
          </w:tcPr>
          <w:p w:rsidR="00925B34" w:rsidRPr="00256B5F" w:rsidRDefault="00925B34" w:rsidP="009C6022">
            <w:pPr>
              <w:spacing w:after="0" w:line="240" w:lineRule="auto"/>
              <w:jc w:val="both"/>
              <w:rPr>
                <w:color w:val="FF0000"/>
                <w:szCs w:val="24"/>
              </w:rPr>
            </w:pPr>
            <w:r>
              <w:rPr>
                <w:color w:val="FF0000"/>
                <w:szCs w:val="24"/>
              </w:rPr>
              <w:t>Mart 2020</w:t>
            </w:r>
          </w:p>
        </w:tc>
      </w:tr>
      <w:tr w:rsidR="00925B34" w:rsidRPr="00256B5F" w:rsidTr="009C6022">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25B34" w:rsidRPr="00256B5F" w:rsidRDefault="00925B34" w:rsidP="009C6022">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925B34" w:rsidRPr="00256B5F" w:rsidRDefault="00925B34" w:rsidP="009C6022">
            <w:pPr>
              <w:spacing w:after="0" w:line="240" w:lineRule="auto"/>
              <w:jc w:val="both"/>
              <w:rPr>
                <w:szCs w:val="22"/>
                <w:highlight w:val="green"/>
              </w:rPr>
            </w:pPr>
            <w:r>
              <w:rPr>
                <w:sz w:val="22"/>
                <w:szCs w:val="22"/>
              </w:rPr>
              <w:t>5</w:t>
            </w:r>
            <w:r w:rsidRPr="00256B5F">
              <w:rPr>
                <w:sz w:val="22"/>
                <w:szCs w:val="22"/>
              </w:rPr>
              <w:t>.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KADİR KILIÇ</w:t>
            </w:r>
          </w:p>
          <w:p w:rsidR="00925B34" w:rsidRPr="00256B5F" w:rsidRDefault="00925B34" w:rsidP="009C6022">
            <w:pPr>
              <w:spacing w:after="0" w:line="240" w:lineRule="auto"/>
              <w:jc w:val="both"/>
              <w:rPr>
                <w:color w:val="FF0000"/>
                <w:szCs w:val="24"/>
              </w:rPr>
            </w:pPr>
            <w:r>
              <w:rPr>
                <w:color w:val="FF0000"/>
                <w:szCs w:val="24"/>
              </w:rPr>
              <w:t>(Md. Yrd.)</w:t>
            </w:r>
          </w:p>
        </w:tc>
        <w:tc>
          <w:tcPr>
            <w:tcW w:w="1086" w:type="pct"/>
            <w:tcBorders>
              <w:top w:val="nil"/>
              <w:left w:val="nil"/>
              <w:bottom w:val="single" w:sz="8" w:space="0" w:color="auto"/>
              <w:right w:val="single" w:sz="8" w:space="0" w:color="auto"/>
            </w:tcBorders>
            <w:shd w:val="clear" w:color="auto" w:fill="auto"/>
            <w:vAlign w:val="center"/>
          </w:tcPr>
          <w:p w:rsidR="00925B34" w:rsidRPr="00256B5F" w:rsidRDefault="00925B34" w:rsidP="009C6022">
            <w:pPr>
              <w:spacing w:after="0" w:line="240" w:lineRule="auto"/>
              <w:jc w:val="both"/>
              <w:rPr>
                <w:color w:val="FF0000"/>
                <w:szCs w:val="24"/>
              </w:rPr>
            </w:pPr>
            <w:r>
              <w:rPr>
                <w:color w:val="FF0000"/>
                <w:szCs w:val="24"/>
              </w:rPr>
              <w:t>Eylül 2020</w:t>
            </w:r>
          </w:p>
        </w:tc>
      </w:tr>
      <w:tr w:rsidR="00925B34" w:rsidRPr="00256B5F" w:rsidTr="009C6022">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25B34" w:rsidRPr="00256B5F" w:rsidRDefault="00925B34" w:rsidP="009C6022">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rsidR="00925B34" w:rsidRPr="00256B5F" w:rsidRDefault="00925B34" w:rsidP="009C6022">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KADİR KILIÇ</w:t>
            </w:r>
          </w:p>
          <w:p w:rsidR="00925B34" w:rsidRPr="00256B5F" w:rsidRDefault="00925B34" w:rsidP="009C6022">
            <w:pPr>
              <w:spacing w:after="0" w:line="240" w:lineRule="auto"/>
              <w:jc w:val="both"/>
              <w:rPr>
                <w:color w:val="FF0000"/>
                <w:szCs w:val="24"/>
              </w:rPr>
            </w:pPr>
            <w:r>
              <w:rPr>
                <w:color w:val="FF0000"/>
                <w:szCs w:val="24"/>
              </w:rPr>
              <w:t>(Md. Yrd.)</w:t>
            </w:r>
          </w:p>
        </w:tc>
        <w:tc>
          <w:tcPr>
            <w:tcW w:w="1086" w:type="pct"/>
            <w:tcBorders>
              <w:top w:val="nil"/>
              <w:left w:val="nil"/>
              <w:bottom w:val="single" w:sz="8" w:space="0" w:color="auto"/>
              <w:right w:val="single" w:sz="8" w:space="0" w:color="auto"/>
            </w:tcBorders>
            <w:shd w:val="clear" w:color="auto" w:fill="auto"/>
            <w:vAlign w:val="center"/>
          </w:tcPr>
          <w:p w:rsidR="00925B34" w:rsidRPr="00256B5F" w:rsidRDefault="00925B34" w:rsidP="009C6022">
            <w:pPr>
              <w:spacing w:after="0" w:line="240" w:lineRule="auto"/>
              <w:jc w:val="both"/>
              <w:rPr>
                <w:color w:val="FF0000"/>
                <w:szCs w:val="24"/>
              </w:rPr>
            </w:pPr>
            <w:r>
              <w:rPr>
                <w:color w:val="FF0000"/>
                <w:szCs w:val="24"/>
              </w:rPr>
              <w:t>Ekim 2020</w:t>
            </w:r>
          </w:p>
        </w:tc>
      </w:tr>
      <w:tr w:rsidR="00925B34" w:rsidRPr="00256B5F" w:rsidTr="009C6022">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25B34" w:rsidRPr="00256B5F" w:rsidRDefault="00925B34" w:rsidP="009C6022">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925B34" w:rsidRPr="00256B5F" w:rsidRDefault="00925B34" w:rsidP="009C6022">
            <w:pPr>
              <w:spacing w:after="0" w:line="240" w:lineRule="auto"/>
              <w:jc w:val="both"/>
              <w:rPr>
                <w:szCs w:val="22"/>
              </w:rPr>
            </w:pPr>
            <w:r w:rsidRPr="00256B5F">
              <w:rPr>
                <w:sz w:val="22"/>
                <w:szCs w:val="22"/>
              </w:rPr>
              <w:t>Özellikle devamsızlık yapan öğrencilerin velileri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KADİR KILIÇ</w:t>
            </w:r>
          </w:p>
          <w:p w:rsidR="00925B34" w:rsidRPr="00256B5F" w:rsidRDefault="00925B34" w:rsidP="009C6022">
            <w:pPr>
              <w:spacing w:after="0" w:line="240" w:lineRule="auto"/>
              <w:jc w:val="both"/>
              <w:rPr>
                <w:color w:val="FF0000"/>
                <w:szCs w:val="24"/>
              </w:rPr>
            </w:pPr>
            <w:r>
              <w:rPr>
                <w:color w:val="FF0000"/>
                <w:szCs w:val="24"/>
              </w:rPr>
              <w:t>(Md. Yrd.)</w:t>
            </w:r>
          </w:p>
        </w:tc>
        <w:tc>
          <w:tcPr>
            <w:tcW w:w="1086" w:type="pct"/>
            <w:tcBorders>
              <w:top w:val="nil"/>
              <w:left w:val="nil"/>
              <w:bottom w:val="single" w:sz="8" w:space="0" w:color="auto"/>
              <w:right w:val="single" w:sz="8" w:space="0" w:color="auto"/>
            </w:tcBorders>
            <w:shd w:val="clear" w:color="auto" w:fill="auto"/>
            <w:vAlign w:val="center"/>
          </w:tcPr>
          <w:p w:rsidR="00925B34" w:rsidRPr="00256B5F" w:rsidRDefault="00925B34" w:rsidP="009C6022">
            <w:pPr>
              <w:spacing w:after="0" w:line="240" w:lineRule="auto"/>
              <w:jc w:val="both"/>
              <w:rPr>
                <w:color w:val="FF0000"/>
                <w:szCs w:val="24"/>
              </w:rPr>
            </w:pPr>
            <w:r>
              <w:rPr>
                <w:color w:val="FF0000"/>
                <w:szCs w:val="24"/>
              </w:rPr>
              <w:t>Şubat 2020</w:t>
            </w:r>
          </w:p>
        </w:tc>
      </w:tr>
      <w:tr w:rsidR="00925B34" w:rsidRPr="00256B5F" w:rsidTr="009C6022">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25B34" w:rsidRPr="00256B5F" w:rsidRDefault="00925B34" w:rsidP="009C6022">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925B34" w:rsidRPr="00833BED" w:rsidRDefault="00925B34" w:rsidP="009C6022">
            <w:pPr>
              <w:spacing w:after="0" w:line="240" w:lineRule="auto"/>
              <w:jc w:val="both"/>
              <w:rPr>
                <w:szCs w:val="22"/>
              </w:rPr>
            </w:pPr>
            <w:r w:rsidRPr="00833BED">
              <w:rPr>
                <w:sz w:val="22"/>
                <w:szCs w:val="22"/>
              </w:rPr>
              <w:t>Toplumsal sorumluluk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KADİR KILIÇ</w:t>
            </w:r>
          </w:p>
          <w:p w:rsidR="00925B34" w:rsidRPr="00256B5F" w:rsidRDefault="00925B34" w:rsidP="009C6022">
            <w:pPr>
              <w:spacing w:after="0" w:line="240" w:lineRule="auto"/>
              <w:jc w:val="both"/>
              <w:rPr>
                <w:color w:val="FF0000"/>
                <w:szCs w:val="24"/>
              </w:rPr>
            </w:pPr>
            <w:r>
              <w:rPr>
                <w:color w:val="FF0000"/>
                <w:szCs w:val="24"/>
              </w:rPr>
              <w:t>(Md. Yrd.)</w:t>
            </w:r>
          </w:p>
        </w:tc>
        <w:tc>
          <w:tcPr>
            <w:tcW w:w="1086" w:type="pct"/>
            <w:tcBorders>
              <w:top w:val="nil"/>
              <w:left w:val="nil"/>
              <w:bottom w:val="single" w:sz="8" w:space="0" w:color="auto"/>
              <w:right w:val="single" w:sz="8" w:space="0" w:color="auto"/>
            </w:tcBorders>
            <w:shd w:val="clear" w:color="auto" w:fill="auto"/>
            <w:vAlign w:val="center"/>
          </w:tcPr>
          <w:p w:rsidR="00925B34" w:rsidRPr="00256B5F" w:rsidRDefault="00925B34" w:rsidP="009C6022">
            <w:pPr>
              <w:spacing w:after="0" w:line="240" w:lineRule="auto"/>
              <w:jc w:val="both"/>
              <w:rPr>
                <w:color w:val="FF0000"/>
                <w:szCs w:val="24"/>
              </w:rPr>
            </w:pPr>
            <w:r>
              <w:rPr>
                <w:color w:val="FF0000"/>
                <w:szCs w:val="24"/>
              </w:rPr>
              <w:t>Nisan 2020</w:t>
            </w:r>
          </w:p>
        </w:tc>
      </w:tr>
      <w:tr w:rsidR="00925B34" w:rsidRPr="00256B5F" w:rsidTr="009C6022">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25B34" w:rsidRPr="00256B5F" w:rsidRDefault="00925B34" w:rsidP="009C6022">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925B34" w:rsidRPr="00833BED" w:rsidRDefault="00925B34" w:rsidP="009C6022">
            <w:pPr>
              <w:spacing w:after="0" w:line="240" w:lineRule="auto"/>
              <w:jc w:val="both"/>
              <w:rPr>
                <w:szCs w:val="22"/>
              </w:rPr>
            </w:pPr>
            <w:r w:rsidRPr="00833BED">
              <w:rPr>
                <w:sz w:val="22"/>
                <w:szCs w:val="22"/>
              </w:rPr>
              <w:t>Taşımalı eğitim kapsamında servis şoförleri, öğrenci ve velilere yönelik bilgilendirme toplantıları yapılacaktır.</w:t>
            </w:r>
          </w:p>
        </w:tc>
        <w:tc>
          <w:tcPr>
            <w:tcW w:w="1184"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ECE AVCI</w:t>
            </w:r>
          </w:p>
          <w:p w:rsidR="00925B34" w:rsidRPr="00256B5F" w:rsidRDefault="00925B34" w:rsidP="009C6022">
            <w:pPr>
              <w:spacing w:after="0" w:line="240" w:lineRule="auto"/>
              <w:jc w:val="both"/>
              <w:rPr>
                <w:color w:val="FF0000"/>
                <w:szCs w:val="24"/>
              </w:rPr>
            </w:pPr>
            <w:r>
              <w:rPr>
                <w:color w:val="FF0000"/>
                <w:szCs w:val="24"/>
              </w:rPr>
              <w:t>(Md. Yrd.)</w:t>
            </w:r>
          </w:p>
        </w:tc>
        <w:tc>
          <w:tcPr>
            <w:tcW w:w="1086" w:type="pct"/>
            <w:tcBorders>
              <w:top w:val="nil"/>
              <w:left w:val="nil"/>
              <w:bottom w:val="single" w:sz="8" w:space="0" w:color="auto"/>
              <w:right w:val="single" w:sz="8" w:space="0" w:color="auto"/>
            </w:tcBorders>
            <w:shd w:val="clear" w:color="auto" w:fill="auto"/>
            <w:vAlign w:val="center"/>
          </w:tcPr>
          <w:p w:rsidR="00925B34" w:rsidRPr="00256B5F" w:rsidRDefault="00925B34" w:rsidP="009C6022">
            <w:pPr>
              <w:spacing w:after="0" w:line="240" w:lineRule="auto"/>
              <w:jc w:val="both"/>
              <w:rPr>
                <w:color w:val="FF0000"/>
                <w:szCs w:val="24"/>
              </w:rPr>
            </w:pPr>
            <w:r>
              <w:rPr>
                <w:color w:val="FF0000"/>
                <w:szCs w:val="24"/>
              </w:rPr>
              <w:t>Şubat 2020</w:t>
            </w:r>
          </w:p>
        </w:tc>
      </w:tr>
    </w:tbl>
    <w:p w:rsidR="00925B34" w:rsidRPr="00256B5F" w:rsidRDefault="00925B34" w:rsidP="00925B34">
      <w:pPr>
        <w:spacing w:after="0"/>
        <w:rPr>
          <w:rFonts w:ascii="Times New Roman" w:hAnsi="Times New Roman"/>
          <w:b/>
          <w:szCs w:val="24"/>
        </w:rPr>
      </w:pPr>
    </w:p>
    <w:p w:rsidR="00925B34" w:rsidRDefault="00925B34" w:rsidP="00925B34">
      <w:pPr>
        <w:pStyle w:val="Balk2"/>
      </w:pPr>
      <w:bookmarkStart w:id="76" w:name="_Toc529519464"/>
      <w:bookmarkStart w:id="77" w:name="_Toc531097545"/>
    </w:p>
    <w:p w:rsidR="00E251F9" w:rsidRDefault="00E251F9" w:rsidP="00925B34">
      <w:pPr>
        <w:pStyle w:val="Balk2"/>
      </w:pPr>
    </w:p>
    <w:p w:rsidR="00E251F9" w:rsidRDefault="00E251F9" w:rsidP="00E251F9"/>
    <w:p w:rsidR="00E251F9" w:rsidRDefault="00E251F9" w:rsidP="00E251F9"/>
    <w:p w:rsidR="00E251F9" w:rsidRDefault="00E251F9" w:rsidP="00E251F9"/>
    <w:p w:rsidR="00E251F9" w:rsidRPr="00E251F9" w:rsidRDefault="00E251F9" w:rsidP="00E251F9"/>
    <w:p w:rsidR="00925B34" w:rsidRPr="00987750" w:rsidRDefault="00925B34" w:rsidP="00925B34">
      <w:pPr>
        <w:pStyle w:val="Balk2"/>
      </w:pPr>
      <w:r w:rsidRPr="00987750">
        <w:lastRenderedPageBreak/>
        <w:t>TEMA II: EĞİTİM VE ÖĞRETİMDE KALİTENİN ARTIRILMASI</w:t>
      </w:r>
      <w:bookmarkEnd w:id="76"/>
      <w:bookmarkEnd w:id="77"/>
    </w:p>
    <w:p w:rsidR="00925B34" w:rsidRPr="00987750" w:rsidRDefault="00925B34" w:rsidP="00925B34">
      <w:r w:rsidRPr="00987750">
        <w:t>Bu tema altında akademik başarı, sınav kaygıları, sınıfta kalma, ders başarıları ve</w:t>
      </w:r>
      <w:r>
        <w:t xml:space="preserve"> kazanımları</w:t>
      </w:r>
      <w:r w:rsidRPr="00987750">
        <w:t xml:space="preserve">, öğrencilerin bilimsel, sanatsal, kültürel ve sportif faaliyetleri yer almaktadır. </w:t>
      </w:r>
    </w:p>
    <w:p w:rsidR="00925B34" w:rsidRPr="00987750" w:rsidRDefault="00925B34" w:rsidP="00925B34">
      <w:r w:rsidRPr="00987750">
        <w:rPr>
          <w:b/>
        </w:rPr>
        <w:t>Stratejik Amaç 2:</w:t>
      </w:r>
      <w:r w:rsidRPr="00987750">
        <w:t xml:space="preserve">    Öğrencilerimizin gelişen dünyaya uyum sağlayacak şekilde </w:t>
      </w:r>
      <w:r>
        <w:t xml:space="preserve">bilişsel, duyuşsal ve fiziksel bakımdan </w:t>
      </w:r>
      <w:r w:rsidRPr="00987750">
        <w:t>donanımlı bireyler olabilmesi için eğitim ve ö</w:t>
      </w:r>
      <w:r>
        <w:t>ğretimde kalite artırılacaktır.</w:t>
      </w:r>
    </w:p>
    <w:p w:rsidR="00925B34" w:rsidRPr="00E251F9" w:rsidRDefault="00925B34" w:rsidP="00925B34">
      <w:r w:rsidRPr="00987750">
        <w:rPr>
          <w:i/>
        </w:rPr>
        <w:t>Stratejik Hedef 2.1:</w:t>
      </w:r>
      <w:r w:rsidRPr="00987750">
        <w:t xml:space="preserve">   Öğrenme kazanımlarını takip eden ve başta veli, okul ve </w:t>
      </w:r>
      <w:r>
        <w:t>öğrencilerimizin</w:t>
      </w:r>
      <w:r w:rsidRPr="00987750">
        <w:t xml:space="preserve"> yakın çevresi olmak üzere tüm paydaşları sürece dâhil eden bir yönetim anlayışı ile öğrencilerimizin akademik başarıları artırılacaktır.</w:t>
      </w:r>
    </w:p>
    <w:p w:rsidR="00925B34" w:rsidRPr="00A53103" w:rsidRDefault="00925B34" w:rsidP="00E251F9">
      <w:pPr>
        <w:ind w:left="-709" w:firstLine="709"/>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1779"/>
        <w:gridCol w:w="5399"/>
        <w:gridCol w:w="1126"/>
        <w:gridCol w:w="858"/>
        <w:gridCol w:w="727"/>
        <w:gridCol w:w="826"/>
        <w:gridCol w:w="862"/>
        <w:gridCol w:w="863"/>
        <w:gridCol w:w="16"/>
      </w:tblGrid>
      <w:tr w:rsidR="00925B34" w:rsidRPr="00987750" w:rsidTr="009C6022">
        <w:trPr>
          <w:trHeight w:val="57"/>
        </w:trPr>
        <w:tc>
          <w:tcPr>
            <w:tcW w:w="1152" w:type="dxa"/>
            <w:vMerge w:val="restart"/>
            <w:shd w:val="clear" w:color="auto" w:fill="FBD4B4" w:themeFill="accent6" w:themeFillTint="66"/>
            <w:noWrap/>
            <w:vAlign w:val="center"/>
            <w:hideMark/>
          </w:tcPr>
          <w:p w:rsidR="00925B34" w:rsidRPr="00A53103" w:rsidRDefault="00925B34" w:rsidP="009C6022">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rsidR="00925B34" w:rsidRPr="00A53103" w:rsidRDefault="00925B34" w:rsidP="009C6022">
            <w:pPr>
              <w:spacing w:after="0" w:line="240" w:lineRule="auto"/>
              <w:jc w:val="center"/>
              <w:rPr>
                <w:b/>
                <w:bCs/>
                <w:color w:val="000000"/>
                <w:szCs w:val="24"/>
              </w:rPr>
            </w:pPr>
            <w:commentRangeStart w:id="78"/>
            <w:r w:rsidRPr="00A53103">
              <w:rPr>
                <w:b/>
                <w:bCs/>
                <w:color w:val="000000"/>
                <w:szCs w:val="24"/>
              </w:rPr>
              <w:t>PERFORMANS GÖSTERGESİ</w:t>
            </w:r>
            <w:commentRangeEnd w:id="78"/>
            <w:r>
              <w:rPr>
                <w:rStyle w:val="AklamaBavurusu"/>
                <w:rFonts w:ascii="Calibri" w:hAnsi="Calibri"/>
              </w:rPr>
              <w:commentReference w:id="78"/>
            </w:r>
          </w:p>
        </w:tc>
        <w:tc>
          <w:tcPr>
            <w:tcW w:w="1126" w:type="dxa"/>
            <w:shd w:val="clear" w:color="auto" w:fill="FBD4B4" w:themeFill="accent6" w:themeFillTint="66"/>
            <w:vAlign w:val="center"/>
          </w:tcPr>
          <w:p w:rsidR="00925B34" w:rsidRPr="00A53103" w:rsidRDefault="00925B34" w:rsidP="009C6022">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rsidR="00925B34" w:rsidRPr="00A53103" w:rsidRDefault="00925B34" w:rsidP="009C6022">
            <w:pPr>
              <w:spacing w:after="0" w:line="240" w:lineRule="auto"/>
              <w:jc w:val="center"/>
              <w:rPr>
                <w:b/>
                <w:bCs/>
                <w:color w:val="000000"/>
                <w:szCs w:val="24"/>
              </w:rPr>
            </w:pPr>
            <w:r w:rsidRPr="00A53103">
              <w:rPr>
                <w:b/>
                <w:bCs/>
                <w:color w:val="000000"/>
                <w:szCs w:val="24"/>
              </w:rPr>
              <w:t>HEDEF</w:t>
            </w:r>
          </w:p>
        </w:tc>
      </w:tr>
      <w:tr w:rsidR="00925B34" w:rsidRPr="00987750" w:rsidTr="009C6022">
        <w:trPr>
          <w:gridAfter w:val="1"/>
          <w:wAfter w:w="16" w:type="dxa"/>
          <w:trHeight w:val="57"/>
        </w:trPr>
        <w:tc>
          <w:tcPr>
            <w:tcW w:w="1152" w:type="dxa"/>
            <w:vMerge/>
            <w:shd w:val="clear" w:color="auto" w:fill="FBD4B4" w:themeFill="accent6" w:themeFillTint="66"/>
            <w:vAlign w:val="center"/>
            <w:hideMark/>
          </w:tcPr>
          <w:p w:rsidR="00925B34" w:rsidRPr="00A53103" w:rsidRDefault="00925B34" w:rsidP="009C6022">
            <w:pPr>
              <w:spacing w:after="0" w:line="240" w:lineRule="auto"/>
              <w:rPr>
                <w:b/>
                <w:bCs/>
                <w:szCs w:val="24"/>
              </w:rPr>
            </w:pPr>
          </w:p>
        </w:tc>
        <w:tc>
          <w:tcPr>
            <w:tcW w:w="7178" w:type="dxa"/>
            <w:gridSpan w:val="2"/>
            <w:vMerge/>
            <w:shd w:val="clear" w:color="auto" w:fill="FBD4B4" w:themeFill="accent6" w:themeFillTint="66"/>
            <w:vAlign w:val="center"/>
            <w:hideMark/>
          </w:tcPr>
          <w:p w:rsidR="00925B34" w:rsidRPr="00A53103" w:rsidRDefault="00925B34" w:rsidP="009C6022">
            <w:pPr>
              <w:spacing w:after="0" w:line="240" w:lineRule="auto"/>
              <w:rPr>
                <w:b/>
                <w:bCs/>
                <w:szCs w:val="24"/>
              </w:rPr>
            </w:pPr>
          </w:p>
        </w:tc>
        <w:tc>
          <w:tcPr>
            <w:tcW w:w="1126" w:type="dxa"/>
            <w:shd w:val="clear" w:color="auto" w:fill="FBD4B4" w:themeFill="accent6" w:themeFillTint="66"/>
            <w:noWrap/>
            <w:vAlign w:val="center"/>
            <w:hideMark/>
          </w:tcPr>
          <w:p w:rsidR="00925B34" w:rsidRPr="00A53103" w:rsidRDefault="00925B34" w:rsidP="009C6022">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rsidR="00925B34" w:rsidRPr="00A53103" w:rsidRDefault="00925B34" w:rsidP="009C6022">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925B34" w:rsidRPr="00A53103" w:rsidRDefault="00925B34" w:rsidP="009C6022">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rsidR="00925B34" w:rsidRPr="00A53103" w:rsidRDefault="00925B34" w:rsidP="009C6022">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925B34" w:rsidRPr="00A53103" w:rsidRDefault="00925B34" w:rsidP="009C6022">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rsidR="00925B34" w:rsidRPr="00A53103" w:rsidRDefault="00925B34" w:rsidP="009C6022">
            <w:pPr>
              <w:spacing w:after="0" w:line="240" w:lineRule="auto"/>
              <w:jc w:val="center"/>
              <w:rPr>
                <w:b/>
                <w:bCs/>
                <w:szCs w:val="24"/>
              </w:rPr>
            </w:pPr>
            <w:r w:rsidRPr="00A53103">
              <w:rPr>
                <w:b/>
                <w:bCs/>
                <w:szCs w:val="24"/>
              </w:rPr>
              <w:t>2023</w:t>
            </w:r>
          </w:p>
        </w:tc>
      </w:tr>
      <w:tr w:rsidR="00925B34" w:rsidRPr="00987750" w:rsidTr="009C6022">
        <w:trPr>
          <w:gridAfter w:val="1"/>
          <w:wAfter w:w="16" w:type="dxa"/>
          <w:trHeight w:val="504"/>
        </w:trPr>
        <w:tc>
          <w:tcPr>
            <w:tcW w:w="1152" w:type="dxa"/>
            <w:vMerge w:val="restart"/>
            <w:shd w:val="clear" w:color="auto" w:fill="auto"/>
            <w:vAlign w:val="center"/>
          </w:tcPr>
          <w:p w:rsidR="00925B34" w:rsidRPr="00F86E49" w:rsidRDefault="00925B34" w:rsidP="009C6022">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rsidR="00925B34" w:rsidRPr="00F86E49" w:rsidRDefault="00925B34" w:rsidP="009C6022">
            <w:pPr>
              <w:spacing w:after="0" w:line="240" w:lineRule="auto"/>
              <w:rPr>
                <w:szCs w:val="22"/>
              </w:rPr>
            </w:pPr>
            <w:r w:rsidRPr="00F86E49">
              <w:rPr>
                <w:sz w:val="22"/>
                <w:szCs w:val="22"/>
              </w:rPr>
              <w:t>Yılsonu başarı puanı ortalamaları</w:t>
            </w:r>
          </w:p>
        </w:tc>
        <w:tc>
          <w:tcPr>
            <w:tcW w:w="5399" w:type="dxa"/>
            <w:shd w:val="clear" w:color="auto" w:fill="auto"/>
            <w:vAlign w:val="center"/>
          </w:tcPr>
          <w:p w:rsidR="00925B34" w:rsidRPr="00F86E49" w:rsidRDefault="00925B34" w:rsidP="009C6022">
            <w:pPr>
              <w:spacing w:after="0" w:line="240" w:lineRule="auto"/>
              <w:rPr>
                <w:szCs w:val="22"/>
              </w:rPr>
            </w:pPr>
            <w:r w:rsidRPr="00F86E49">
              <w:rPr>
                <w:b/>
                <w:bCs/>
                <w:color w:val="FF0000"/>
                <w:sz w:val="22"/>
                <w:szCs w:val="22"/>
              </w:rPr>
              <w:t>PG.2.1.1.</w:t>
            </w:r>
            <w:r>
              <w:rPr>
                <w:b/>
                <w:bCs/>
                <w:color w:val="FF0000"/>
                <w:sz w:val="22"/>
                <w:szCs w:val="22"/>
              </w:rPr>
              <w:t>1</w:t>
            </w:r>
            <w:r w:rsidRPr="00F86E49">
              <w:rPr>
                <w:b/>
                <w:bCs/>
                <w:color w:val="FF0000"/>
                <w:sz w:val="22"/>
                <w:szCs w:val="22"/>
              </w:rPr>
              <w:t xml:space="preserve"> </w:t>
            </w:r>
            <w:r>
              <w:rPr>
                <w:sz w:val="22"/>
                <w:szCs w:val="22"/>
              </w:rPr>
              <w:t>5</w:t>
            </w:r>
            <w:r w:rsidRPr="00F86E49">
              <w:rPr>
                <w:sz w:val="22"/>
                <w:szCs w:val="22"/>
              </w:rPr>
              <w:t>.</w:t>
            </w:r>
            <w:r>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rsidR="00925B34" w:rsidRPr="00F86E49" w:rsidRDefault="00925B34" w:rsidP="009C6022">
            <w:pPr>
              <w:spacing w:after="0" w:line="240" w:lineRule="auto"/>
              <w:rPr>
                <w:szCs w:val="22"/>
              </w:rPr>
            </w:pPr>
            <w:r>
              <w:rPr>
                <w:szCs w:val="22"/>
              </w:rPr>
              <w:t>70</w:t>
            </w:r>
          </w:p>
        </w:tc>
        <w:tc>
          <w:tcPr>
            <w:tcW w:w="858" w:type="dxa"/>
            <w:shd w:val="clear" w:color="auto" w:fill="auto"/>
            <w:vAlign w:val="center"/>
          </w:tcPr>
          <w:p w:rsidR="00925B34" w:rsidRPr="00F86E49" w:rsidRDefault="00925B34" w:rsidP="009C6022">
            <w:pPr>
              <w:spacing w:after="0" w:line="240" w:lineRule="auto"/>
              <w:rPr>
                <w:szCs w:val="22"/>
              </w:rPr>
            </w:pPr>
            <w:r>
              <w:rPr>
                <w:szCs w:val="22"/>
              </w:rPr>
              <w:t>72</w:t>
            </w:r>
          </w:p>
        </w:tc>
        <w:tc>
          <w:tcPr>
            <w:tcW w:w="727" w:type="dxa"/>
            <w:shd w:val="clear" w:color="auto" w:fill="auto"/>
            <w:vAlign w:val="center"/>
          </w:tcPr>
          <w:p w:rsidR="00925B34" w:rsidRPr="00F86E49" w:rsidRDefault="00925B34" w:rsidP="009C6022">
            <w:pPr>
              <w:spacing w:after="0" w:line="240" w:lineRule="auto"/>
              <w:rPr>
                <w:szCs w:val="22"/>
              </w:rPr>
            </w:pPr>
            <w:r>
              <w:rPr>
                <w:szCs w:val="22"/>
              </w:rPr>
              <w:t>73</w:t>
            </w:r>
          </w:p>
        </w:tc>
        <w:tc>
          <w:tcPr>
            <w:tcW w:w="826" w:type="dxa"/>
            <w:shd w:val="clear" w:color="auto" w:fill="auto"/>
            <w:vAlign w:val="center"/>
          </w:tcPr>
          <w:p w:rsidR="00925B34" w:rsidRPr="00F86E49" w:rsidRDefault="00925B34" w:rsidP="009C6022">
            <w:pPr>
              <w:spacing w:after="0" w:line="240" w:lineRule="auto"/>
              <w:rPr>
                <w:szCs w:val="22"/>
              </w:rPr>
            </w:pPr>
            <w:r>
              <w:rPr>
                <w:szCs w:val="22"/>
              </w:rPr>
              <w:t>74</w:t>
            </w:r>
          </w:p>
        </w:tc>
        <w:tc>
          <w:tcPr>
            <w:tcW w:w="862" w:type="dxa"/>
            <w:shd w:val="clear" w:color="auto" w:fill="auto"/>
            <w:vAlign w:val="center"/>
          </w:tcPr>
          <w:p w:rsidR="00925B34" w:rsidRPr="00F86E49" w:rsidRDefault="00925B34" w:rsidP="009C6022">
            <w:pPr>
              <w:spacing w:after="0" w:line="240" w:lineRule="auto"/>
              <w:rPr>
                <w:szCs w:val="22"/>
              </w:rPr>
            </w:pPr>
            <w:r>
              <w:rPr>
                <w:szCs w:val="22"/>
              </w:rPr>
              <w:t>75</w:t>
            </w:r>
          </w:p>
        </w:tc>
        <w:tc>
          <w:tcPr>
            <w:tcW w:w="863" w:type="dxa"/>
            <w:shd w:val="clear" w:color="auto" w:fill="auto"/>
            <w:vAlign w:val="center"/>
          </w:tcPr>
          <w:p w:rsidR="00925B34" w:rsidRPr="00F86E49" w:rsidRDefault="00925B34" w:rsidP="009C6022">
            <w:pPr>
              <w:spacing w:after="0" w:line="240" w:lineRule="auto"/>
              <w:rPr>
                <w:szCs w:val="22"/>
              </w:rPr>
            </w:pPr>
            <w:r>
              <w:rPr>
                <w:szCs w:val="22"/>
              </w:rPr>
              <w:t>77</w:t>
            </w:r>
          </w:p>
        </w:tc>
      </w:tr>
      <w:tr w:rsidR="00925B34" w:rsidRPr="00987750" w:rsidTr="009C6022">
        <w:trPr>
          <w:gridAfter w:val="1"/>
          <w:wAfter w:w="16" w:type="dxa"/>
          <w:trHeight w:val="234"/>
        </w:trPr>
        <w:tc>
          <w:tcPr>
            <w:tcW w:w="1152" w:type="dxa"/>
            <w:vMerge/>
            <w:shd w:val="clear" w:color="auto" w:fill="auto"/>
            <w:vAlign w:val="center"/>
          </w:tcPr>
          <w:p w:rsidR="00925B34" w:rsidRPr="00F86E49" w:rsidRDefault="00925B34" w:rsidP="009C6022">
            <w:pPr>
              <w:spacing w:after="0" w:line="240" w:lineRule="auto"/>
              <w:jc w:val="center"/>
              <w:rPr>
                <w:b/>
                <w:bCs/>
                <w:color w:val="FF0000"/>
                <w:szCs w:val="22"/>
              </w:rPr>
            </w:pPr>
          </w:p>
        </w:tc>
        <w:tc>
          <w:tcPr>
            <w:tcW w:w="1779" w:type="dxa"/>
            <w:vMerge/>
            <w:shd w:val="clear" w:color="auto" w:fill="auto"/>
            <w:vAlign w:val="center"/>
          </w:tcPr>
          <w:p w:rsidR="00925B34" w:rsidRPr="00F86E49" w:rsidRDefault="00925B34" w:rsidP="009C6022">
            <w:pPr>
              <w:spacing w:after="0" w:line="240" w:lineRule="auto"/>
              <w:rPr>
                <w:szCs w:val="22"/>
              </w:rPr>
            </w:pPr>
          </w:p>
        </w:tc>
        <w:tc>
          <w:tcPr>
            <w:tcW w:w="5399" w:type="dxa"/>
            <w:shd w:val="clear" w:color="auto" w:fill="auto"/>
            <w:vAlign w:val="center"/>
          </w:tcPr>
          <w:p w:rsidR="00925B34" w:rsidRPr="00F86E49" w:rsidRDefault="00925B34" w:rsidP="009C6022">
            <w:pPr>
              <w:spacing w:after="0" w:line="240" w:lineRule="auto"/>
              <w:rPr>
                <w:szCs w:val="22"/>
              </w:rPr>
            </w:pPr>
            <w:r w:rsidRPr="00F86E49">
              <w:rPr>
                <w:b/>
                <w:bCs/>
                <w:color w:val="FF0000"/>
                <w:sz w:val="22"/>
                <w:szCs w:val="22"/>
              </w:rPr>
              <w:t>PG.2.1.1.</w:t>
            </w:r>
            <w:r>
              <w:rPr>
                <w:b/>
                <w:bCs/>
                <w:color w:val="FF0000"/>
                <w:sz w:val="22"/>
                <w:szCs w:val="22"/>
              </w:rPr>
              <w:t>2</w:t>
            </w:r>
            <w:r w:rsidRPr="00F86E49">
              <w:rPr>
                <w:b/>
                <w:bCs/>
                <w:color w:val="FF0000"/>
                <w:sz w:val="22"/>
                <w:szCs w:val="22"/>
              </w:rPr>
              <w:t xml:space="preserve"> </w:t>
            </w:r>
            <w:r>
              <w:rPr>
                <w:sz w:val="22"/>
                <w:szCs w:val="22"/>
              </w:rPr>
              <w:t>6</w:t>
            </w:r>
            <w:r w:rsidRPr="00F86E49">
              <w:rPr>
                <w:sz w:val="22"/>
                <w:szCs w:val="22"/>
              </w:rPr>
              <w:t>. sınıf yılsonu başarı puanı ortalamaları (Tüm dersler)</w:t>
            </w:r>
          </w:p>
        </w:tc>
        <w:tc>
          <w:tcPr>
            <w:tcW w:w="1126" w:type="dxa"/>
            <w:shd w:val="clear" w:color="auto" w:fill="auto"/>
            <w:vAlign w:val="center"/>
          </w:tcPr>
          <w:p w:rsidR="00925B34" w:rsidRPr="00F86E49" w:rsidRDefault="00925B34" w:rsidP="009C6022">
            <w:pPr>
              <w:spacing w:after="0" w:line="240" w:lineRule="auto"/>
              <w:rPr>
                <w:szCs w:val="22"/>
              </w:rPr>
            </w:pPr>
            <w:r>
              <w:rPr>
                <w:szCs w:val="22"/>
              </w:rPr>
              <w:t>68</w:t>
            </w:r>
          </w:p>
        </w:tc>
        <w:tc>
          <w:tcPr>
            <w:tcW w:w="858" w:type="dxa"/>
            <w:shd w:val="clear" w:color="auto" w:fill="auto"/>
            <w:vAlign w:val="center"/>
          </w:tcPr>
          <w:p w:rsidR="00925B34" w:rsidRPr="00F86E49" w:rsidRDefault="00925B34" w:rsidP="009C6022">
            <w:pPr>
              <w:spacing w:after="0" w:line="240" w:lineRule="auto"/>
              <w:rPr>
                <w:szCs w:val="22"/>
              </w:rPr>
            </w:pPr>
            <w:r>
              <w:rPr>
                <w:szCs w:val="22"/>
              </w:rPr>
              <w:t>70</w:t>
            </w:r>
          </w:p>
        </w:tc>
        <w:tc>
          <w:tcPr>
            <w:tcW w:w="727" w:type="dxa"/>
            <w:shd w:val="clear" w:color="auto" w:fill="auto"/>
            <w:vAlign w:val="center"/>
          </w:tcPr>
          <w:p w:rsidR="00925B34" w:rsidRPr="00F86E49" w:rsidRDefault="00925B34" w:rsidP="009C6022">
            <w:pPr>
              <w:spacing w:after="0" w:line="240" w:lineRule="auto"/>
              <w:rPr>
                <w:szCs w:val="22"/>
              </w:rPr>
            </w:pPr>
            <w:r>
              <w:rPr>
                <w:szCs w:val="22"/>
              </w:rPr>
              <w:t>70</w:t>
            </w:r>
          </w:p>
        </w:tc>
        <w:tc>
          <w:tcPr>
            <w:tcW w:w="826" w:type="dxa"/>
            <w:shd w:val="clear" w:color="auto" w:fill="auto"/>
            <w:vAlign w:val="center"/>
          </w:tcPr>
          <w:p w:rsidR="00925B34" w:rsidRPr="00F86E49" w:rsidRDefault="00925B34" w:rsidP="009C6022">
            <w:pPr>
              <w:spacing w:after="0" w:line="240" w:lineRule="auto"/>
              <w:rPr>
                <w:szCs w:val="22"/>
              </w:rPr>
            </w:pPr>
            <w:r>
              <w:rPr>
                <w:szCs w:val="22"/>
              </w:rPr>
              <w:t>72</w:t>
            </w:r>
          </w:p>
        </w:tc>
        <w:tc>
          <w:tcPr>
            <w:tcW w:w="862" w:type="dxa"/>
            <w:shd w:val="clear" w:color="auto" w:fill="auto"/>
            <w:vAlign w:val="center"/>
          </w:tcPr>
          <w:p w:rsidR="00925B34" w:rsidRPr="00F86E49" w:rsidRDefault="00925B34" w:rsidP="009C6022">
            <w:pPr>
              <w:spacing w:after="0" w:line="240" w:lineRule="auto"/>
              <w:rPr>
                <w:szCs w:val="22"/>
              </w:rPr>
            </w:pPr>
            <w:r>
              <w:rPr>
                <w:szCs w:val="22"/>
              </w:rPr>
              <w:t>73</w:t>
            </w:r>
          </w:p>
        </w:tc>
        <w:tc>
          <w:tcPr>
            <w:tcW w:w="863" w:type="dxa"/>
            <w:shd w:val="clear" w:color="auto" w:fill="auto"/>
            <w:vAlign w:val="center"/>
          </w:tcPr>
          <w:p w:rsidR="00925B34" w:rsidRPr="00F86E49" w:rsidRDefault="00925B34" w:rsidP="009C6022">
            <w:pPr>
              <w:spacing w:after="0" w:line="240" w:lineRule="auto"/>
              <w:rPr>
                <w:szCs w:val="22"/>
              </w:rPr>
            </w:pPr>
            <w:r>
              <w:rPr>
                <w:szCs w:val="22"/>
              </w:rPr>
              <w:t>75</w:t>
            </w:r>
          </w:p>
        </w:tc>
      </w:tr>
      <w:tr w:rsidR="00925B34" w:rsidRPr="00987750" w:rsidTr="009C6022">
        <w:trPr>
          <w:gridAfter w:val="1"/>
          <w:wAfter w:w="16" w:type="dxa"/>
          <w:trHeight w:val="238"/>
        </w:trPr>
        <w:tc>
          <w:tcPr>
            <w:tcW w:w="1152" w:type="dxa"/>
            <w:vMerge/>
            <w:shd w:val="clear" w:color="auto" w:fill="auto"/>
            <w:vAlign w:val="center"/>
          </w:tcPr>
          <w:p w:rsidR="00925B34" w:rsidRPr="00F86E49" w:rsidRDefault="00925B34" w:rsidP="009C6022">
            <w:pPr>
              <w:spacing w:after="0" w:line="240" w:lineRule="auto"/>
              <w:jc w:val="center"/>
              <w:rPr>
                <w:b/>
                <w:bCs/>
                <w:color w:val="FF0000"/>
                <w:szCs w:val="22"/>
              </w:rPr>
            </w:pPr>
          </w:p>
        </w:tc>
        <w:tc>
          <w:tcPr>
            <w:tcW w:w="1779" w:type="dxa"/>
            <w:vMerge/>
            <w:shd w:val="clear" w:color="auto" w:fill="auto"/>
            <w:vAlign w:val="center"/>
          </w:tcPr>
          <w:p w:rsidR="00925B34" w:rsidRPr="00F86E49" w:rsidRDefault="00925B34" w:rsidP="009C6022">
            <w:pPr>
              <w:spacing w:after="0" w:line="240" w:lineRule="auto"/>
              <w:rPr>
                <w:szCs w:val="22"/>
              </w:rPr>
            </w:pPr>
          </w:p>
        </w:tc>
        <w:tc>
          <w:tcPr>
            <w:tcW w:w="5399" w:type="dxa"/>
            <w:shd w:val="clear" w:color="auto" w:fill="auto"/>
            <w:vAlign w:val="center"/>
          </w:tcPr>
          <w:p w:rsidR="00925B34" w:rsidRPr="00F86E49" w:rsidRDefault="00925B34" w:rsidP="009C6022">
            <w:pPr>
              <w:spacing w:after="0" w:line="240" w:lineRule="auto"/>
              <w:rPr>
                <w:szCs w:val="22"/>
              </w:rPr>
            </w:pPr>
            <w:r w:rsidRPr="00F86E49">
              <w:rPr>
                <w:b/>
                <w:bCs/>
                <w:color w:val="FF0000"/>
                <w:sz w:val="22"/>
                <w:szCs w:val="22"/>
              </w:rPr>
              <w:t>PG.2.1.1.</w:t>
            </w:r>
            <w:r>
              <w:rPr>
                <w:b/>
                <w:bCs/>
                <w:color w:val="FF0000"/>
                <w:sz w:val="22"/>
                <w:szCs w:val="22"/>
              </w:rPr>
              <w:t>3</w:t>
            </w:r>
            <w:r w:rsidRPr="00F86E49">
              <w:rPr>
                <w:b/>
                <w:bCs/>
                <w:color w:val="FF0000"/>
                <w:sz w:val="22"/>
                <w:szCs w:val="22"/>
              </w:rPr>
              <w:t xml:space="preserve"> </w:t>
            </w:r>
            <w:r>
              <w:rPr>
                <w:sz w:val="22"/>
                <w:szCs w:val="22"/>
              </w:rPr>
              <w:t>7</w:t>
            </w:r>
            <w:r w:rsidRPr="00F86E49">
              <w:rPr>
                <w:sz w:val="22"/>
                <w:szCs w:val="22"/>
              </w:rPr>
              <w:t>. sınıf yılsonu başarı puanı ortalamaları (Tüm dersler)</w:t>
            </w:r>
          </w:p>
        </w:tc>
        <w:tc>
          <w:tcPr>
            <w:tcW w:w="1126" w:type="dxa"/>
            <w:shd w:val="clear" w:color="auto" w:fill="auto"/>
            <w:vAlign w:val="center"/>
          </w:tcPr>
          <w:p w:rsidR="00925B34" w:rsidRPr="00F86E49" w:rsidRDefault="00925B34" w:rsidP="009C6022">
            <w:pPr>
              <w:spacing w:after="0" w:line="240" w:lineRule="auto"/>
              <w:rPr>
                <w:szCs w:val="22"/>
              </w:rPr>
            </w:pPr>
            <w:r>
              <w:rPr>
                <w:szCs w:val="22"/>
              </w:rPr>
              <w:t>68</w:t>
            </w:r>
          </w:p>
        </w:tc>
        <w:tc>
          <w:tcPr>
            <w:tcW w:w="858" w:type="dxa"/>
            <w:shd w:val="clear" w:color="auto" w:fill="auto"/>
            <w:vAlign w:val="center"/>
          </w:tcPr>
          <w:p w:rsidR="00925B34" w:rsidRPr="00F86E49" w:rsidRDefault="00925B34" w:rsidP="009C6022">
            <w:pPr>
              <w:spacing w:after="0" w:line="240" w:lineRule="auto"/>
              <w:rPr>
                <w:szCs w:val="22"/>
              </w:rPr>
            </w:pPr>
            <w:r>
              <w:rPr>
                <w:szCs w:val="22"/>
              </w:rPr>
              <w:t>70</w:t>
            </w:r>
          </w:p>
        </w:tc>
        <w:tc>
          <w:tcPr>
            <w:tcW w:w="727" w:type="dxa"/>
            <w:shd w:val="clear" w:color="auto" w:fill="auto"/>
            <w:vAlign w:val="center"/>
          </w:tcPr>
          <w:p w:rsidR="00925B34" w:rsidRPr="00F86E49" w:rsidRDefault="00925B34" w:rsidP="009C6022">
            <w:pPr>
              <w:spacing w:after="0" w:line="240" w:lineRule="auto"/>
              <w:rPr>
                <w:szCs w:val="22"/>
              </w:rPr>
            </w:pPr>
            <w:r>
              <w:rPr>
                <w:szCs w:val="22"/>
              </w:rPr>
              <w:t>70</w:t>
            </w:r>
          </w:p>
        </w:tc>
        <w:tc>
          <w:tcPr>
            <w:tcW w:w="826" w:type="dxa"/>
            <w:shd w:val="clear" w:color="auto" w:fill="auto"/>
            <w:vAlign w:val="center"/>
          </w:tcPr>
          <w:p w:rsidR="00925B34" w:rsidRPr="00F86E49" w:rsidRDefault="00925B34" w:rsidP="009C6022">
            <w:pPr>
              <w:spacing w:after="0" w:line="240" w:lineRule="auto"/>
              <w:rPr>
                <w:szCs w:val="22"/>
              </w:rPr>
            </w:pPr>
            <w:r>
              <w:rPr>
                <w:szCs w:val="22"/>
              </w:rPr>
              <w:t>71</w:t>
            </w:r>
          </w:p>
        </w:tc>
        <w:tc>
          <w:tcPr>
            <w:tcW w:w="862" w:type="dxa"/>
            <w:shd w:val="clear" w:color="auto" w:fill="auto"/>
            <w:vAlign w:val="center"/>
          </w:tcPr>
          <w:p w:rsidR="00925B34" w:rsidRPr="00F86E49" w:rsidRDefault="00925B34" w:rsidP="009C6022">
            <w:pPr>
              <w:spacing w:after="0" w:line="240" w:lineRule="auto"/>
              <w:rPr>
                <w:szCs w:val="22"/>
              </w:rPr>
            </w:pPr>
            <w:r>
              <w:rPr>
                <w:szCs w:val="22"/>
              </w:rPr>
              <w:t>72</w:t>
            </w:r>
          </w:p>
        </w:tc>
        <w:tc>
          <w:tcPr>
            <w:tcW w:w="863" w:type="dxa"/>
            <w:shd w:val="clear" w:color="auto" w:fill="auto"/>
            <w:vAlign w:val="center"/>
          </w:tcPr>
          <w:p w:rsidR="00925B34" w:rsidRPr="00F86E49" w:rsidRDefault="00925B34" w:rsidP="009C6022">
            <w:pPr>
              <w:spacing w:after="0" w:line="240" w:lineRule="auto"/>
              <w:rPr>
                <w:szCs w:val="22"/>
              </w:rPr>
            </w:pPr>
            <w:r>
              <w:rPr>
                <w:szCs w:val="22"/>
              </w:rPr>
              <w:t>73</w:t>
            </w:r>
          </w:p>
        </w:tc>
      </w:tr>
      <w:tr w:rsidR="00925B34" w:rsidRPr="00987750" w:rsidTr="009C6022">
        <w:trPr>
          <w:gridAfter w:val="1"/>
          <w:wAfter w:w="16" w:type="dxa"/>
          <w:trHeight w:val="214"/>
        </w:trPr>
        <w:tc>
          <w:tcPr>
            <w:tcW w:w="1152" w:type="dxa"/>
            <w:vMerge/>
            <w:shd w:val="clear" w:color="auto" w:fill="auto"/>
            <w:vAlign w:val="center"/>
          </w:tcPr>
          <w:p w:rsidR="00925B34" w:rsidRPr="00F86E49" w:rsidRDefault="00925B34" w:rsidP="009C6022">
            <w:pPr>
              <w:spacing w:after="0" w:line="240" w:lineRule="auto"/>
              <w:jc w:val="center"/>
              <w:rPr>
                <w:b/>
                <w:bCs/>
                <w:color w:val="FF0000"/>
                <w:szCs w:val="22"/>
              </w:rPr>
            </w:pPr>
          </w:p>
        </w:tc>
        <w:tc>
          <w:tcPr>
            <w:tcW w:w="1779" w:type="dxa"/>
            <w:vMerge/>
            <w:shd w:val="clear" w:color="auto" w:fill="auto"/>
            <w:vAlign w:val="center"/>
          </w:tcPr>
          <w:p w:rsidR="00925B34" w:rsidRPr="00F86E49" w:rsidRDefault="00925B34" w:rsidP="009C6022">
            <w:pPr>
              <w:spacing w:after="0" w:line="240" w:lineRule="auto"/>
              <w:rPr>
                <w:szCs w:val="22"/>
              </w:rPr>
            </w:pPr>
          </w:p>
        </w:tc>
        <w:tc>
          <w:tcPr>
            <w:tcW w:w="5399" w:type="dxa"/>
            <w:shd w:val="clear" w:color="auto" w:fill="auto"/>
            <w:vAlign w:val="center"/>
          </w:tcPr>
          <w:p w:rsidR="00925B34" w:rsidRPr="00F86E49" w:rsidRDefault="00925B34" w:rsidP="009C6022">
            <w:pPr>
              <w:spacing w:after="0" w:line="240" w:lineRule="auto"/>
              <w:rPr>
                <w:szCs w:val="22"/>
              </w:rPr>
            </w:pPr>
            <w:r w:rsidRPr="00F86E49">
              <w:rPr>
                <w:b/>
                <w:bCs/>
                <w:color w:val="FF0000"/>
                <w:sz w:val="22"/>
                <w:szCs w:val="22"/>
              </w:rPr>
              <w:t>PG.2.1.1.</w:t>
            </w:r>
            <w:r>
              <w:rPr>
                <w:b/>
                <w:bCs/>
                <w:color w:val="FF0000"/>
                <w:sz w:val="22"/>
                <w:szCs w:val="22"/>
              </w:rPr>
              <w:t>4</w:t>
            </w:r>
            <w:r w:rsidRPr="00F86E49">
              <w:rPr>
                <w:b/>
                <w:bCs/>
                <w:color w:val="FF0000"/>
                <w:sz w:val="22"/>
                <w:szCs w:val="22"/>
              </w:rPr>
              <w:t xml:space="preserve"> </w:t>
            </w:r>
            <w:r>
              <w:rPr>
                <w:sz w:val="22"/>
                <w:szCs w:val="22"/>
              </w:rPr>
              <w:t>8</w:t>
            </w:r>
            <w:r w:rsidRPr="00F86E49">
              <w:rPr>
                <w:sz w:val="22"/>
                <w:szCs w:val="22"/>
              </w:rPr>
              <w:t>. sınıf yılsonu başarı puanı ortalamaları (Tüm dersler)</w:t>
            </w:r>
          </w:p>
        </w:tc>
        <w:tc>
          <w:tcPr>
            <w:tcW w:w="1126" w:type="dxa"/>
            <w:shd w:val="clear" w:color="auto" w:fill="auto"/>
            <w:vAlign w:val="center"/>
          </w:tcPr>
          <w:p w:rsidR="00925B34" w:rsidRPr="00F86E49" w:rsidRDefault="00925B34" w:rsidP="009C6022">
            <w:pPr>
              <w:spacing w:after="0" w:line="240" w:lineRule="auto"/>
              <w:rPr>
                <w:szCs w:val="22"/>
              </w:rPr>
            </w:pPr>
            <w:r>
              <w:rPr>
                <w:szCs w:val="22"/>
              </w:rPr>
              <w:t>66</w:t>
            </w:r>
          </w:p>
        </w:tc>
        <w:tc>
          <w:tcPr>
            <w:tcW w:w="858" w:type="dxa"/>
            <w:shd w:val="clear" w:color="auto" w:fill="auto"/>
            <w:vAlign w:val="center"/>
          </w:tcPr>
          <w:p w:rsidR="00925B34" w:rsidRPr="00F86E49" w:rsidRDefault="00925B34" w:rsidP="009C6022">
            <w:pPr>
              <w:spacing w:after="0" w:line="240" w:lineRule="auto"/>
              <w:rPr>
                <w:szCs w:val="22"/>
              </w:rPr>
            </w:pPr>
            <w:r>
              <w:rPr>
                <w:szCs w:val="22"/>
              </w:rPr>
              <w:t>67</w:t>
            </w:r>
          </w:p>
        </w:tc>
        <w:tc>
          <w:tcPr>
            <w:tcW w:w="727" w:type="dxa"/>
            <w:shd w:val="clear" w:color="auto" w:fill="auto"/>
            <w:vAlign w:val="center"/>
          </w:tcPr>
          <w:p w:rsidR="00925B34" w:rsidRPr="00F86E49" w:rsidRDefault="00925B34" w:rsidP="009C6022">
            <w:pPr>
              <w:spacing w:after="0" w:line="240" w:lineRule="auto"/>
              <w:rPr>
                <w:szCs w:val="22"/>
              </w:rPr>
            </w:pPr>
            <w:r>
              <w:rPr>
                <w:szCs w:val="22"/>
              </w:rPr>
              <w:t>68</w:t>
            </w:r>
          </w:p>
        </w:tc>
        <w:tc>
          <w:tcPr>
            <w:tcW w:w="826" w:type="dxa"/>
            <w:shd w:val="clear" w:color="auto" w:fill="auto"/>
            <w:vAlign w:val="center"/>
          </w:tcPr>
          <w:p w:rsidR="00925B34" w:rsidRPr="00F86E49" w:rsidRDefault="00925B34" w:rsidP="009C6022">
            <w:pPr>
              <w:spacing w:after="0" w:line="240" w:lineRule="auto"/>
              <w:rPr>
                <w:szCs w:val="22"/>
              </w:rPr>
            </w:pPr>
            <w:r>
              <w:rPr>
                <w:szCs w:val="22"/>
              </w:rPr>
              <w:t>69</w:t>
            </w:r>
          </w:p>
        </w:tc>
        <w:tc>
          <w:tcPr>
            <w:tcW w:w="862" w:type="dxa"/>
            <w:shd w:val="clear" w:color="auto" w:fill="auto"/>
            <w:vAlign w:val="center"/>
          </w:tcPr>
          <w:p w:rsidR="00925B34" w:rsidRPr="00F86E49" w:rsidRDefault="00925B34" w:rsidP="009C6022">
            <w:pPr>
              <w:spacing w:after="0" w:line="240" w:lineRule="auto"/>
              <w:rPr>
                <w:szCs w:val="22"/>
              </w:rPr>
            </w:pPr>
            <w:r>
              <w:rPr>
                <w:szCs w:val="22"/>
              </w:rPr>
              <w:t>69</w:t>
            </w:r>
          </w:p>
        </w:tc>
        <w:tc>
          <w:tcPr>
            <w:tcW w:w="863" w:type="dxa"/>
            <w:shd w:val="clear" w:color="auto" w:fill="auto"/>
            <w:vAlign w:val="center"/>
          </w:tcPr>
          <w:p w:rsidR="00925B34" w:rsidRPr="00F86E49" w:rsidRDefault="00925B34" w:rsidP="009C6022">
            <w:pPr>
              <w:spacing w:after="0" w:line="240" w:lineRule="auto"/>
              <w:rPr>
                <w:szCs w:val="22"/>
              </w:rPr>
            </w:pPr>
            <w:r>
              <w:rPr>
                <w:szCs w:val="22"/>
              </w:rPr>
              <w:t>70</w:t>
            </w:r>
          </w:p>
        </w:tc>
      </w:tr>
      <w:tr w:rsidR="00925B34" w:rsidRPr="00987750" w:rsidTr="009C6022">
        <w:trPr>
          <w:gridAfter w:val="1"/>
          <w:wAfter w:w="16" w:type="dxa"/>
          <w:trHeight w:val="57"/>
        </w:trPr>
        <w:tc>
          <w:tcPr>
            <w:tcW w:w="1152" w:type="dxa"/>
            <w:vMerge w:val="restart"/>
            <w:shd w:val="clear" w:color="auto" w:fill="auto"/>
            <w:vAlign w:val="center"/>
          </w:tcPr>
          <w:p w:rsidR="00925B34" w:rsidRPr="00F86E49" w:rsidRDefault="00925B34" w:rsidP="009C6022">
            <w:pPr>
              <w:jc w:val="center"/>
              <w:rPr>
                <w:b/>
                <w:szCs w:val="22"/>
              </w:rPr>
            </w:pPr>
            <w:r w:rsidRPr="00F86E49">
              <w:rPr>
                <w:b/>
                <w:bCs/>
                <w:color w:val="FF0000"/>
                <w:sz w:val="22"/>
                <w:szCs w:val="22"/>
              </w:rPr>
              <w:t>PG.2.1.2</w:t>
            </w:r>
          </w:p>
        </w:tc>
        <w:tc>
          <w:tcPr>
            <w:tcW w:w="1779" w:type="dxa"/>
            <w:vMerge w:val="restart"/>
            <w:shd w:val="clear" w:color="auto" w:fill="auto"/>
            <w:vAlign w:val="center"/>
          </w:tcPr>
          <w:p w:rsidR="00925B34" w:rsidRPr="00F86E49" w:rsidRDefault="00925B34" w:rsidP="009C6022">
            <w:pPr>
              <w:spacing w:after="0" w:line="240" w:lineRule="auto"/>
              <w:rPr>
                <w:szCs w:val="22"/>
              </w:rPr>
            </w:pPr>
            <w:r w:rsidRPr="00F86E49">
              <w:rPr>
                <w:sz w:val="22"/>
                <w:szCs w:val="22"/>
              </w:rPr>
              <w:t>DYK ile ilgili göstergeler</w:t>
            </w:r>
          </w:p>
        </w:tc>
        <w:tc>
          <w:tcPr>
            <w:tcW w:w="5399" w:type="dxa"/>
            <w:shd w:val="clear" w:color="auto" w:fill="auto"/>
            <w:vAlign w:val="center"/>
          </w:tcPr>
          <w:p w:rsidR="00925B34" w:rsidRPr="00F86E49" w:rsidRDefault="00925B34" w:rsidP="009C6022">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rsidR="00925B34" w:rsidRPr="00F86E49" w:rsidRDefault="00925B34" w:rsidP="009C6022">
            <w:pPr>
              <w:spacing w:after="0" w:line="240" w:lineRule="auto"/>
              <w:rPr>
                <w:szCs w:val="22"/>
              </w:rPr>
            </w:pPr>
            <w:r>
              <w:rPr>
                <w:szCs w:val="22"/>
              </w:rPr>
              <w:t>10</w:t>
            </w:r>
          </w:p>
        </w:tc>
        <w:tc>
          <w:tcPr>
            <w:tcW w:w="858" w:type="dxa"/>
            <w:shd w:val="clear" w:color="auto" w:fill="auto"/>
            <w:noWrap/>
            <w:vAlign w:val="center"/>
          </w:tcPr>
          <w:p w:rsidR="00925B34" w:rsidRPr="00F86E49" w:rsidRDefault="00925B34" w:rsidP="009C6022">
            <w:pPr>
              <w:spacing w:after="0" w:line="240" w:lineRule="auto"/>
              <w:rPr>
                <w:szCs w:val="22"/>
              </w:rPr>
            </w:pPr>
            <w:r>
              <w:rPr>
                <w:szCs w:val="22"/>
              </w:rPr>
              <w:t>10</w:t>
            </w:r>
          </w:p>
        </w:tc>
        <w:tc>
          <w:tcPr>
            <w:tcW w:w="727" w:type="dxa"/>
            <w:vAlign w:val="center"/>
          </w:tcPr>
          <w:p w:rsidR="00925B34" w:rsidRPr="00F86E49" w:rsidRDefault="00925B34" w:rsidP="009C6022">
            <w:pPr>
              <w:spacing w:after="0" w:line="240" w:lineRule="auto"/>
              <w:rPr>
                <w:szCs w:val="22"/>
              </w:rPr>
            </w:pPr>
            <w:r>
              <w:rPr>
                <w:szCs w:val="22"/>
              </w:rPr>
              <w:t>10</w:t>
            </w:r>
          </w:p>
        </w:tc>
        <w:tc>
          <w:tcPr>
            <w:tcW w:w="826" w:type="dxa"/>
            <w:vAlign w:val="center"/>
          </w:tcPr>
          <w:p w:rsidR="00925B34" w:rsidRPr="00F86E49" w:rsidRDefault="00925B34" w:rsidP="009C6022">
            <w:pPr>
              <w:spacing w:after="0" w:line="240" w:lineRule="auto"/>
              <w:rPr>
                <w:szCs w:val="22"/>
              </w:rPr>
            </w:pPr>
            <w:r>
              <w:rPr>
                <w:szCs w:val="22"/>
              </w:rPr>
              <w:t>12</w:t>
            </w:r>
          </w:p>
        </w:tc>
        <w:tc>
          <w:tcPr>
            <w:tcW w:w="862" w:type="dxa"/>
            <w:vAlign w:val="center"/>
          </w:tcPr>
          <w:p w:rsidR="00925B34" w:rsidRPr="00F86E49" w:rsidRDefault="00925B34" w:rsidP="009C6022">
            <w:pPr>
              <w:spacing w:after="0" w:line="240" w:lineRule="auto"/>
              <w:rPr>
                <w:szCs w:val="22"/>
              </w:rPr>
            </w:pPr>
            <w:r>
              <w:rPr>
                <w:szCs w:val="22"/>
              </w:rPr>
              <w:t>12</w:t>
            </w:r>
          </w:p>
        </w:tc>
        <w:tc>
          <w:tcPr>
            <w:tcW w:w="863" w:type="dxa"/>
            <w:vAlign w:val="center"/>
          </w:tcPr>
          <w:p w:rsidR="00925B34" w:rsidRPr="00F86E49" w:rsidRDefault="00925B34" w:rsidP="009C6022">
            <w:pPr>
              <w:spacing w:after="0" w:line="240" w:lineRule="auto"/>
              <w:rPr>
                <w:szCs w:val="22"/>
              </w:rPr>
            </w:pPr>
            <w:r>
              <w:rPr>
                <w:szCs w:val="22"/>
              </w:rPr>
              <w:t>12</w:t>
            </w:r>
          </w:p>
        </w:tc>
      </w:tr>
      <w:tr w:rsidR="00925B34" w:rsidRPr="00987750" w:rsidTr="009C6022">
        <w:trPr>
          <w:gridAfter w:val="1"/>
          <w:wAfter w:w="16" w:type="dxa"/>
          <w:trHeight w:val="57"/>
        </w:trPr>
        <w:tc>
          <w:tcPr>
            <w:tcW w:w="1152" w:type="dxa"/>
            <w:vMerge/>
            <w:shd w:val="clear" w:color="auto" w:fill="auto"/>
            <w:vAlign w:val="center"/>
          </w:tcPr>
          <w:p w:rsidR="00925B34" w:rsidRPr="00F86E49" w:rsidRDefault="00925B34" w:rsidP="009C6022">
            <w:pPr>
              <w:jc w:val="center"/>
              <w:rPr>
                <w:b/>
                <w:szCs w:val="22"/>
              </w:rPr>
            </w:pPr>
          </w:p>
        </w:tc>
        <w:tc>
          <w:tcPr>
            <w:tcW w:w="1779" w:type="dxa"/>
            <w:vMerge/>
            <w:shd w:val="clear" w:color="auto" w:fill="auto"/>
            <w:vAlign w:val="center"/>
          </w:tcPr>
          <w:p w:rsidR="00925B34" w:rsidRPr="00F86E49" w:rsidRDefault="00925B34" w:rsidP="009C6022">
            <w:pPr>
              <w:spacing w:after="0" w:line="240" w:lineRule="auto"/>
              <w:rPr>
                <w:szCs w:val="22"/>
              </w:rPr>
            </w:pPr>
          </w:p>
        </w:tc>
        <w:tc>
          <w:tcPr>
            <w:tcW w:w="5399" w:type="dxa"/>
            <w:shd w:val="clear" w:color="auto" w:fill="auto"/>
            <w:vAlign w:val="center"/>
          </w:tcPr>
          <w:p w:rsidR="00925B34" w:rsidRPr="00F86E49" w:rsidRDefault="00925B34" w:rsidP="009C6022">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w:t>
            </w:r>
            <w:r w:rsidRPr="00F86E49">
              <w:rPr>
                <w:color w:val="FF0000"/>
                <w:sz w:val="22"/>
                <w:szCs w:val="22"/>
              </w:rPr>
              <w:t xml:space="preserve"> </w:t>
            </w:r>
            <w:r w:rsidRPr="00F86E49">
              <w:rPr>
                <w:sz w:val="22"/>
                <w:szCs w:val="22"/>
              </w:rPr>
              <w:t>(DYK) öğrenci oranı</w:t>
            </w:r>
            <w:r>
              <w:rPr>
                <w:sz w:val="22"/>
                <w:szCs w:val="22"/>
              </w:rPr>
              <w:t xml:space="preserve"> (%)</w:t>
            </w:r>
          </w:p>
        </w:tc>
        <w:tc>
          <w:tcPr>
            <w:tcW w:w="1126" w:type="dxa"/>
            <w:shd w:val="clear" w:color="auto" w:fill="auto"/>
            <w:noWrap/>
            <w:vAlign w:val="center"/>
          </w:tcPr>
          <w:p w:rsidR="00925B34" w:rsidRPr="00F86E49" w:rsidRDefault="00925B34" w:rsidP="009C6022">
            <w:pPr>
              <w:spacing w:after="0" w:line="240" w:lineRule="auto"/>
              <w:rPr>
                <w:szCs w:val="22"/>
              </w:rPr>
            </w:pPr>
            <w:r>
              <w:rPr>
                <w:szCs w:val="22"/>
              </w:rPr>
              <w:t>%50</w:t>
            </w:r>
          </w:p>
        </w:tc>
        <w:tc>
          <w:tcPr>
            <w:tcW w:w="858" w:type="dxa"/>
            <w:shd w:val="clear" w:color="auto" w:fill="auto"/>
            <w:noWrap/>
            <w:vAlign w:val="center"/>
          </w:tcPr>
          <w:p w:rsidR="00925B34" w:rsidRPr="00F86E49" w:rsidRDefault="00925B34" w:rsidP="009C6022">
            <w:pPr>
              <w:spacing w:after="0" w:line="240" w:lineRule="auto"/>
              <w:rPr>
                <w:szCs w:val="22"/>
              </w:rPr>
            </w:pPr>
            <w:r>
              <w:rPr>
                <w:szCs w:val="22"/>
              </w:rPr>
              <w:t>%50</w:t>
            </w:r>
          </w:p>
        </w:tc>
        <w:tc>
          <w:tcPr>
            <w:tcW w:w="727" w:type="dxa"/>
            <w:vAlign w:val="center"/>
          </w:tcPr>
          <w:p w:rsidR="00925B34" w:rsidRPr="00F86E49" w:rsidRDefault="00925B34" w:rsidP="009C6022">
            <w:pPr>
              <w:spacing w:after="0" w:line="240" w:lineRule="auto"/>
              <w:rPr>
                <w:szCs w:val="22"/>
              </w:rPr>
            </w:pPr>
            <w:r>
              <w:rPr>
                <w:szCs w:val="22"/>
              </w:rPr>
              <w:t>%55</w:t>
            </w:r>
          </w:p>
        </w:tc>
        <w:tc>
          <w:tcPr>
            <w:tcW w:w="826" w:type="dxa"/>
            <w:vAlign w:val="center"/>
          </w:tcPr>
          <w:p w:rsidR="00925B34" w:rsidRPr="00F86E49" w:rsidRDefault="00925B34" w:rsidP="009C6022">
            <w:pPr>
              <w:spacing w:after="0" w:line="240" w:lineRule="auto"/>
              <w:rPr>
                <w:szCs w:val="22"/>
              </w:rPr>
            </w:pPr>
            <w:r>
              <w:rPr>
                <w:szCs w:val="22"/>
              </w:rPr>
              <w:t>%60</w:t>
            </w:r>
          </w:p>
        </w:tc>
        <w:tc>
          <w:tcPr>
            <w:tcW w:w="862" w:type="dxa"/>
            <w:vAlign w:val="center"/>
          </w:tcPr>
          <w:p w:rsidR="00925B34" w:rsidRPr="00F86E49" w:rsidRDefault="00925B34" w:rsidP="009C6022">
            <w:pPr>
              <w:spacing w:after="0" w:line="240" w:lineRule="auto"/>
              <w:rPr>
                <w:szCs w:val="22"/>
              </w:rPr>
            </w:pPr>
            <w:r>
              <w:rPr>
                <w:szCs w:val="22"/>
              </w:rPr>
              <w:t>%65</w:t>
            </w:r>
          </w:p>
        </w:tc>
        <w:tc>
          <w:tcPr>
            <w:tcW w:w="863" w:type="dxa"/>
            <w:vAlign w:val="center"/>
          </w:tcPr>
          <w:p w:rsidR="00925B34" w:rsidRPr="00F86E49" w:rsidRDefault="00925B34" w:rsidP="009C6022">
            <w:pPr>
              <w:spacing w:after="0" w:line="240" w:lineRule="auto"/>
              <w:rPr>
                <w:szCs w:val="22"/>
              </w:rPr>
            </w:pPr>
            <w:r>
              <w:rPr>
                <w:szCs w:val="22"/>
              </w:rPr>
              <w:t>%70</w:t>
            </w:r>
          </w:p>
        </w:tc>
      </w:tr>
      <w:tr w:rsidR="00925B34" w:rsidRPr="00987750" w:rsidTr="009C6022">
        <w:trPr>
          <w:gridAfter w:val="1"/>
          <w:wAfter w:w="16" w:type="dxa"/>
          <w:trHeight w:hRule="exact" w:val="340"/>
        </w:trPr>
        <w:tc>
          <w:tcPr>
            <w:tcW w:w="1152" w:type="dxa"/>
            <w:shd w:val="clear" w:color="auto" w:fill="auto"/>
            <w:vAlign w:val="center"/>
          </w:tcPr>
          <w:p w:rsidR="00925B34" w:rsidRPr="00F86E49" w:rsidRDefault="00925B34" w:rsidP="009C6022">
            <w:pPr>
              <w:rPr>
                <w:b/>
                <w:szCs w:val="22"/>
              </w:rPr>
            </w:pPr>
            <w:r w:rsidRPr="00F86E49">
              <w:rPr>
                <w:b/>
                <w:bCs/>
                <w:color w:val="FF0000"/>
                <w:sz w:val="22"/>
                <w:szCs w:val="22"/>
              </w:rPr>
              <w:t>PG.2.1.3</w:t>
            </w:r>
          </w:p>
        </w:tc>
        <w:tc>
          <w:tcPr>
            <w:tcW w:w="7178" w:type="dxa"/>
            <w:gridSpan w:val="2"/>
            <w:shd w:val="clear" w:color="auto" w:fill="auto"/>
            <w:vAlign w:val="center"/>
          </w:tcPr>
          <w:p w:rsidR="00925B34" w:rsidRPr="00F86E49" w:rsidRDefault="00925B34" w:rsidP="009C6022">
            <w:pPr>
              <w:spacing w:after="0" w:line="240" w:lineRule="auto"/>
              <w:rPr>
                <w:szCs w:val="22"/>
              </w:rPr>
            </w:pP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rsidR="00925B34" w:rsidRPr="00F86E49" w:rsidRDefault="00925B34" w:rsidP="009C6022">
            <w:pPr>
              <w:spacing w:after="0" w:line="240" w:lineRule="auto"/>
              <w:rPr>
                <w:szCs w:val="22"/>
              </w:rPr>
            </w:pPr>
            <w:r>
              <w:rPr>
                <w:szCs w:val="22"/>
              </w:rPr>
              <w:t>%52</w:t>
            </w:r>
          </w:p>
        </w:tc>
        <w:tc>
          <w:tcPr>
            <w:tcW w:w="858" w:type="dxa"/>
            <w:shd w:val="clear" w:color="auto" w:fill="auto"/>
            <w:noWrap/>
            <w:vAlign w:val="center"/>
          </w:tcPr>
          <w:p w:rsidR="00925B34" w:rsidRPr="00F86E49" w:rsidRDefault="00925B34" w:rsidP="009C6022">
            <w:pPr>
              <w:spacing w:after="0" w:line="240" w:lineRule="auto"/>
              <w:rPr>
                <w:szCs w:val="22"/>
              </w:rPr>
            </w:pPr>
            <w:r>
              <w:rPr>
                <w:szCs w:val="22"/>
              </w:rPr>
              <w:t>%49</w:t>
            </w:r>
          </w:p>
        </w:tc>
        <w:tc>
          <w:tcPr>
            <w:tcW w:w="727" w:type="dxa"/>
          </w:tcPr>
          <w:p w:rsidR="00925B34" w:rsidRPr="00F86E49" w:rsidRDefault="00925B34" w:rsidP="009C6022">
            <w:pPr>
              <w:spacing w:after="0" w:line="240" w:lineRule="auto"/>
              <w:rPr>
                <w:szCs w:val="22"/>
              </w:rPr>
            </w:pPr>
            <w:r>
              <w:rPr>
                <w:szCs w:val="22"/>
              </w:rPr>
              <w:t>%52</w:t>
            </w:r>
          </w:p>
        </w:tc>
        <w:tc>
          <w:tcPr>
            <w:tcW w:w="826" w:type="dxa"/>
          </w:tcPr>
          <w:p w:rsidR="00925B34" w:rsidRPr="00F86E49" w:rsidRDefault="00925B34" w:rsidP="009C6022">
            <w:pPr>
              <w:spacing w:after="0" w:line="240" w:lineRule="auto"/>
              <w:rPr>
                <w:szCs w:val="22"/>
              </w:rPr>
            </w:pPr>
            <w:r>
              <w:rPr>
                <w:szCs w:val="22"/>
              </w:rPr>
              <w:t>%55</w:t>
            </w:r>
          </w:p>
        </w:tc>
        <w:tc>
          <w:tcPr>
            <w:tcW w:w="862" w:type="dxa"/>
          </w:tcPr>
          <w:p w:rsidR="00925B34" w:rsidRPr="00F86E49" w:rsidRDefault="00925B34" w:rsidP="009C6022">
            <w:pPr>
              <w:spacing w:after="0" w:line="240" w:lineRule="auto"/>
              <w:rPr>
                <w:szCs w:val="22"/>
              </w:rPr>
            </w:pPr>
            <w:r>
              <w:rPr>
                <w:szCs w:val="22"/>
              </w:rPr>
              <w:t>%60</w:t>
            </w:r>
          </w:p>
        </w:tc>
        <w:tc>
          <w:tcPr>
            <w:tcW w:w="863" w:type="dxa"/>
          </w:tcPr>
          <w:p w:rsidR="00925B34" w:rsidRPr="00F86E49" w:rsidRDefault="00925B34" w:rsidP="009C6022">
            <w:pPr>
              <w:spacing w:after="0" w:line="240" w:lineRule="auto"/>
              <w:rPr>
                <w:szCs w:val="22"/>
              </w:rPr>
            </w:pPr>
            <w:r>
              <w:rPr>
                <w:szCs w:val="22"/>
              </w:rPr>
              <w:t>%65</w:t>
            </w:r>
          </w:p>
        </w:tc>
      </w:tr>
      <w:tr w:rsidR="00925B34" w:rsidRPr="00987750" w:rsidTr="009C6022">
        <w:trPr>
          <w:gridAfter w:val="1"/>
          <w:wAfter w:w="16" w:type="dxa"/>
          <w:trHeight w:hRule="exact" w:val="573"/>
        </w:trPr>
        <w:tc>
          <w:tcPr>
            <w:tcW w:w="1152" w:type="dxa"/>
            <w:vMerge w:val="restart"/>
            <w:shd w:val="clear" w:color="auto" w:fill="auto"/>
            <w:vAlign w:val="center"/>
          </w:tcPr>
          <w:p w:rsidR="00925B34" w:rsidRPr="00987750" w:rsidRDefault="00925B34" w:rsidP="009C6022">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4</w:t>
            </w:r>
          </w:p>
        </w:tc>
        <w:tc>
          <w:tcPr>
            <w:tcW w:w="1779" w:type="dxa"/>
            <w:vMerge w:val="restart"/>
            <w:shd w:val="clear" w:color="auto" w:fill="auto"/>
            <w:vAlign w:val="center"/>
          </w:tcPr>
          <w:p w:rsidR="00925B34" w:rsidRPr="0076722A" w:rsidRDefault="00925B34" w:rsidP="009C6022">
            <w:pPr>
              <w:spacing w:after="0" w:line="240" w:lineRule="auto"/>
              <w:rPr>
                <w:szCs w:val="22"/>
              </w:rPr>
            </w:pPr>
            <w:r w:rsidRPr="0076722A">
              <w:rPr>
                <w:sz w:val="22"/>
                <w:szCs w:val="22"/>
              </w:rPr>
              <w:t>Değerler eğitimi</w:t>
            </w:r>
          </w:p>
        </w:tc>
        <w:tc>
          <w:tcPr>
            <w:tcW w:w="5399" w:type="dxa"/>
            <w:shd w:val="clear" w:color="auto" w:fill="auto"/>
            <w:vAlign w:val="center"/>
          </w:tcPr>
          <w:p w:rsidR="00925B34" w:rsidRPr="00FD4051" w:rsidRDefault="00925B34" w:rsidP="009C6022">
            <w:pPr>
              <w:spacing w:after="0" w:line="240" w:lineRule="auto"/>
              <w:rPr>
                <w:b/>
                <w:color w:val="FF0000"/>
                <w:szCs w:val="22"/>
              </w:rPr>
            </w:pPr>
            <w:r>
              <w:rPr>
                <w:b/>
                <w:color w:val="FF0000"/>
                <w:sz w:val="22"/>
                <w:szCs w:val="22"/>
              </w:rPr>
              <w:t xml:space="preserve">PG.2.1.4.1 </w:t>
            </w:r>
            <w:r w:rsidRPr="00E8082B">
              <w:rPr>
                <w:sz w:val="22"/>
                <w:szCs w:val="22"/>
              </w:rPr>
              <w:t>Değerler Eğitimi kapsamında düzenlenen faaliyet sayısı</w:t>
            </w:r>
          </w:p>
        </w:tc>
        <w:tc>
          <w:tcPr>
            <w:tcW w:w="1126" w:type="dxa"/>
            <w:shd w:val="clear" w:color="auto" w:fill="auto"/>
            <w:noWrap/>
            <w:vAlign w:val="center"/>
          </w:tcPr>
          <w:p w:rsidR="00925B34" w:rsidRPr="00F86E49" w:rsidRDefault="00925B34" w:rsidP="009C6022">
            <w:pPr>
              <w:spacing w:after="0" w:line="240" w:lineRule="auto"/>
              <w:rPr>
                <w:szCs w:val="22"/>
              </w:rPr>
            </w:pPr>
            <w:r>
              <w:rPr>
                <w:szCs w:val="22"/>
              </w:rPr>
              <w:t>20</w:t>
            </w:r>
          </w:p>
        </w:tc>
        <w:tc>
          <w:tcPr>
            <w:tcW w:w="858" w:type="dxa"/>
            <w:shd w:val="clear" w:color="auto" w:fill="auto"/>
            <w:vAlign w:val="center"/>
          </w:tcPr>
          <w:p w:rsidR="00925B34" w:rsidRPr="00F86E49" w:rsidRDefault="00925B34" w:rsidP="009C6022">
            <w:pPr>
              <w:spacing w:after="0" w:line="240" w:lineRule="auto"/>
              <w:rPr>
                <w:szCs w:val="22"/>
              </w:rPr>
            </w:pPr>
            <w:r>
              <w:rPr>
                <w:szCs w:val="22"/>
              </w:rPr>
              <w:t>22</w:t>
            </w:r>
          </w:p>
        </w:tc>
        <w:tc>
          <w:tcPr>
            <w:tcW w:w="727" w:type="dxa"/>
            <w:shd w:val="clear" w:color="auto" w:fill="auto"/>
            <w:vAlign w:val="center"/>
          </w:tcPr>
          <w:p w:rsidR="00925B34" w:rsidRPr="00F86E49" w:rsidRDefault="00925B34" w:rsidP="009C6022">
            <w:pPr>
              <w:spacing w:after="0" w:line="240" w:lineRule="auto"/>
              <w:rPr>
                <w:szCs w:val="22"/>
              </w:rPr>
            </w:pPr>
            <w:r>
              <w:rPr>
                <w:szCs w:val="22"/>
              </w:rPr>
              <w:t>25</w:t>
            </w:r>
          </w:p>
        </w:tc>
        <w:tc>
          <w:tcPr>
            <w:tcW w:w="826" w:type="dxa"/>
            <w:shd w:val="clear" w:color="auto" w:fill="auto"/>
            <w:vAlign w:val="center"/>
          </w:tcPr>
          <w:p w:rsidR="00925B34" w:rsidRPr="00F86E49" w:rsidRDefault="00925B34" w:rsidP="009C6022">
            <w:pPr>
              <w:spacing w:after="0" w:line="240" w:lineRule="auto"/>
              <w:rPr>
                <w:szCs w:val="22"/>
              </w:rPr>
            </w:pPr>
            <w:r>
              <w:rPr>
                <w:szCs w:val="22"/>
              </w:rPr>
              <w:t>27</w:t>
            </w:r>
          </w:p>
        </w:tc>
        <w:tc>
          <w:tcPr>
            <w:tcW w:w="862" w:type="dxa"/>
            <w:shd w:val="clear" w:color="auto" w:fill="auto"/>
            <w:vAlign w:val="center"/>
          </w:tcPr>
          <w:p w:rsidR="00925B34" w:rsidRPr="00F86E49" w:rsidRDefault="00925B34" w:rsidP="009C6022">
            <w:pPr>
              <w:spacing w:after="0" w:line="240" w:lineRule="auto"/>
              <w:rPr>
                <w:szCs w:val="22"/>
              </w:rPr>
            </w:pPr>
            <w:r>
              <w:rPr>
                <w:szCs w:val="22"/>
              </w:rPr>
              <w:t>30</w:t>
            </w:r>
          </w:p>
        </w:tc>
        <w:tc>
          <w:tcPr>
            <w:tcW w:w="863" w:type="dxa"/>
            <w:shd w:val="clear" w:color="auto" w:fill="auto"/>
            <w:vAlign w:val="center"/>
          </w:tcPr>
          <w:p w:rsidR="00925B34" w:rsidRPr="00F86E49" w:rsidRDefault="00925B34" w:rsidP="009C6022">
            <w:pPr>
              <w:spacing w:after="0" w:line="240" w:lineRule="auto"/>
              <w:rPr>
                <w:szCs w:val="22"/>
              </w:rPr>
            </w:pPr>
            <w:r>
              <w:rPr>
                <w:szCs w:val="22"/>
              </w:rPr>
              <w:t>35</w:t>
            </w:r>
          </w:p>
        </w:tc>
      </w:tr>
      <w:tr w:rsidR="00925B34" w:rsidRPr="00987750" w:rsidTr="009C6022">
        <w:trPr>
          <w:gridAfter w:val="1"/>
          <w:wAfter w:w="16" w:type="dxa"/>
          <w:trHeight w:hRule="exact" w:val="709"/>
        </w:trPr>
        <w:tc>
          <w:tcPr>
            <w:tcW w:w="1152" w:type="dxa"/>
            <w:vMerge/>
            <w:shd w:val="clear" w:color="auto" w:fill="auto"/>
            <w:vAlign w:val="center"/>
          </w:tcPr>
          <w:p w:rsidR="00925B34" w:rsidRPr="00987750" w:rsidRDefault="00925B34" w:rsidP="009C6022">
            <w:pPr>
              <w:rPr>
                <w:rFonts w:ascii="Times New Roman" w:hAnsi="Times New Roman"/>
                <w:b/>
                <w:bCs/>
                <w:color w:val="FF0000"/>
                <w:szCs w:val="22"/>
              </w:rPr>
            </w:pPr>
          </w:p>
        </w:tc>
        <w:tc>
          <w:tcPr>
            <w:tcW w:w="1779" w:type="dxa"/>
            <w:vMerge/>
            <w:shd w:val="clear" w:color="auto" w:fill="auto"/>
            <w:vAlign w:val="center"/>
          </w:tcPr>
          <w:p w:rsidR="00925B34" w:rsidRPr="00F86E49" w:rsidRDefault="00925B34" w:rsidP="009C6022">
            <w:pPr>
              <w:spacing w:after="0" w:line="240" w:lineRule="auto"/>
              <w:rPr>
                <w:szCs w:val="22"/>
              </w:rPr>
            </w:pPr>
          </w:p>
        </w:tc>
        <w:tc>
          <w:tcPr>
            <w:tcW w:w="5399" w:type="dxa"/>
            <w:shd w:val="clear" w:color="auto" w:fill="auto"/>
            <w:vAlign w:val="center"/>
          </w:tcPr>
          <w:p w:rsidR="00925B34" w:rsidRPr="00FD4051" w:rsidRDefault="00925B34" w:rsidP="009C6022">
            <w:pPr>
              <w:spacing w:after="0" w:line="240" w:lineRule="auto"/>
              <w:rPr>
                <w:b/>
                <w:color w:val="FF0000"/>
                <w:szCs w:val="22"/>
              </w:rPr>
            </w:pPr>
            <w:r>
              <w:rPr>
                <w:b/>
                <w:color w:val="FF0000"/>
                <w:sz w:val="22"/>
                <w:szCs w:val="22"/>
              </w:rPr>
              <w:t xml:space="preserve">PG 2.1.4.2 </w:t>
            </w:r>
            <w:r w:rsidRPr="00E8082B">
              <w:rPr>
                <w:sz w:val="22"/>
                <w:szCs w:val="22"/>
              </w:rPr>
              <w:t>Değerler Eğitimi kapsamında düzenlenen faaliyetlere katılan öğrenci oranı (%)</w:t>
            </w:r>
          </w:p>
        </w:tc>
        <w:tc>
          <w:tcPr>
            <w:tcW w:w="1126" w:type="dxa"/>
            <w:shd w:val="clear" w:color="auto" w:fill="auto"/>
            <w:noWrap/>
          </w:tcPr>
          <w:p w:rsidR="00925B34" w:rsidRDefault="00925B34" w:rsidP="009C6022">
            <w:r w:rsidRPr="00697BB7">
              <w:rPr>
                <w:szCs w:val="22"/>
              </w:rPr>
              <w:t>%5</w:t>
            </w:r>
            <w:r>
              <w:rPr>
                <w:szCs w:val="22"/>
              </w:rPr>
              <w:t>0</w:t>
            </w:r>
          </w:p>
        </w:tc>
        <w:tc>
          <w:tcPr>
            <w:tcW w:w="858" w:type="dxa"/>
            <w:shd w:val="clear" w:color="auto" w:fill="auto"/>
          </w:tcPr>
          <w:p w:rsidR="00925B34" w:rsidRDefault="00925B34" w:rsidP="009C6022">
            <w:r w:rsidRPr="00697BB7">
              <w:rPr>
                <w:szCs w:val="22"/>
              </w:rPr>
              <w:t>%5</w:t>
            </w:r>
            <w:r>
              <w:rPr>
                <w:szCs w:val="22"/>
              </w:rPr>
              <w:t>2</w:t>
            </w:r>
          </w:p>
        </w:tc>
        <w:tc>
          <w:tcPr>
            <w:tcW w:w="727" w:type="dxa"/>
            <w:shd w:val="clear" w:color="auto" w:fill="auto"/>
          </w:tcPr>
          <w:p w:rsidR="00925B34" w:rsidRDefault="00925B34" w:rsidP="009C6022">
            <w:r w:rsidRPr="00697BB7">
              <w:rPr>
                <w:szCs w:val="22"/>
              </w:rPr>
              <w:t>%5</w:t>
            </w:r>
            <w:r>
              <w:rPr>
                <w:szCs w:val="22"/>
              </w:rPr>
              <w:t>5</w:t>
            </w:r>
          </w:p>
        </w:tc>
        <w:tc>
          <w:tcPr>
            <w:tcW w:w="826" w:type="dxa"/>
            <w:shd w:val="clear" w:color="auto" w:fill="auto"/>
          </w:tcPr>
          <w:p w:rsidR="00925B34" w:rsidRDefault="00925B34" w:rsidP="009C6022">
            <w:r w:rsidRPr="00697BB7">
              <w:rPr>
                <w:szCs w:val="22"/>
              </w:rPr>
              <w:t>%</w:t>
            </w:r>
            <w:r>
              <w:rPr>
                <w:szCs w:val="22"/>
              </w:rPr>
              <w:t>58</w:t>
            </w:r>
          </w:p>
        </w:tc>
        <w:tc>
          <w:tcPr>
            <w:tcW w:w="862" w:type="dxa"/>
            <w:shd w:val="clear" w:color="auto" w:fill="auto"/>
          </w:tcPr>
          <w:p w:rsidR="00925B34" w:rsidRDefault="00925B34" w:rsidP="009C6022">
            <w:r w:rsidRPr="00697BB7">
              <w:rPr>
                <w:szCs w:val="22"/>
              </w:rPr>
              <w:t>%</w:t>
            </w:r>
            <w:r>
              <w:rPr>
                <w:szCs w:val="22"/>
              </w:rPr>
              <w:t>60</w:t>
            </w:r>
          </w:p>
        </w:tc>
        <w:tc>
          <w:tcPr>
            <w:tcW w:w="863" w:type="dxa"/>
            <w:shd w:val="clear" w:color="auto" w:fill="auto"/>
          </w:tcPr>
          <w:p w:rsidR="00925B34" w:rsidRDefault="00925B34" w:rsidP="009C6022">
            <w:r w:rsidRPr="00697BB7">
              <w:rPr>
                <w:szCs w:val="22"/>
              </w:rPr>
              <w:t>%</w:t>
            </w:r>
            <w:r>
              <w:rPr>
                <w:szCs w:val="22"/>
              </w:rPr>
              <w:t>62</w:t>
            </w:r>
          </w:p>
        </w:tc>
      </w:tr>
      <w:tr w:rsidR="00925B34" w:rsidRPr="00987750" w:rsidTr="009C6022">
        <w:trPr>
          <w:gridAfter w:val="1"/>
          <w:wAfter w:w="16" w:type="dxa"/>
          <w:trHeight w:hRule="exact" w:val="709"/>
        </w:trPr>
        <w:tc>
          <w:tcPr>
            <w:tcW w:w="1152" w:type="dxa"/>
            <w:shd w:val="clear" w:color="auto" w:fill="auto"/>
            <w:vAlign w:val="center"/>
          </w:tcPr>
          <w:p w:rsidR="00925B34" w:rsidRPr="00987750" w:rsidRDefault="00925B34" w:rsidP="009C6022">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5</w:t>
            </w:r>
          </w:p>
        </w:tc>
        <w:tc>
          <w:tcPr>
            <w:tcW w:w="7178" w:type="dxa"/>
            <w:gridSpan w:val="2"/>
            <w:shd w:val="clear" w:color="auto" w:fill="auto"/>
            <w:vAlign w:val="center"/>
          </w:tcPr>
          <w:p w:rsidR="00925B34" w:rsidRDefault="00925B34" w:rsidP="009C6022">
            <w:pPr>
              <w:spacing w:after="0" w:line="240" w:lineRule="auto"/>
              <w:rPr>
                <w:b/>
                <w:color w:val="FF0000"/>
                <w:szCs w:val="22"/>
              </w:rPr>
            </w:pPr>
            <w:r>
              <w:rPr>
                <w:sz w:val="22"/>
                <w:szCs w:val="22"/>
              </w:rPr>
              <w:t>Bir eğitim öğretim yılı içerisinde rehberlik servisinden rehberlik hizmeti alan öğrenci oranı (%)</w:t>
            </w:r>
          </w:p>
        </w:tc>
        <w:tc>
          <w:tcPr>
            <w:tcW w:w="1126" w:type="dxa"/>
            <w:shd w:val="clear" w:color="auto" w:fill="auto"/>
            <w:noWrap/>
            <w:vAlign w:val="center"/>
          </w:tcPr>
          <w:p w:rsidR="00925B34" w:rsidRPr="00F86E49" w:rsidRDefault="00925B34" w:rsidP="009C6022">
            <w:pPr>
              <w:spacing w:after="0" w:line="240" w:lineRule="auto"/>
              <w:rPr>
                <w:szCs w:val="22"/>
              </w:rPr>
            </w:pPr>
            <w:r>
              <w:rPr>
                <w:szCs w:val="22"/>
              </w:rPr>
              <w:t>%20</w:t>
            </w:r>
          </w:p>
        </w:tc>
        <w:tc>
          <w:tcPr>
            <w:tcW w:w="858" w:type="dxa"/>
            <w:shd w:val="clear" w:color="auto" w:fill="auto"/>
            <w:vAlign w:val="center"/>
          </w:tcPr>
          <w:p w:rsidR="00925B34" w:rsidRPr="00F86E49" w:rsidRDefault="00925B34" w:rsidP="009C6022">
            <w:pPr>
              <w:spacing w:after="0" w:line="240" w:lineRule="auto"/>
              <w:rPr>
                <w:szCs w:val="22"/>
              </w:rPr>
            </w:pPr>
            <w:r>
              <w:rPr>
                <w:szCs w:val="22"/>
              </w:rPr>
              <w:t>%25</w:t>
            </w:r>
          </w:p>
        </w:tc>
        <w:tc>
          <w:tcPr>
            <w:tcW w:w="727" w:type="dxa"/>
            <w:shd w:val="clear" w:color="auto" w:fill="auto"/>
            <w:vAlign w:val="center"/>
          </w:tcPr>
          <w:p w:rsidR="00925B34" w:rsidRPr="00F86E49" w:rsidRDefault="00925B34" w:rsidP="009C6022">
            <w:pPr>
              <w:spacing w:after="0" w:line="240" w:lineRule="auto"/>
              <w:rPr>
                <w:szCs w:val="22"/>
              </w:rPr>
            </w:pPr>
            <w:r>
              <w:rPr>
                <w:szCs w:val="22"/>
              </w:rPr>
              <w:t>%30</w:t>
            </w:r>
          </w:p>
        </w:tc>
        <w:tc>
          <w:tcPr>
            <w:tcW w:w="826" w:type="dxa"/>
            <w:shd w:val="clear" w:color="auto" w:fill="auto"/>
            <w:vAlign w:val="center"/>
          </w:tcPr>
          <w:p w:rsidR="00925B34" w:rsidRPr="00F86E49" w:rsidRDefault="00925B34" w:rsidP="009C6022">
            <w:pPr>
              <w:spacing w:after="0" w:line="240" w:lineRule="auto"/>
              <w:rPr>
                <w:szCs w:val="22"/>
              </w:rPr>
            </w:pPr>
            <w:r>
              <w:rPr>
                <w:szCs w:val="22"/>
              </w:rPr>
              <w:t>%35</w:t>
            </w:r>
          </w:p>
        </w:tc>
        <w:tc>
          <w:tcPr>
            <w:tcW w:w="862" w:type="dxa"/>
            <w:shd w:val="clear" w:color="auto" w:fill="auto"/>
            <w:vAlign w:val="center"/>
          </w:tcPr>
          <w:p w:rsidR="00925B34" w:rsidRPr="00F86E49" w:rsidRDefault="00925B34" w:rsidP="009C6022">
            <w:pPr>
              <w:spacing w:after="0" w:line="240" w:lineRule="auto"/>
              <w:rPr>
                <w:szCs w:val="22"/>
              </w:rPr>
            </w:pPr>
            <w:r>
              <w:rPr>
                <w:szCs w:val="22"/>
              </w:rPr>
              <w:t>%40</w:t>
            </w:r>
          </w:p>
        </w:tc>
        <w:tc>
          <w:tcPr>
            <w:tcW w:w="863" w:type="dxa"/>
            <w:shd w:val="clear" w:color="auto" w:fill="auto"/>
            <w:vAlign w:val="center"/>
          </w:tcPr>
          <w:p w:rsidR="00925B34" w:rsidRPr="00F86E49" w:rsidRDefault="00925B34" w:rsidP="009C6022">
            <w:pPr>
              <w:spacing w:after="0" w:line="240" w:lineRule="auto"/>
              <w:rPr>
                <w:szCs w:val="22"/>
              </w:rPr>
            </w:pPr>
            <w:r>
              <w:rPr>
                <w:szCs w:val="22"/>
              </w:rPr>
              <w:t>%50</w:t>
            </w:r>
          </w:p>
        </w:tc>
      </w:tr>
    </w:tbl>
    <w:p w:rsidR="00925B34" w:rsidRDefault="00925B34" w:rsidP="00925B34"/>
    <w:p w:rsidR="00925B34" w:rsidRDefault="00925B34" w:rsidP="00925B34">
      <w:pPr>
        <w:rPr>
          <w:b/>
          <w:szCs w:val="24"/>
        </w:rPr>
      </w:pPr>
    </w:p>
    <w:p w:rsidR="00925B34" w:rsidRDefault="00925B34" w:rsidP="00925B34">
      <w:pPr>
        <w:rPr>
          <w:b/>
          <w:szCs w:val="24"/>
        </w:rPr>
      </w:pPr>
    </w:p>
    <w:p w:rsidR="00E251F9" w:rsidRDefault="00E251F9" w:rsidP="00925B34">
      <w:pPr>
        <w:rPr>
          <w:b/>
          <w:szCs w:val="24"/>
        </w:rPr>
      </w:pPr>
    </w:p>
    <w:p w:rsidR="00E251F9" w:rsidRDefault="00E251F9" w:rsidP="00925B34">
      <w:pPr>
        <w:rPr>
          <w:b/>
          <w:szCs w:val="24"/>
        </w:rPr>
      </w:pPr>
    </w:p>
    <w:p w:rsidR="00925B34" w:rsidRDefault="00925B34" w:rsidP="00925B34">
      <w:pPr>
        <w:rPr>
          <w:b/>
          <w:szCs w:val="24"/>
        </w:rPr>
      </w:pPr>
    </w:p>
    <w:p w:rsidR="00925B34" w:rsidRPr="007C5709" w:rsidRDefault="00925B34" w:rsidP="00925B34">
      <w:pPr>
        <w:rPr>
          <w:b/>
          <w:szCs w:val="24"/>
        </w:rPr>
      </w:pPr>
      <w:r w:rsidRPr="007C5709">
        <w:rPr>
          <w:b/>
          <w:szCs w:val="24"/>
        </w:rPr>
        <w:lastRenderedPageBreak/>
        <w:t>Eylemler</w:t>
      </w:r>
    </w:p>
    <w:tbl>
      <w:tblPr>
        <w:tblW w:w="4785" w:type="pct"/>
        <w:tblLayout w:type="fixed"/>
        <w:tblCellMar>
          <w:left w:w="70" w:type="dxa"/>
          <w:right w:w="70" w:type="dxa"/>
        </w:tblCellMar>
        <w:tblLook w:val="04A0"/>
      </w:tblPr>
      <w:tblGrid>
        <w:gridCol w:w="687"/>
        <w:gridCol w:w="4516"/>
        <w:gridCol w:w="2209"/>
        <w:gridCol w:w="2217"/>
      </w:tblGrid>
      <w:tr w:rsidR="00925B34" w:rsidRPr="00987750" w:rsidTr="009C6022">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25B34" w:rsidRPr="007C5709" w:rsidRDefault="00925B34" w:rsidP="009C6022">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25B34" w:rsidRPr="007C5709" w:rsidRDefault="00925B34" w:rsidP="009C6022">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25B34" w:rsidRPr="007C5709" w:rsidRDefault="00925B34" w:rsidP="009C6022">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25B34" w:rsidRPr="007C5709" w:rsidRDefault="00925B34" w:rsidP="009C6022">
            <w:pPr>
              <w:spacing w:after="0" w:line="240" w:lineRule="auto"/>
              <w:jc w:val="center"/>
              <w:rPr>
                <w:b/>
                <w:bCs/>
                <w:color w:val="000000"/>
                <w:szCs w:val="24"/>
              </w:rPr>
            </w:pPr>
            <w:r w:rsidRPr="007C5709">
              <w:rPr>
                <w:b/>
                <w:bCs/>
                <w:color w:val="000000"/>
                <w:szCs w:val="24"/>
              </w:rPr>
              <w:t>Eylem Tarihi</w:t>
            </w:r>
          </w:p>
        </w:tc>
      </w:tr>
      <w:tr w:rsidR="00925B34" w:rsidRPr="00987750" w:rsidTr="009C6022">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925B34" w:rsidRPr="004636DD" w:rsidRDefault="00925B34" w:rsidP="009C6022">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925B34" w:rsidRPr="007C5709" w:rsidRDefault="00925B34" w:rsidP="009C6022">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925B34" w:rsidRPr="00C45D02" w:rsidRDefault="00925B34" w:rsidP="009C6022">
            <w:pPr>
              <w:spacing w:after="0" w:line="240" w:lineRule="auto"/>
              <w:jc w:val="both"/>
              <w:rPr>
                <w:color w:val="FF0000"/>
                <w:szCs w:val="24"/>
              </w:rPr>
            </w:pPr>
            <w:r>
              <w:rPr>
                <w:color w:val="FF0000"/>
                <w:szCs w:val="24"/>
              </w:rPr>
              <w:t>Zümre Başkanları</w:t>
            </w:r>
          </w:p>
        </w:tc>
        <w:tc>
          <w:tcPr>
            <w:tcW w:w="1151" w:type="pct"/>
            <w:tcBorders>
              <w:top w:val="nil"/>
              <w:left w:val="nil"/>
              <w:bottom w:val="single" w:sz="8" w:space="0" w:color="auto"/>
              <w:right w:val="single" w:sz="8" w:space="0" w:color="auto"/>
            </w:tcBorders>
            <w:shd w:val="clear" w:color="auto" w:fill="auto"/>
            <w:vAlign w:val="center"/>
          </w:tcPr>
          <w:p w:rsidR="00925B34" w:rsidRPr="00C45D02" w:rsidRDefault="00925B34" w:rsidP="009C6022">
            <w:pPr>
              <w:spacing w:after="0" w:line="240" w:lineRule="auto"/>
              <w:jc w:val="both"/>
              <w:rPr>
                <w:color w:val="FF0000"/>
                <w:szCs w:val="24"/>
              </w:rPr>
            </w:pPr>
            <w:r>
              <w:rPr>
                <w:color w:val="FF0000"/>
                <w:szCs w:val="24"/>
              </w:rPr>
              <w:t>Mesleki Çalışma Dönemleri</w:t>
            </w:r>
          </w:p>
        </w:tc>
      </w:tr>
      <w:tr w:rsidR="00925B34" w:rsidRPr="00987750" w:rsidTr="009C6022">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925B34" w:rsidRPr="004636DD" w:rsidRDefault="00925B34" w:rsidP="009C6022">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925B34" w:rsidRPr="007C5709" w:rsidRDefault="00925B34" w:rsidP="009C6022">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925B34" w:rsidRPr="00C45D02" w:rsidRDefault="00856081" w:rsidP="009C6022">
            <w:pPr>
              <w:spacing w:after="0" w:line="240" w:lineRule="auto"/>
              <w:jc w:val="both"/>
              <w:rPr>
                <w:color w:val="FF0000"/>
                <w:szCs w:val="24"/>
              </w:rPr>
            </w:pPr>
            <w:r>
              <w:rPr>
                <w:color w:val="FF0000"/>
                <w:szCs w:val="24"/>
              </w:rPr>
              <w:t>Zümre Başkanları</w:t>
            </w:r>
          </w:p>
        </w:tc>
        <w:tc>
          <w:tcPr>
            <w:tcW w:w="1151" w:type="pct"/>
            <w:tcBorders>
              <w:top w:val="nil"/>
              <w:left w:val="nil"/>
              <w:bottom w:val="single" w:sz="8" w:space="0" w:color="auto"/>
              <w:right w:val="single" w:sz="8" w:space="0" w:color="auto"/>
            </w:tcBorders>
            <w:shd w:val="clear" w:color="auto" w:fill="auto"/>
            <w:vAlign w:val="center"/>
          </w:tcPr>
          <w:p w:rsidR="00925B34" w:rsidRPr="00C45D02" w:rsidRDefault="00925B34" w:rsidP="009C6022">
            <w:pPr>
              <w:spacing w:after="0" w:line="240" w:lineRule="auto"/>
              <w:jc w:val="both"/>
              <w:rPr>
                <w:color w:val="FF0000"/>
                <w:szCs w:val="24"/>
              </w:rPr>
            </w:pPr>
            <w:r>
              <w:rPr>
                <w:color w:val="FF0000"/>
                <w:szCs w:val="24"/>
              </w:rPr>
              <w:t>Sınav Dönemleri</w:t>
            </w:r>
          </w:p>
        </w:tc>
      </w:tr>
      <w:tr w:rsidR="00925B34" w:rsidRPr="00987750" w:rsidTr="009C6022">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925B34" w:rsidRPr="004636DD" w:rsidRDefault="00925B34" w:rsidP="009C6022">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925B34" w:rsidRPr="007C5709" w:rsidRDefault="00925B34" w:rsidP="009C6022">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FERHAT TUNÇ</w:t>
            </w:r>
          </w:p>
          <w:p w:rsidR="00925B34" w:rsidRPr="00C45D02" w:rsidRDefault="00925B34" w:rsidP="009C6022">
            <w:pPr>
              <w:spacing w:after="0" w:line="240" w:lineRule="auto"/>
              <w:jc w:val="both"/>
              <w:rPr>
                <w:color w:val="FF0000"/>
                <w:szCs w:val="24"/>
              </w:rPr>
            </w:pPr>
            <w:r>
              <w:rPr>
                <w:color w:val="FF0000"/>
                <w:szCs w:val="24"/>
              </w:rPr>
              <w:t>(Md. Yrd.)</w:t>
            </w:r>
          </w:p>
        </w:tc>
        <w:tc>
          <w:tcPr>
            <w:tcW w:w="1151" w:type="pct"/>
            <w:tcBorders>
              <w:top w:val="nil"/>
              <w:left w:val="nil"/>
              <w:bottom w:val="single" w:sz="8" w:space="0" w:color="auto"/>
              <w:right w:val="single" w:sz="8" w:space="0" w:color="auto"/>
            </w:tcBorders>
            <w:shd w:val="clear" w:color="auto" w:fill="auto"/>
            <w:vAlign w:val="center"/>
          </w:tcPr>
          <w:p w:rsidR="00925B34" w:rsidRPr="00C45D02" w:rsidRDefault="00925B34" w:rsidP="009C6022">
            <w:pPr>
              <w:spacing w:after="0" w:line="240" w:lineRule="auto"/>
              <w:jc w:val="both"/>
              <w:rPr>
                <w:color w:val="FF0000"/>
                <w:szCs w:val="24"/>
              </w:rPr>
            </w:pPr>
            <w:r>
              <w:rPr>
                <w:color w:val="FF0000"/>
                <w:szCs w:val="24"/>
              </w:rPr>
              <w:t>1. ve 2. Ara Tatil</w:t>
            </w:r>
          </w:p>
        </w:tc>
      </w:tr>
      <w:tr w:rsidR="00925B34" w:rsidRPr="00987750" w:rsidTr="009C6022">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925B34" w:rsidRPr="004636DD" w:rsidRDefault="00925B34" w:rsidP="009C6022">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925B34" w:rsidRPr="007C5709" w:rsidRDefault="00925B34" w:rsidP="009C6022">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FERHAT TUNÇ</w:t>
            </w:r>
          </w:p>
          <w:p w:rsidR="00925B34" w:rsidRPr="00C45D02" w:rsidRDefault="00925B34" w:rsidP="009C6022">
            <w:pPr>
              <w:spacing w:after="0" w:line="240" w:lineRule="auto"/>
              <w:jc w:val="both"/>
              <w:rPr>
                <w:color w:val="FF0000"/>
                <w:szCs w:val="24"/>
              </w:rPr>
            </w:pPr>
            <w:r>
              <w:rPr>
                <w:color w:val="FF0000"/>
                <w:szCs w:val="24"/>
              </w:rPr>
              <w:t>(Md. Yrd.)</w:t>
            </w:r>
          </w:p>
        </w:tc>
        <w:tc>
          <w:tcPr>
            <w:tcW w:w="1151" w:type="pct"/>
            <w:tcBorders>
              <w:top w:val="nil"/>
              <w:left w:val="nil"/>
              <w:bottom w:val="single" w:sz="8" w:space="0" w:color="auto"/>
              <w:right w:val="single" w:sz="8" w:space="0" w:color="auto"/>
            </w:tcBorders>
            <w:shd w:val="clear" w:color="auto" w:fill="auto"/>
            <w:vAlign w:val="center"/>
          </w:tcPr>
          <w:p w:rsidR="00925B34" w:rsidRPr="00C45D02" w:rsidRDefault="00925B34" w:rsidP="009C6022">
            <w:pPr>
              <w:spacing w:after="0" w:line="240" w:lineRule="auto"/>
              <w:jc w:val="both"/>
              <w:rPr>
                <w:color w:val="FF0000"/>
                <w:szCs w:val="24"/>
              </w:rPr>
            </w:pPr>
            <w:r>
              <w:rPr>
                <w:color w:val="FF0000"/>
                <w:szCs w:val="24"/>
              </w:rPr>
              <w:t>1.Dönem Aralık/2.Dönem Nisan Ayları</w:t>
            </w:r>
          </w:p>
        </w:tc>
      </w:tr>
      <w:tr w:rsidR="00925B34" w:rsidRPr="00987750" w:rsidTr="009C6022">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925B34" w:rsidRPr="004636DD" w:rsidRDefault="00925B34" w:rsidP="009C6022">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925B34" w:rsidRPr="007C5709" w:rsidRDefault="00925B34" w:rsidP="009C6022">
            <w:pPr>
              <w:spacing w:after="0" w:line="240" w:lineRule="auto"/>
              <w:jc w:val="both"/>
              <w:rPr>
                <w:szCs w:val="22"/>
                <w:highlight w:val="green"/>
              </w:rPr>
            </w:pPr>
            <w:r w:rsidRPr="007C5709">
              <w:rPr>
                <w:sz w:val="22"/>
                <w:szCs w:val="22"/>
              </w:rPr>
              <w:t>ÖDM’nin yaptığı sınavların sonuçlarının zümre düzeyinde değerlendirilmesi sağlanacaktır.</w:t>
            </w:r>
          </w:p>
        </w:tc>
        <w:tc>
          <w:tcPr>
            <w:tcW w:w="1147" w:type="pct"/>
            <w:tcBorders>
              <w:top w:val="nil"/>
              <w:left w:val="nil"/>
              <w:bottom w:val="single" w:sz="4"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RIDVAN ÖZBEK</w:t>
            </w:r>
          </w:p>
          <w:p w:rsidR="00925B34" w:rsidRPr="00C45D02" w:rsidRDefault="00925B34" w:rsidP="009C6022">
            <w:pPr>
              <w:spacing w:after="0" w:line="240" w:lineRule="auto"/>
              <w:jc w:val="both"/>
              <w:rPr>
                <w:color w:val="FF0000"/>
                <w:szCs w:val="24"/>
              </w:rPr>
            </w:pPr>
            <w:r>
              <w:rPr>
                <w:color w:val="FF0000"/>
                <w:szCs w:val="24"/>
              </w:rPr>
              <w:t>(Md. Yrd.)</w:t>
            </w:r>
          </w:p>
        </w:tc>
        <w:tc>
          <w:tcPr>
            <w:tcW w:w="1151" w:type="pct"/>
            <w:tcBorders>
              <w:top w:val="nil"/>
              <w:left w:val="nil"/>
              <w:bottom w:val="single" w:sz="4" w:space="0" w:color="auto"/>
              <w:right w:val="single" w:sz="8" w:space="0" w:color="auto"/>
            </w:tcBorders>
            <w:shd w:val="clear" w:color="auto" w:fill="auto"/>
            <w:vAlign w:val="center"/>
          </w:tcPr>
          <w:p w:rsidR="00925B34" w:rsidRPr="00C45D02" w:rsidRDefault="00925B34" w:rsidP="009C6022">
            <w:pPr>
              <w:spacing w:after="0" w:line="240" w:lineRule="auto"/>
              <w:jc w:val="both"/>
              <w:rPr>
                <w:color w:val="FF0000"/>
                <w:szCs w:val="24"/>
              </w:rPr>
            </w:pPr>
            <w:r>
              <w:rPr>
                <w:color w:val="FF0000"/>
                <w:szCs w:val="24"/>
              </w:rPr>
              <w:t>Sınav Dönemleri</w:t>
            </w:r>
          </w:p>
        </w:tc>
      </w:tr>
      <w:tr w:rsidR="00925B34" w:rsidRPr="00987750" w:rsidTr="009C6022">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925B34" w:rsidRPr="004636DD" w:rsidRDefault="00925B34" w:rsidP="009C6022">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925B34" w:rsidRPr="002A7026" w:rsidRDefault="00925B34" w:rsidP="009C6022">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nil"/>
              <w:left w:val="nil"/>
              <w:bottom w:val="single" w:sz="4"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FERHAT TUNÇ</w:t>
            </w:r>
          </w:p>
          <w:p w:rsidR="00925B34" w:rsidRPr="00C45D02" w:rsidRDefault="00925B34" w:rsidP="009C6022">
            <w:pPr>
              <w:spacing w:after="0" w:line="240" w:lineRule="auto"/>
              <w:jc w:val="both"/>
              <w:rPr>
                <w:color w:val="FF0000"/>
                <w:szCs w:val="24"/>
              </w:rPr>
            </w:pPr>
            <w:r>
              <w:rPr>
                <w:color w:val="FF0000"/>
                <w:szCs w:val="24"/>
              </w:rPr>
              <w:t>(Md. Yrd.)</w:t>
            </w:r>
          </w:p>
        </w:tc>
        <w:tc>
          <w:tcPr>
            <w:tcW w:w="1151" w:type="pct"/>
            <w:tcBorders>
              <w:top w:val="nil"/>
              <w:left w:val="nil"/>
              <w:bottom w:val="single" w:sz="4" w:space="0" w:color="auto"/>
              <w:right w:val="single" w:sz="8" w:space="0" w:color="auto"/>
            </w:tcBorders>
            <w:shd w:val="clear" w:color="auto" w:fill="auto"/>
            <w:vAlign w:val="center"/>
          </w:tcPr>
          <w:p w:rsidR="00925B34" w:rsidRPr="00C45D02" w:rsidRDefault="00925B34" w:rsidP="009C6022">
            <w:pPr>
              <w:spacing w:after="0" w:line="240" w:lineRule="auto"/>
              <w:jc w:val="both"/>
              <w:rPr>
                <w:color w:val="FF0000"/>
                <w:szCs w:val="24"/>
              </w:rPr>
            </w:pPr>
            <w:r>
              <w:rPr>
                <w:color w:val="FF0000"/>
                <w:szCs w:val="24"/>
              </w:rPr>
              <w:t>Dönem Sonları</w:t>
            </w:r>
          </w:p>
        </w:tc>
      </w:tr>
      <w:tr w:rsidR="00925B34" w:rsidRPr="00987750" w:rsidTr="009C6022">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5B34" w:rsidRPr="004636DD" w:rsidRDefault="00925B34" w:rsidP="009C6022">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Pr="00AE566A" w:rsidRDefault="00925B34" w:rsidP="009C6022">
            <w:pPr>
              <w:spacing w:after="0" w:line="240" w:lineRule="auto"/>
              <w:jc w:val="both"/>
              <w:rPr>
                <w:szCs w:val="22"/>
              </w:rPr>
            </w:pPr>
            <w:r w:rsidRPr="00AE566A">
              <w:rPr>
                <w:sz w:val="22"/>
                <w:szCs w:val="22"/>
              </w:rPr>
              <w:t xml:space="preserve">Sınav kaygısını azaltmaya yönelik RAM ile ortaklaşa çalışmalar </w:t>
            </w:r>
            <w:r>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OSMAN GÜNGÖRDÜ</w:t>
            </w:r>
          </w:p>
          <w:p w:rsidR="00925B34" w:rsidRPr="00C45D02" w:rsidRDefault="00925B34" w:rsidP="009C6022">
            <w:pPr>
              <w:spacing w:after="0" w:line="240" w:lineRule="auto"/>
              <w:jc w:val="both"/>
              <w:rPr>
                <w:color w:val="FF0000"/>
                <w:szCs w:val="24"/>
              </w:rPr>
            </w:pPr>
            <w:r>
              <w:rPr>
                <w:color w:val="FF0000"/>
                <w:szCs w:val="24"/>
              </w:rPr>
              <w:t>(Rehber Öğretmen)</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Pr="00C45D02" w:rsidRDefault="00925B34" w:rsidP="009C6022">
            <w:pPr>
              <w:spacing w:after="0" w:line="240" w:lineRule="auto"/>
              <w:jc w:val="both"/>
              <w:rPr>
                <w:color w:val="FF0000"/>
                <w:szCs w:val="24"/>
              </w:rPr>
            </w:pPr>
            <w:r>
              <w:rPr>
                <w:color w:val="FF0000"/>
                <w:szCs w:val="24"/>
              </w:rPr>
              <w:t>Kasım ve Mart Ayları</w:t>
            </w:r>
          </w:p>
        </w:tc>
      </w:tr>
      <w:tr w:rsidR="00925B34" w:rsidRPr="00987750" w:rsidTr="009C6022">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5B34" w:rsidRPr="004636DD" w:rsidRDefault="00925B34" w:rsidP="009C6022">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Pr="00AE566A" w:rsidRDefault="00925B34" w:rsidP="009C6022">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ÇİĞDEM YILMAZ</w:t>
            </w:r>
          </w:p>
          <w:p w:rsidR="00925B34" w:rsidRPr="00C45D02" w:rsidRDefault="00925B34" w:rsidP="009C6022">
            <w:pPr>
              <w:spacing w:after="0" w:line="240" w:lineRule="auto"/>
              <w:jc w:val="both"/>
              <w:rPr>
                <w:color w:val="FF0000"/>
                <w:szCs w:val="24"/>
              </w:rPr>
            </w:pPr>
            <w:r>
              <w:rPr>
                <w:color w:val="FF0000"/>
                <w:szCs w:val="24"/>
              </w:rPr>
              <w:t>(İngilizce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Pr="00C45D02" w:rsidRDefault="00925B34" w:rsidP="009C6022">
            <w:pPr>
              <w:spacing w:after="0" w:line="240" w:lineRule="auto"/>
              <w:jc w:val="both"/>
              <w:rPr>
                <w:color w:val="FF0000"/>
                <w:szCs w:val="24"/>
              </w:rPr>
            </w:pPr>
            <w:r>
              <w:rPr>
                <w:color w:val="FF0000"/>
                <w:szCs w:val="24"/>
              </w:rPr>
              <w:t>Yıl Boyunca</w:t>
            </w:r>
          </w:p>
        </w:tc>
      </w:tr>
      <w:tr w:rsidR="00925B34" w:rsidRPr="00987750" w:rsidTr="009C6022">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5B34" w:rsidRPr="004636DD" w:rsidRDefault="00925B34" w:rsidP="009C6022">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Pr="002A7026" w:rsidRDefault="00925B34" w:rsidP="009C6022">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BİLAL KAYAR</w:t>
            </w:r>
          </w:p>
          <w:p w:rsidR="00925B34" w:rsidRPr="00C45D02" w:rsidRDefault="00925B34" w:rsidP="009C6022">
            <w:pPr>
              <w:spacing w:after="0" w:line="240" w:lineRule="auto"/>
              <w:jc w:val="both"/>
              <w:rPr>
                <w:color w:val="FF0000"/>
                <w:szCs w:val="24"/>
              </w:rPr>
            </w:pPr>
            <w:r>
              <w:rPr>
                <w:color w:val="FF0000"/>
                <w:szCs w:val="24"/>
              </w:rPr>
              <w:t>(Din Kültürü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Pr="00C45D02" w:rsidRDefault="00925B34" w:rsidP="009C6022">
            <w:pPr>
              <w:spacing w:after="0" w:line="240" w:lineRule="auto"/>
              <w:jc w:val="both"/>
              <w:rPr>
                <w:color w:val="FF0000"/>
                <w:szCs w:val="24"/>
              </w:rPr>
            </w:pPr>
            <w:r>
              <w:rPr>
                <w:color w:val="FF0000"/>
                <w:szCs w:val="24"/>
              </w:rPr>
              <w:t>Yıl Boyunca</w:t>
            </w:r>
          </w:p>
        </w:tc>
      </w:tr>
      <w:tr w:rsidR="00925B34" w:rsidRPr="00987750" w:rsidTr="009C6022">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5B34" w:rsidRPr="004636DD" w:rsidRDefault="00925B34" w:rsidP="009C6022">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Pr="002E1E7E" w:rsidRDefault="00925B34" w:rsidP="009C6022">
            <w:pPr>
              <w:spacing w:after="0" w:line="240" w:lineRule="auto"/>
              <w:jc w:val="both"/>
              <w:rPr>
                <w:szCs w:val="22"/>
              </w:rPr>
            </w:pPr>
            <w:r w:rsidRPr="002E1E7E">
              <w:rPr>
                <w:sz w:val="22"/>
                <w:szCs w:val="22"/>
              </w:rPr>
              <w:t>EBA Ders Portalının öğrenci ve velilere tanıtımı</w:t>
            </w:r>
            <w:r>
              <w:rPr>
                <w:sz w:val="22"/>
                <w:szCs w:val="22"/>
              </w:rPr>
              <w:t xml:space="preserve">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ECE AVCI</w:t>
            </w:r>
          </w:p>
          <w:p w:rsidR="00925B34" w:rsidRPr="00C45D02" w:rsidRDefault="00925B34" w:rsidP="009C6022">
            <w:pPr>
              <w:spacing w:after="0" w:line="240" w:lineRule="auto"/>
              <w:jc w:val="both"/>
              <w:rPr>
                <w:color w:val="FF0000"/>
                <w:szCs w:val="24"/>
              </w:rPr>
            </w:pPr>
            <w:r>
              <w:rPr>
                <w:color w:val="FF0000"/>
                <w:szCs w:val="24"/>
              </w:rPr>
              <w:t>(Md. Yrd.)</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Pr="00C45D02" w:rsidRDefault="00925B34" w:rsidP="009C6022">
            <w:pPr>
              <w:spacing w:after="0" w:line="240" w:lineRule="auto"/>
              <w:jc w:val="both"/>
              <w:rPr>
                <w:color w:val="FF0000"/>
                <w:szCs w:val="24"/>
              </w:rPr>
            </w:pPr>
            <w:r>
              <w:rPr>
                <w:color w:val="FF0000"/>
                <w:szCs w:val="24"/>
              </w:rPr>
              <w:t>Ekim Ayı</w:t>
            </w:r>
          </w:p>
        </w:tc>
      </w:tr>
    </w:tbl>
    <w:p w:rsidR="00925B34" w:rsidRDefault="00925B34" w:rsidP="00925B34"/>
    <w:p w:rsidR="00925B34" w:rsidRDefault="00925B34" w:rsidP="00925B34"/>
    <w:p w:rsidR="00925B34" w:rsidRDefault="00925B34" w:rsidP="00925B34"/>
    <w:p w:rsidR="00925B34" w:rsidRPr="00987750" w:rsidRDefault="00925B34" w:rsidP="00925B34">
      <w:r w:rsidRPr="00987750">
        <w:rPr>
          <w:i/>
        </w:rPr>
        <w:t>Stratejik Hedef 2.2:</w:t>
      </w:r>
      <w:r w:rsidRPr="00987750">
        <w:t xml:space="preserve">  </w:t>
      </w:r>
      <w:commentRangeStart w:id="79"/>
      <w:r w:rsidRPr="00987750">
        <w:t xml:space="preserve">Öğrencilerimizin bilimsel, kültürel, sanatsal, sportif ve toplum hizmeti alanlarında etkinliklere katılımı artırılacak, yetenek ve becerileri geliştirilecektir. </w:t>
      </w:r>
      <w:commentRangeEnd w:id="79"/>
      <w:r>
        <w:rPr>
          <w:rStyle w:val="AklamaBavurusu"/>
          <w:rFonts w:ascii="Calibri" w:hAnsi="Calibri"/>
        </w:rPr>
        <w:commentReference w:id="79"/>
      </w:r>
    </w:p>
    <w:p w:rsidR="00925B34" w:rsidRDefault="00925B34" w:rsidP="00925B34">
      <w:pPr>
        <w:rPr>
          <w:b/>
          <w:szCs w:val="24"/>
        </w:rPr>
      </w:pPr>
    </w:p>
    <w:p w:rsidR="00E251F9" w:rsidRDefault="00E251F9" w:rsidP="00925B34">
      <w:pPr>
        <w:rPr>
          <w:b/>
          <w:szCs w:val="24"/>
        </w:rPr>
      </w:pPr>
    </w:p>
    <w:p w:rsidR="00E251F9" w:rsidRDefault="00E251F9" w:rsidP="00925B34">
      <w:pPr>
        <w:rPr>
          <w:b/>
          <w:szCs w:val="24"/>
        </w:rPr>
      </w:pPr>
    </w:p>
    <w:p w:rsidR="00925B34" w:rsidRPr="004636DD" w:rsidRDefault="00925B34" w:rsidP="00925B34">
      <w:pPr>
        <w:rPr>
          <w:b/>
          <w:color w:val="FF0000"/>
          <w:szCs w:val="24"/>
        </w:rPr>
      </w:pPr>
      <w:r w:rsidRPr="004636DD">
        <w:rPr>
          <w:b/>
          <w:szCs w:val="24"/>
        </w:rPr>
        <w:lastRenderedPageBreak/>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5528"/>
        <w:gridCol w:w="1134"/>
        <w:gridCol w:w="851"/>
        <w:gridCol w:w="793"/>
        <w:gridCol w:w="766"/>
        <w:gridCol w:w="709"/>
        <w:gridCol w:w="709"/>
      </w:tblGrid>
      <w:tr w:rsidR="00925B34" w:rsidRPr="00AC3D97" w:rsidTr="009C6022">
        <w:trPr>
          <w:trHeight w:val="20"/>
        </w:trPr>
        <w:tc>
          <w:tcPr>
            <w:tcW w:w="1242" w:type="dxa"/>
            <w:vMerge w:val="restart"/>
            <w:shd w:val="clear" w:color="auto" w:fill="FBD4B4" w:themeFill="accent6" w:themeFillTint="66"/>
            <w:noWrap/>
            <w:vAlign w:val="center"/>
            <w:hideMark/>
          </w:tcPr>
          <w:p w:rsidR="00925B34" w:rsidRPr="004636DD" w:rsidRDefault="00925B34" w:rsidP="009C6022">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925B34" w:rsidRPr="004636DD" w:rsidRDefault="00925B34" w:rsidP="009C6022">
            <w:pPr>
              <w:spacing w:after="0" w:line="240" w:lineRule="auto"/>
              <w:jc w:val="center"/>
              <w:rPr>
                <w:b/>
                <w:bCs/>
                <w:szCs w:val="24"/>
              </w:rPr>
            </w:pPr>
            <w:commentRangeStart w:id="80"/>
            <w:r w:rsidRPr="004636DD">
              <w:rPr>
                <w:b/>
                <w:bCs/>
                <w:szCs w:val="24"/>
              </w:rPr>
              <w:t>PERFORMANS GÖSTERGESİ</w:t>
            </w:r>
            <w:commentRangeEnd w:id="80"/>
            <w:r>
              <w:rPr>
                <w:rStyle w:val="AklamaBavurusu"/>
                <w:rFonts w:ascii="Calibri" w:hAnsi="Calibri"/>
              </w:rPr>
              <w:commentReference w:id="80"/>
            </w:r>
          </w:p>
        </w:tc>
        <w:tc>
          <w:tcPr>
            <w:tcW w:w="1134" w:type="dxa"/>
            <w:shd w:val="clear" w:color="auto" w:fill="FBD4B4" w:themeFill="accent6" w:themeFillTint="66"/>
            <w:vAlign w:val="center"/>
          </w:tcPr>
          <w:p w:rsidR="00925B34" w:rsidRPr="004636DD" w:rsidRDefault="00925B34" w:rsidP="009C6022">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925B34" w:rsidRPr="004636DD" w:rsidRDefault="00925B34" w:rsidP="009C6022">
            <w:pPr>
              <w:spacing w:after="0" w:line="240" w:lineRule="auto"/>
              <w:jc w:val="center"/>
              <w:rPr>
                <w:b/>
                <w:bCs/>
                <w:szCs w:val="24"/>
              </w:rPr>
            </w:pPr>
            <w:r w:rsidRPr="004636DD">
              <w:rPr>
                <w:b/>
                <w:bCs/>
                <w:szCs w:val="24"/>
              </w:rPr>
              <w:t>HEDEF</w:t>
            </w:r>
          </w:p>
        </w:tc>
      </w:tr>
      <w:tr w:rsidR="00925B34" w:rsidRPr="00AC3D97" w:rsidTr="009C6022">
        <w:trPr>
          <w:trHeight w:val="20"/>
        </w:trPr>
        <w:tc>
          <w:tcPr>
            <w:tcW w:w="1242" w:type="dxa"/>
            <w:vMerge/>
            <w:shd w:val="clear" w:color="auto" w:fill="FBD4B4" w:themeFill="accent6" w:themeFillTint="66"/>
            <w:vAlign w:val="center"/>
            <w:hideMark/>
          </w:tcPr>
          <w:p w:rsidR="00925B34" w:rsidRPr="004636DD" w:rsidRDefault="00925B34" w:rsidP="009C6022">
            <w:pPr>
              <w:spacing w:after="0" w:line="240" w:lineRule="auto"/>
              <w:rPr>
                <w:b/>
                <w:bCs/>
                <w:szCs w:val="24"/>
              </w:rPr>
            </w:pPr>
          </w:p>
        </w:tc>
        <w:tc>
          <w:tcPr>
            <w:tcW w:w="7371" w:type="dxa"/>
            <w:gridSpan w:val="2"/>
            <w:vMerge/>
            <w:shd w:val="clear" w:color="auto" w:fill="FBD4B4" w:themeFill="accent6" w:themeFillTint="66"/>
            <w:vAlign w:val="center"/>
          </w:tcPr>
          <w:p w:rsidR="00925B34" w:rsidRPr="004636DD" w:rsidRDefault="00925B34" w:rsidP="009C6022">
            <w:pPr>
              <w:spacing w:after="0" w:line="240" w:lineRule="auto"/>
              <w:rPr>
                <w:b/>
                <w:bCs/>
                <w:szCs w:val="24"/>
              </w:rPr>
            </w:pPr>
          </w:p>
        </w:tc>
        <w:tc>
          <w:tcPr>
            <w:tcW w:w="1134" w:type="dxa"/>
            <w:shd w:val="clear" w:color="auto" w:fill="FBD4B4" w:themeFill="accent6" w:themeFillTint="66"/>
            <w:noWrap/>
            <w:vAlign w:val="center"/>
            <w:hideMark/>
          </w:tcPr>
          <w:p w:rsidR="00925B34" w:rsidRPr="004636DD" w:rsidRDefault="00925B34" w:rsidP="009C6022">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925B34" w:rsidRPr="004636DD" w:rsidRDefault="00925B34" w:rsidP="009C6022">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925B34" w:rsidRPr="004636DD" w:rsidRDefault="00925B34" w:rsidP="009C6022">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925B34" w:rsidRPr="004636DD" w:rsidRDefault="00925B34" w:rsidP="009C6022">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925B34" w:rsidRPr="004636DD" w:rsidRDefault="00925B34" w:rsidP="009C6022">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925B34" w:rsidRPr="004636DD" w:rsidRDefault="00925B34" w:rsidP="009C6022">
            <w:pPr>
              <w:spacing w:after="0" w:line="240" w:lineRule="auto"/>
              <w:jc w:val="center"/>
              <w:rPr>
                <w:b/>
                <w:bCs/>
                <w:szCs w:val="24"/>
              </w:rPr>
            </w:pPr>
            <w:r w:rsidRPr="004636DD">
              <w:rPr>
                <w:b/>
                <w:bCs/>
                <w:szCs w:val="24"/>
              </w:rPr>
              <w:t>2023</w:t>
            </w:r>
          </w:p>
        </w:tc>
      </w:tr>
      <w:tr w:rsidR="00925B34" w:rsidRPr="00AC3D97" w:rsidTr="009C6022">
        <w:trPr>
          <w:trHeight w:hRule="exact" w:val="437"/>
        </w:trPr>
        <w:tc>
          <w:tcPr>
            <w:tcW w:w="1242" w:type="dxa"/>
            <w:shd w:val="clear" w:color="auto" w:fill="auto"/>
            <w:vAlign w:val="center"/>
          </w:tcPr>
          <w:p w:rsidR="00925B34" w:rsidRPr="006E2FE5" w:rsidRDefault="00925B34" w:rsidP="009C6022">
            <w:pPr>
              <w:spacing w:after="0" w:line="240" w:lineRule="auto"/>
              <w:rPr>
                <w:b/>
                <w:bCs/>
                <w:color w:val="FF0000"/>
                <w:szCs w:val="24"/>
              </w:rPr>
            </w:pPr>
            <w:r w:rsidRPr="006E2FE5">
              <w:rPr>
                <w:b/>
                <w:bCs/>
                <w:color w:val="FF0000"/>
                <w:szCs w:val="24"/>
              </w:rPr>
              <w:t>PG.2.2.1</w:t>
            </w:r>
          </w:p>
        </w:tc>
        <w:tc>
          <w:tcPr>
            <w:tcW w:w="7371" w:type="dxa"/>
            <w:gridSpan w:val="2"/>
            <w:vAlign w:val="center"/>
          </w:tcPr>
          <w:p w:rsidR="00925B34" w:rsidRPr="00A82F83" w:rsidRDefault="00925B34" w:rsidP="009C6022">
            <w:pPr>
              <w:spacing w:after="0" w:line="240" w:lineRule="auto"/>
              <w:rPr>
                <w:szCs w:val="22"/>
              </w:rPr>
            </w:pPr>
            <w:r w:rsidRPr="00A82F83">
              <w:rPr>
                <w:sz w:val="22"/>
                <w:szCs w:val="22"/>
              </w:rPr>
              <w:t>Okulda gerçekleştirilen projesi sayısı</w:t>
            </w:r>
          </w:p>
        </w:tc>
        <w:tc>
          <w:tcPr>
            <w:tcW w:w="1134" w:type="dxa"/>
            <w:shd w:val="clear" w:color="auto" w:fill="auto"/>
            <w:noWrap/>
            <w:vAlign w:val="center"/>
          </w:tcPr>
          <w:p w:rsidR="00925B34" w:rsidRPr="004636DD" w:rsidRDefault="00925B34" w:rsidP="009C6022">
            <w:pPr>
              <w:spacing w:after="0" w:line="240" w:lineRule="auto"/>
              <w:jc w:val="center"/>
              <w:rPr>
                <w:szCs w:val="22"/>
              </w:rPr>
            </w:pPr>
            <w:r>
              <w:rPr>
                <w:szCs w:val="22"/>
              </w:rPr>
              <w:t>5</w:t>
            </w:r>
          </w:p>
        </w:tc>
        <w:tc>
          <w:tcPr>
            <w:tcW w:w="851" w:type="dxa"/>
            <w:shd w:val="clear" w:color="auto" w:fill="auto"/>
            <w:noWrap/>
            <w:vAlign w:val="center"/>
          </w:tcPr>
          <w:p w:rsidR="00925B34" w:rsidRPr="004636DD" w:rsidRDefault="00925B34" w:rsidP="009C6022">
            <w:pPr>
              <w:spacing w:after="0" w:line="240" w:lineRule="auto"/>
              <w:jc w:val="center"/>
              <w:rPr>
                <w:szCs w:val="22"/>
              </w:rPr>
            </w:pPr>
            <w:r>
              <w:rPr>
                <w:szCs w:val="22"/>
              </w:rPr>
              <w:t>5</w:t>
            </w:r>
          </w:p>
        </w:tc>
        <w:tc>
          <w:tcPr>
            <w:tcW w:w="793" w:type="dxa"/>
            <w:vAlign w:val="center"/>
          </w:tcPr>
          <w:p w:rsidR="00925B34" w:rsidRPr="004636DD" w:rsidRDefault="00925B34" w:rsidP="009C6022">
            <w:pPr>
              <w:spacing w:after="0" w:line="240" w:lineRule="auto"/>
              <w:jc w:val="center"/>
              <w:rPr>
                <w:szCs w:val="22"/>
              </w:rPr>
            </w:pPr>
            <w:r>
              <w:rPr>
                <w:szCs w:val="22"/>
              </w:rPr>
              <w:t>6</w:t>
            </w:r>
          </w:p>
        </w:tc>
        <w:tc>
          <w:tcPr>
            <w:tcW w:w="766" w:type="dxa"/>
            <w:vAlign w:val="center"/>
          </w:tcPr>
          <w:p w:rsidR="00925B34" w:rsidRPr="004636DD" w:rsidRDefault="00925B34" w:rsidP="009C6022">
            <w:pPr>
              <w:spacing w:after="0" w:line="240" w:lineRule="auto"/>
              <w:jc w:val="center"/>
              <w:rPr>
                <w:szCs w:val="22"/>
              </w:rPr>
            </w:pPr>
            <w:r>
              <w:rPr>
                <w:szCs w:val="22"/>
              </w:rPr>
              <w:t>7</w:t>
            </w:r>
          </w:p>
        </w:tc>
        <w:tc>
          <w:tcPr>
            <w:tcW w:w="709" w:type="dxa"/>
            <w:vAlign w:val="center"/>
          </w:tcPr>
          <w:p w:rsidR="00925B34" w:rsidRPr="004636DD" w:rsidRDefault="00925B34" w:rsidP="009C6022">
            <w:pPr>
              <w:spacing w:after="0" w:line="240" w:lineRule="auto"/>
              <w:jc w:val="center"/>
              <w:rPr>
                <w:szCs w:val="22"/>
              </w:rPr>
            </w:pPr>
            <w:r>
              <w:rPr>
                <w:szCs w:val="22"/>
              </w:rPr>
              <w:t>10</w:t>
            </w:r>
          </w:p>
        </w:tc>
        <w:tc>
          <w:tcPr>
            <w:tcW w:w="709" w:type="dxa"/>
            <w:vAlign w:val="center"/>
          </w:tcPr>
          <w:p w:rsidR="00925B34" w:rsidRPr="004636DD" w:rsidRDefault="00925B34" w:rsidP="009C6022">
            <w:pPr>
              <w:spacing w:after="0" w:line="240" w:lineRule="auto"/>
              <w:jc w:val="center"/>
              <w:rPr>
                <w:szCs w:val="22"/>
              </w:rPr>
            </w:pPr>
            <w:r>
              <w:rPr>
                <w:szCs w:val="22"/>
              </w:rPr>
              <w:t>10</w:t>
            </w:r>
          </w:p>
        </w:tc>
      </w:tr>
      <w:tr w:rsidR="00925B34" w:rsidRPr="00AC3D97" w:rsidTr="009C6022">
        <w:trPr>
          <w:trHeight w:val="20"/>
        </w:trPr>
        <w:tc>
          <w:tcPr>
            <w:tcW w:w="1242" w:type="dxa"/>
            <w:vMerge w:val="restart"/>
            <w:shd w:val="clear" w:color="auto" w:fill="auto"/>
            <w:vAlign w:val="center"/>
          </w:tcPr>
          <w:p w:rsidR="00925B34" w:rsidRPr="006E2FE5" w:rsidRDefault="00925B34" w:rsidP="009C6022">
            <w:pPr>
              <w:spacing w:after="0" w:line="240" w:lineRule="auto"/>
              <w:rPr>
                <w:color w:val="FF0000"/>
                <w:szCs w:val="24"/>
              </w:rPr>
            </w:pPr>
            <w:r w:rsidRPr="006E2FE5">
              <w:rPr>
                <w:b/>
                <w:bCs/>
                <w:color w:val="FF0000"/>
                <w:szCs w:val="24"/>
              </w:rPr>
              <w:t>PG.2.2.2</w:t>
            </w:r>
          </w:p>
        </w:tc>
        <w:tc>
          <w:tcPr>
            <w:tcW w:w="1843" w:type="dxa"/>
            <w:vMerge w:val="restart"/>
            <w:vAlign w:val="center"/>
          </w:tcPr>
          <w:p w:rsidR="00925B34" w:rsidRPr="00A82F83" w:rsidRDefault="00925B34" w:rsidP="009C6022">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rsidR="00925B34" w:rsidRPr="00A82F83" w:rsidRDefault="00925B34" w:rsidP="009C6022">
            <w:pPr>
              <w:spacing w:after="0" w:line="240" w:lineRule="auto"/>
              <w:rPr>
                <w:szCs w:val="22"/>
              </w:rPr>
            </w:pPr>
            <w:r w:rsidRPr="00A82F83">
              <w:rPr>
                <w:b/>
                <w:bCs/>
                <w:color w:val="FF0000"/>
                <w:sz w:val="22"/>
                <w:szCs w:val="22"/>
              </w:rPr>
              <w:t>PG.2.2.2.1</w:t>
            </w:r>
            <w:r w:rsidRPr="00A82F83">
              <w:rPr>
                <w:b/>
                <w:bCs/>
                <w:sz w:val="22"/>
                <w:szCs w:val="22"/>
              </w:rPr>
              <w:t xml:space="preserve"> </w:t>
            </w:r>
            <w:r w:rsidRPr="00A82F83">
              <w:rPr>
                <w:sz w:val="22"/>
                <w:szCs w:val="22"/>
              </w:rPr>
              <w:t>Rehberlik servisinde öğrencilerle yapılan görüşme sayısı</w:t>
            </w:r>
          </w:p>
        </w:tc>
        <w:tc>
          <w:tcPr>
            <w:tcW w:w="1134" w:type="dxa"/>
            <w:shd w:val="clear" w:color="auto" w:fill="auto"/>
            <w:noWrap/>
            <w:vAlign w:val="center"/>
          </w:tcPr>
          <w:p w:rsidR="00925B34" w:rsidRPr="004636DD" w:rsidRDefault="00925B34" w:rsidP="009C6022">
            <w:pPr>
              <w:spacing w:after="0" w:line="240" w:lineRule="auto"/>
              <w:jc w:val="center"/>
              <w:rPr>
                <w:szCs w:val="22"/>
              </w:rPr>
            </w:pPr>
            <w:r>
              <w:rPr>
                <w:szCs w:val="22"/>
              </w:rPr>
              <w:t>250</w:t>
            </w:r>
          </w:p>
        </w:tc>
        <w:tc>
          <w:tcPr>
            <w:tcW w:w="851" w:type="dxa"/>
            <w:shd w:val="clear" w:color="auto" w:fill="auto"/>
            <w:noWrap/>
            <w:vAlign w:val="center"/>
          </w:tcPr>
          <w:p w:rsidR="00925B34" w:rsidRPr="004636DD" w:rsidRDefault="00925B34" w:rsidP="009C6022">
            <w:pPr>
              <w:spacing w:after="0" w:line="240" w:lineRule="auto"/>
              <w:jc w:val="center"/>
              <w:rPr>
                <w:szCs w:val="22"/>
              </w:rPr>
            </w:pPr>
            <w:r>
              <w:rPr>
                <w:szCs w:val="22"/>
              </w:rPr>
              <w:t>270</w:t>
            </w:r>
          </w:p>
        </w:tc>
        <w:tc>
          <w:tcPr>
            <w:tcW w:w="793" w:type="dxa"/>
            <w:vAlign w:val="center"/>
          </w:tcPr>
          <w:p w:rsidR="00925B34" w:rsidRPr="004636DD" w:rsidRDefault="00925B34" w:rsidP="009C6022">
            <w:pPr>
              <w:spacing w:after="0" w:line="240" w:lineRule="auto"/>
              <w:jc w:val="center"/>
              <w:rPr>
                <w:szCs w:val="22"/>
              </w:rPr>
            </w:pPr>
            <w:r>
              <w:rPr>
                <w:szCs w:val="22"/>
              </w:rPr>
              <w:t>300</w:t>
            </w:r>
          </w:p>
        </w:tc>
        <w:tc>
          <w:tcPr>
            <w:tcW w:w="766" w:type="dxa"/>
            <w:vAlign w:val="center"/>
          </w:tcPr>
          <w:p w:rsidR="00925B34" w:rsidRPr="004636DD" w:rsidRDefault="00925B34" w:rsidP="009C6022">
            <w:pPr>
              <w:spacing w:after="0" w:line="240" w:lineRule="auto"/>
              <w:jc w:val="center"/>
              <w:rPr>
                <w:szCs w:val="22"/>
              </w:rPr>
            </w:pPr>
            <w:r>
              <w:rPr>
                <w:szCs w:val="22"/>
              </w:rPr>
              <w:t>350</w:t>
            </w:r>
          </w:p>
        </w:tc>
        <w:tc>
          <w:tcPr>
            <w:tcW w:w="709" w:type="dxa"/>
            <w:vAlign w:val="center"/>
          </w:tcPr>
          <w:p w:rsidR="00925B34" w:rsidRPr="004636DD" w:rsidRDefault="00925B34" w:rsidP="009C6022">
            <w:pPr>
              <w:spacing w:after="0" w:line="240" w:lineRule="auto"/>
              <w:jc w:val="center"/>
              <w:rPr>
                <w:szCs w:val="22"/>
              </w:rPr>
            </w:pPr>
            <w:r>
              <w:rPr>
                <w:szCs w:val="22"/>
              </w:rPr>
              <w:t>400</w:t>
            </w:r>
          </w:p>
        </w:tc>
        <w:tc>
          <w:tcPr>
            <w:tcW w:w="709" w:type="dxa"/>
            <w:vAlign w:val="center"/>
          </w:tcPr>
          <w:p w:rsidR="00925B34" w:rsidRPr="004636DD" w:rsidRDefault="00925B34" w:rsidP="009C6022">
            <w:pPr>
              <w:spacing w:after="0" w:line="240" w:lineRule="auto"/>
              <w:jc w:val="center"/>
              <w:rPr>
                <w:szCs w:val="22"/>
              </w:rPr>
            </w:pPr>
            <w:r>
              <w:rPr>
                <w:szCs w:val="22"/>
              </w:rPr>
              <w:t>500</w:t>
            </w:r>
          </w:p>
        </w:tc>
      </w:tr>
      <w:tr w:rsidR="00925B34" w:rsidRPr="00AC3D97" w:rsidTr="009C6022">
        <w:trPr>
          <w:trHeight w:val="20"/>
        </w:trPr>
        <w:tc>
          <w:tcPr>
            <w:tcW w:w="1242" w:type="dxa"/>
            <w:vMerge/>
            <w:shd w:val="clear" w:color="auto" w:fill="auto"/>
            <w:vAlign w:val="center"/>
          </w:tcPr>
          <w:p w:rsidR="00925B34" w:rsidRPr="006E2FE5" w:rsidRDefault="00925B34" w:rsidP="009C6022">
            <w:pPr>
              <w:spacing w:after="0" w:line="240" w:lineRule="auto"/>
              <w:rPr>
                <w:b/>
                <w:bCs/>
                <w:color w:val="FF0000"/>
                <w:szCs w:val="24"/>
              </w:rPr>
            </w:pPr>
          </w:p>
        </w:tc>
        <w:tc>
          <w:tcPr>
            <w:tcW w:w="1843" w:type="dxa"/>
            <w:vMerge/>
            <w:vAlign w:val="center"/>
          </w:tcPr>
          <w:p w:rsidR="00925B34" w:rsidRPr="00A82F83" w:rsidRDefault="00925B34" w:rsidP="009C6022">
            <w:pPr>
              <w:spacing w:after="0" w:line="240" w:lineRule="auto"/>
              <w:rPr>
                <w:szCs w:val="22"/>
              </w:rPr>
            </w:pPr>
          </w:p>
        </w:tc>
        <w:tc>
          <w:tcPr>
            <w:tcW w:w="5528" w:type="dxa"/>
            <w:shd w:val="clear" w:color="auto" w:fill="auto"/>
            <w:vAlign w:val="center"/>
          </w:tcPr>
          <w:p w:rsidR="00925B34" w:rsidRPr="00A82F83" w:rsidRDefault="00925B34" w:rsidP="009C6022">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rsidR="00925B34" w:rsidRPr="004636DD" w:rsidRDefault="00925B34" w:rsidP="009C6022">
            <w:pPr>
              <w:spacing w:after="0" w:line="240" w:lineRule="auto"/>
              <w:jc w:val="center"/>
              <w:rPr>
                <w:szCs w:val="22"/>
              </w:rPr>
            </w:pPr>
            <w:r>
              <w:rPr>
                <w:szCs w:val="22"/>
              </w:rPr>
              <w:t>250</w:t>
            </w:r>
          </w:p>
        </w:tc>
        <w:tc>
          <w:tcPr>
            <w:tcW w:w="851" w:type="dxa"/>
            <w:shd w:val="clear" w:color="auto" w:fill="auto"/>
            <w:noWrap/>
            <w:vAlign w:val="center"/>
          </w:tcPr>
          <w:p w:rsidR="00925B34" w:rsidRPr="004636DD" w:rsidRDefault="00925B34" w:rsidP="009C6022">
            <w:pPr>
              <w:spacing w:after="0" w:line="240" w:lineRule="auto"/>
              <w:jc w:val="center"/>
              <w:rPr>
                <w:szCs w:val="22"/>
              </w:rPr>
            </w:pPr>
            <w:r>
              <w:rPr>
                <w:szCs w:val="22"/>
              </w:rPr>
              <w:t>270</w:t>
            </w:r>
          </w:p>
        </w:tc>
        <w:tc>
          <w:tcPr>
            <w:tcW w:w="793" w:type="dxa"/>
            <w:vAlign w:val="center"/>
          </w:tcPr>
          <w:p w:rsidR="00925B34" w:rsidRPr="004636DD" w:rsidRDefault="00925B34" w:rsidP="009C6022">
            <w:pPr>
              <w:spacing w:after="0" w:line="240" w:lineRule="auto"/>
              <w:jc w:val="center"/>
              <w:rPr>
                <w:szCs w:val="22"/>
              </w:rPr>
            </w:pPr>
            <w:r>
              <w:rPr>
                <w:szCs w:val="22"/>
              </w:rPr>
              <w:t>300</w:t>
            </w:r>
          </w:p>
        </w:tc>
        <w:tc>
          <w:tcPr>
            <w:tcW w:w="766" w:type="dxa"/>
            <w:vAlign w:val="center"/>
          </w:tcPr>
          <w:p w:rsidR="00925B34" w:rsidRPr="004636DD" w:rsidRDefault="00925B34" w:rsidP="009C6022">
            <w:pPr>
              <w:spacing w:after="0" w:line="240" w:lineRule="auto"/>
              <w:jc w:val="center"/>
              <w:rPr>
                <w:szCs w:val="22"/>
              </w:rPr>
            </w:pPr>
            <w:r>
              <w:rPr>
                <w:szCs w:val="22"/>
              </w:rPr>
              <w:t>350</w:t>
            </w:r>
          </w:p>
        </w:tc>
        <w:tc>
          <w:tcPr>
            <w:tcW w:w="709" w:type="dxa"/>
            <w:vAlign w:val="center"/>
          </w:tcPr>
          <w:p w:rsidR="00925B34" w:rsidRPr="004636DD" w:rsidRDefault="00925B34" w:rsidP="009C6022">
            <w:pPr>
              <w:spacing w:after="0" w:line="240" w:lineRule="auto"/>
              <w:jc w:val="center"/>
              <w:rPr>
                <w:szCs w:val="22"/>
              </w:rPr>
            </w:pPr>
            <w:r>
              <w:rPr>
                <w:szCs w:val="22"/>
              </w:rPr>
              <w:t>400</w:t>
            </w:r>
          </w:p>
        </w:tc>
        <w:tc>
          <w:tcPr>
            <w:tcW w:w="709" w:type="dxa"/>
            <w:vAlign w:val="center"/>
          </w:tcPr>
          <w:p w:rsidR="00925B34" w:rsidRPr="004636DD" w:rsidRDefault="00925B34" w:rsidP="009C6022">
            <w:pPr>
              <w:spacing w:after="0" w:line="240" w:lineRule="auto"/>
              <w:jc w:val="center"/>
              <w:rPr>
                <w:szCs w:val="22"/>
              </w:rPr>
            </w:pPr>
            <w:r>
              <w:rPr>
                <w:szCs w:val="22"/>
              </w:rPr>
              <w:t>500</w:t>
            </w:r>
          </w:p>
        </w:tc>
      </w:tr>
      <w:tr w:rsidR="00925B34" w:rsidRPr="00AC3D97" w:rsidTr="009C6022">
        <w:trPr>
          <w:trHeight w:val="20"/>
        </w:trPr>
        <w:tc>
          <w:tcPr>
            <w:tcW w:w="1242" w:type="dxa"/>
            <w:vMerge/>
            <w:shd w:val="clear" w:color="auto" w:fill="auto"/>
            <w:vAlign w:val="center"/>
          </w:tcPr>
          <w:p w:rsidR="00925B34" w:rsidRPr="006E2FE5" w:rsidRDefault="00925B34" w:rsidP="009C6022">
            <w:pPr>
              <w:spacing w:after="0" w:line="240" w:lineRule="auto"/>
              <w:rPr>
                <w:color w:val="FF0000"/>
                <w:szCs w:val="24"/>
              </w:rPr>
            </w:pPr>
          </w:p>
        </w:tc>
        <w:tc>
          <w:tcPr>
            <w:tcW w:w="1843" w:type="dxa"/>
            <w:vMerge/>
            <w:vAlign w:val="center"/>
          </w:tcPr>
          <w:p w:rsidR="00925B34" w:rsidRPr="00A82F83" w:rsidRDefault="00925B34" w:rsidP="009C6022">
            <w:pPr>
              <w:spacing w:after="0" w:line="240" w:lineRule="auto"/>
              <w:rPr>
                <w:szCs w:val="22"/>
              </w:rPr>
            </w:pPr>
          </w:p>
        </w:tc>
        <w:tc>
          <w:tcPr>
            <w:tcW w:w="5528" w:type="dxa"/>
            <w:shd w:val="clear" w:color="auto" w:fill="auto"/>
            <w:vAlign w:val="center"/>
          </w:tcPr>
          <w:p w:rsidR="00925B34" w:rsidRPr="00A82F83" w:rsidRDefault="00925B34" w:rsidP="009C6022">
            <w:pPr>
              <w:spacing w:after="0" w:line="240" w:lineRule="auto"/>
              <w:rPr>
                <w:szCs w:val="22"/>
              </w:rPr>
            </w:pPr>
            <w:r w:rsidRPr="00A82F83">
              <w:rPr>
                <w:b/>
                <w:bCs/>
                <w:color w:val="FF0000"/>
                <w:sz w:val="22"/>
                <w:szCs w:val="22"/>
              </w:rPr>
              <w:t>PG.2.2.2.3</w:t>
            </w:r>
            <w:r w:rsidRPr="00A82F83">
              <w:rPr>
                <w:b/>
                <w:bCs/>
                <w:sz w:val="22"/>
                <w:szCs w:val="22"/>
              </w:rPr>
              <w:t xml:space="preserve"> </w:t>
            </w:r>
            <w:r w:rsidRPr="00A82F83">
              <w:rPr>
                <w:sz w:val="22"/>
                <w:szCs w:val="22"/>
              </w:rPr>
              <w:t>Rehberlik servisinde öğretmenlere verilen müşavirlik hizmeti sayısı</w:t>
            </w:r>
          </w:p>
        </w:tc>
        <w:tc>
          <w:tcPr>
            <w:tcW w:w="1134" w:type="dxa"/>
            <w:shd w:val="clear" w:color="auto" w:fill="auto"/>
            <w:noWrap/>
            <w:vAlign w:val="center"/>
          </w:tcPr>
          <w:p w:rsidR="00925B34" w:rsidRPr="004636DD" w:rsidRDefault="00925B34" w:rsidP="009C6022">
            <w:pPr>
              <w:spacing w:after="0" w:line="240" w:lineRule="auto"/>
              <w:jc w:val="center"/>
              <w:rPr>
                <w:szCs w:val="22"/>
              </w:rPr>
            </w:pPr>
            <w:r>
              <w:rPr>
                <w:szCs w:val="22"/>
              </w:rPr>
              <w:t>20</w:t>
            </w:r>
          </w:p>
        </w:tc>
        <w:tc>
          <w:tcPr>
            <w:tcW w:w="851" w:type="dxa"/>
            <w:shd w:val="clear" w:color="auto" w:fill="auto"/>
            <w:noWrap/>
            <w:vAlign w:val="center"/>
          </w:tcPr>
          <w:p w:rsidR="00925B34" w:rsidRPr="004636DD" w:rsidRDefault="00925B34" w:rsidP="009C6022">
            <w:pPr>
              <w:spacing w:after="0" w:line="240" w:lineRule="auto"/>
              <w:jc w:val="center"/>
              <w:rPr>
                <w:szCs w:val="22"/>
              </w:rPr>
            </w:pPr>
            <w:r>
              <w:rPr>
                <w:szCs w:val="22"/>
              </w:rPr>
              <w:t>23</w:t>
            </w:r>
          </w:p>
        </w:tc>
        <w:tc>
          <w:tcPr>
            <w:tcW w:w="793" w:type="dxa"/>
            <w:vAlign w:val="center"/>
          </w:tcPr>
          <w:p w:rsidR="00925B34" w:rsidRPr="004636DD" w:rsidRDefault="00925B34" w:rsidP="009C6022">
            <w:pPr>
              <w:spacing w:after="0" w:line="240" w:lineRule="auto"/>
              <w:jc w:val="center"/>
              <w:rPr>
                <w:szCs w:val="22"/>
              </w:rPr>
            </w:pPr>
            <w:r>
              <w:rPr>
                <w:szCs w:val="22"/>
              </w:rPr>
              <w:t>25</w:t>
            </w:r>
          </w:p>
        </w:tc>
        <w:tc>
          <w:tcPr>
            <w:tcW w:w="766" w:type="dxa"/>
            <w:vAlign w:val="center"/>
          </w:tcPr>
          <w:p w:rsidR="00925B34" w:rsidRPr="004636DD" w:rsidRDefault="00925B34" w:rsidP="009C6022">
            <w:pPr>
              <w:spacing w:after="0" w:line="240" w:lineRule="auto"/>
              <w:jc w:val="center"/>
              <w:rPr>
                <w:szCs w:val="22"/>
              </w:rPr>
            </w:pPr>
            <w:r>
              <w:rPr>
                <w:szCs w:val="22"/>
              </w:rPr>
              <w:t>25</w:t>
            </w:r>
          </w:p>
        </w:tc>
        <w:tc>
          <w:tcPr>
            <w:tcW w:w="709" w:type="dxa"/>
            <w:vAlign w:val="center"/>
          </w:tcPr>
          <w:p w:rsidR="00925B34" w:rsidRPr="004636DD" w:rsidRDefault="00925B34" w:rsidP="009C6022">
            <w:pPr>
              <w:spacing w:after="0" w:line="240" w:lineRule="auto"/>
              <w:jc w:val="center"/>
              <w:rPr>
                <w:szCs w:val="22"/>
              </w:rPr>
            </w:pPr>
            <w:r>
              <w:rPr>
                <w:szCs w:val="22"/>
              </w:rPr>
              <w:t>25</w:t>
            </w:r>
          </w:p>
        </w:tc>
        <w:tc>
          <w:tcPr>
            <w:tcW w:w="709" w:type="dxa"/>
            <w:vAlign w:val="center"/>
          </w:tcPr>
          <w:p w:rsidR="00925B34" w:rsidRPr="004636DD" w:rsidRDefault="00925B34" w:rsidP="009C6022">
            <w:pPr>
              <w:spacing w:after="0" w:line="240" w:lineRule="auto"/>
              <w:jc w:val="center"/>
              <w:rPr>
                <w:szCs w:val="22"/>
              </w:rPr>
            </w:pPr>
            <w:r>
              <w:rPr>
                <w:szCs w:val="22"/>
              </w:rPr>
              <w:t>25</w:t>
            </w:r>
          </w:p>
        </w:tc>
      </w:tr>
      <w:tr w:rsidR="00925B34" w:rsidRPr="00AC3D97" w:rsidTr="009C6022">
        <w:trPr>
          <w:trHeight w:val="547"/>
        </w:trPr>
        <w:tc>
          <w:tcPr>
            <w:tcW w:w="1242" w:type="dxa"/>
            <w:vMerge w:val="restart"/>
            <w:shd w:val="clear" w:color="auto" w:fill="auto"/>
            <w:vAlign w:val="center"/>
          </w:tcPr>
          <w:p w:rsidR="00925B34" w:rsidRPr="006E2FE5" w:rsidRDefault="00925B34" w:rsidP="009C6022">
            <w:pPr>
              <w:spacing w:after="0" w:line="240" w:lineRule="auto"/>
              <w:rPr>
                <w:color w:val="FF0000"/>
                <w:szCs w:val="24"/>
              </w:rPr>
            </w:pPr>
            <w:r w:rsidRPr="006E2FE5">
              <w:rPr>
                <w:b/>
                <w:bCs/>
                <w:color w:val="FF0000"/>
                <w:szCs w:val="24"/>
              </w:rPr>
              <w:t>PG.2.2.3</w:t>
            </w:r>
          </w:p>
        </w:tc>
        <w:tc>
          <w:tcPr>
            <w:tcW w:w="1843" w:type="dxa"/>
            <w:vMerge w:val="restart"/>
            <w:vAlign w:val="center"/>
          </w:tcPr>
          <w:p w:rsidR="00925B34" w:rsidRPr="00A82F83" w:rsidRDefault="00925B34" w:rsidP="009C6022">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rsidR="00925B34" w:rsidRPr="00A82F83" w:rsidRDefault="00925B34" w:rsidP="009C6022">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rsidR="00925B34" w:rsidRPr="004636DD" w:rsidRDefault="00925B34" w:rsidP="009C6022">
            <w:pPr>
              <w:spacing w:after="0" w:line="240" w:lineRule="auto"/>
              <w:jc w:val="center"/>
              <w:rPr>
                <w:szCs w:val="22"/>
              </w:rPr>
            </w:pPr>
            <w:r>
              <w:rPr>
                <w:szCs w:val="22"/>
              </w:rPr>
              <w:t>5</w:t>
            </w:r>
          </w:p>
        </w:tc>
        <w:tc>
          <w:tcPr>
            <w:tcW w:w="851" w:type="dxa"/>
            <w:shd w:val="clear" w:color="auto" w:fill="auto"/>
            <w:noWrap/>
            <w:vAlign w:val="center"/>
          </w:tcPr>
          <w:p w:rsidR="00925B34" w:rsidRPr="004636DD" w:rsidRDefault="00925B34" w:rsidP="009C6022">
            <w:pPr>
              <w:spacing w:after="0" w:line="240" w:lineRule="auto"/>
              <w:jc w:val="center"/>
              <w:rPr>
                <w:szCs w:val="22"/>
              </w:rPr>
            </w:pPr>
            <w:r>
              <w:rPr>
                <w:szCs w:val="22"/>
              </w:rPr>
              <w:t>5</w:t>
            </w:r>
          </w:p>
        </w:tc>
        <w:tc>
          <w:tcPr>
            <w:tcW w:w="793" w:type="dxa"/>
            <w:vAlign w:val="center"/>
          </w:tcPr>
          <w:p w:rsidR="00925B34" w:rsidRPr="004636DD" w:rsidRDefault="00925B34" w:rsidP="009C6022">
            <w:pPr>
              <w:spacing w:after="0" w:line="240" w:lineRule="auto"/>
              <w:jc w:val="center"/>
              <w:rPr>
                <w:szCs w:val="22"/>
              </w:rPr>
            </w:pPr>
            <w:r>
              <w:rPr>
                <w:szCs w:val="22"/>
              </w:rPr>
              <w:t>5</w:t>
            </w:r>
          </w:p>
        </w:tc>
        <w:tc>
          <w:tcPr>
            <w:tcW w:w="766" w:type="dxa"/>
            <w:vAlign w:val="center"/>
          </w:tcPr>
          <w:p w:rsidR="00925B34" w:rsidRPr="004636DD" w:rsidRDefault="00925B34" w:rsidP="009C6022">
            <w:pPr>
              <w:spacing w:after="0" w:line="240" w:lineRule="auto"/>
              <w:jc w:val="center"/>
              <w:rPr>
                <w:szCs w:val="22"/>
              </w:rPr>
            </w:pPr>
            <w:r>
              <w:rPr>
                <w:szCs w:val="22"/>
              </w:rPr>
              <w:t>5</w:t>
            </w:r>
          </w:p>
        </w:tc>
        <w:tc>
          <w:tcPr>
            <w:tcW w:w="709" w:type="dxa"/>
            <w:vAlign w:val="center"/>
          </w:tcPr>
          <w:p w:rsidR="00925B34" w:rsidRPr="004636DD" w:rsidRDefault="00925B34" w:rsidP="009C6022">
            <w:pPr>
              <w:spacing w:after="0" w:line="240" w:lineRule="auto"/>
              <w:jc w:val="center"/>
              <w:rPr>
                <w:szCs w:val="22"/>
              </w:rPr>
            </w:pPr>
            <w:r>
              <w:rPr>
                <w:szCs w:val="22"/>
              </w:rPr>
              <w:t>5</w:t>
            </w:r>
          </w:p>
        </w:tc>
        <w:tc>
          <w:tcPr>
            <w:tcW w:w="709" w:type="dxa"/>
            <w:vAlign w:val="center"/>
          </w:tcPr>
          <w:p w:rsidR="00925B34" w:rsidRPr="004636DD" w:rsidRDefault="00925B34" w:rsidP="009C6022">
            <w:pPr>
              <w:spacing w:after="0" w:line="240" w:lineRule="auto"/>
              <w:jc w:val="center"/>
              <w:rPr>
                <w:szCs w:val="22"/>
              </w:rPr>
            </w:pPr>
            <w:r>
              <w:rPr>
                <w:szCs w:val="22"/>
              </w:rPr>
              <w:t>6</w:t>
            </w:r>
          </w:p>
        </w:tc>
      </w:tr>
      <w:tr w:rsidR="00925B34" w:rsidRPr="00AC3D97" w:rsidTr="009C6022">
        <w:trPr>
          <w:trHeight w:val="547"/>
        </w:trPr>
        <w:tc>
          <w:tcPr>
            <w:tcW w:w="1242" w:type="dxa"/>
            <w:vMerge/>
            <w:shd w:val="clear" w:color="auto" w:fill="auto"/>
            <w:vAlign w:val="center"/>
          </w:tcPr>
          <w:p w:rsidR="00925B34" w:rsidRPr="004636DD" w:rsidRDefault="00925B34" w:rsidP="009C6022">
            <w:pPr>
              <w:spacing w:after="0" w:line="240" w:lineRule="auto"/>
              <w:rPr>
                <w:szCs w:val="22"/>
              </w:rPr>
            </w:pPr>
          </w:p>
        </w:tc>
        <w:tc>
          <w:tcPr>
            <w:tcW w:w="1843" w:type="dxa"/>
            <w:vMerge/>
            <w:vAlign w:val="center"/>
          </w:tcPr>
          <w:p w:rsidR="00925B34" w:rsidRPr="00A82F83" w:rsidRDefault="00925B34" w:rsidP="009C6022">
            <w:pPr>
              <w:spacing w:after="0" w:line="240" w:lineRule="auto"/>
              <w:rPr>
                <w:szCs w:val="22"/>
              </w:rPr>
            </w:pPr>
          </w:p>
        </w:tc>
        <w:tc>
          <w:tcPr>
            <w:tcW w:w="5528" w:type="dxa"/>
            <w:shd w:val="clear" w:color="auto" w:fill="auto"/>
            <w:vAlign w:val="center"/>
          </w:tcPr>
          <w:p w:rsidR="00925B34" w:rsidRPr="00A82F83" w:rsidRDefault="00925B34" w:rsidP="009C6022">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34" w:type="dxa"/>
            <w:shd w:val="clear" w:color="auto" w:fill="auto"/>
            <w:noWrap/>
          </w:tcPr>
          <w:p w:rsidR="00925B34" w:rsidRDefault="00925B34" w:rsidP="009C6022">
            <w:r w:rsidRPr="00B91CF6">
              <w:rPr>
                <w:szCs w:val="22"/>
              </w:rPr>
              <w:t>%60</w:t>
            </w:r>
          </w:p>
        </w:tc>
        <w:tc>
          <w:tcPr>
            <w:tcW w:w="851" w:type="dxa"/>
            <w:shd w:val="clear" w:color="auto" w:fill="auto"/>
            <w:noWrap/>
          </w:tcPr>
          <w:p w:rsidR="00925B34" w:rsidRDefault="00925B34" w:rsidP="009C6022">
            <w:r w:rsidRPr="00B91CF6">
              <w:rPr>
                <w:szCs w:val="22"/>
              </w:rPr>
              <w:t>%6</w:t>
            </w:r>
            <w:r>
              <w:rPr>
                <w:szCs w:val="22"/>
              </w:rPr>
              <w:t>0</w:t>
            </w:r>
          </w:p>
        </w:tc>
        <w:tc>
          <w:tcPr>
            <w:tcW w:w="793" w:type="dxa"/>
          </w:tcPr>
          <w:p w:rsidR="00925B34" w:rsidRDefault="00925B34" w:rsidP="009C6022">
            <w:r w:rsidRPr="00B91CF6">
              <w:rPr>
                <w:szCs w:val="22"/>
              </w:rPr>
              <w:t>%</w:t>
            </w:r>
            <w:r>
              <w:rPr>
                <w:szCs w:val="22"/>
              </w:rPr>
              <w:t>65</w:t>
            </w:r>
          </w:p>
        </w:tc>
        <w:tc>
          <w:tcPr>
            <w:tcW w:w="766" w:type="dxa"/>
          </w:tcPr>
          <w:p w:rsidR="00925B34" w:rsidRDefault="00925B34" w:rsidP="009C6022">
            <w:r w:rsidRPr="00B91CF6">
              <w:rPr>
                <w:szCs w:val="22"/>
              </w:rPr>
              <w:t>%</w:t>
            </w:r>
            <w:r>
              <w:rPr>
                <w:szCs w:val="22"/>
              </w:rPr>
              <w:t>65</w:t>
            </w:r>
          </w:p>
        </w:tc>
        <w:tc>
          <w:tcPr>
            <w:tcW w:w="709" w:type="dxa"/>
          </w:tcPr>
          <w:p w:rsidR="00925B34" w:rsidRDefault="00925B34" w:rsidP="009C6022">
            <w:r w:rsidRPr="00B91CF6">
              <w:rPr>
                <w:szCs w:val="22"/>
              </w:rPr>
              <w:t>%</w:t>
            </w:r>
            <w:r>
              <w:rPr>
                <w:szCs w:val="22"/>
              </w:rPr>
              <w:t>70</w:t>
            </w:r>
          </w:p>
        </w:tc>
        <w:tc>
          <w:tcPr>
            <w:tcW w:w="709" w:type="dxa"/>
          </w:tcPr>
          <w:p w:rsidR="00925B34" w:rsidRDefault="00925B34" w:rsidP="009C6022">
            <w:r w:rsidRPr="00B91CF6">
              <w:rPr>
                <w:szCs w:val="22"/>
              </w:rPr>
              <w:t>%</w:t>
            </w:r>
            <w:r>
              <w:rPr>
                <w:szCs w:val="22"/>
              </w:rPr>
              <w:t>75</w:t>
            </w:r>
          </w:p>
        </w:tc>
      </w:tr>
      <w:tr w:rsidR="00925B34" w:rsidRPr="00AC3D97" w:rsidTr="009C6022">
        <w:trPr>
          <w:trHeight w:hRule="exact" w:val="340"/>
        </w:trPr>
        <w:tc>
          <w:tcPr>
            <w:tcW w:w="1242" w:type="dxa"/>
            <w:vMerge w:val="restart"/>
            <w:shd w:val="clear" w:color="auto" w:fill="auto"/>
            <w:vAlign w:val="center"/>
          </w:tcPr>
          <w:p w:rsidR="00925B34" w:rsidRPr="006E2FE5" w:rsidRDefault="00925B34" w:rsidP="009C6022">
            <w:pPr>
              <w:spacing w:after="0" w:line="240" w:lineRule="auto"/>
              <w:rPr>
                <w:color w:val="FF0000"/>
                <w:szCs w:val="24"/>
              </w:rPr>
            </w:pPr>
            <w:r w:rsidRPr="006E2FE5">
              <w:rPr>
                <w:b/>
                <w:bCs/>
                <w:color w:val="FF0000"/>
                <w:szCs w:val="24"/>
              </w:rPr>
              <w:t>PG.2.2.4</w:t>
            </w:r>
          </w:p>
        </w:tc>
        <w:tc>
          <w:tcPr>
            <w:tcW w:w="1843" w:type="dxa"/>
            <w:vMerge w:val="restart"/>
            <w:vAlign w:val="center"/>
          </w:tcPr>
          <w:p w:rsidR="00925B34" w:rsidRPr="00A82F83" w:rsidRDefault="00925B34" w:rsidP="009C6022">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rsidR="00925B34" w:rsidRPr="001A4529" w:rsidRDefault="00925B34" w:rsidP="009C6022">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Pr>
                <w:sz w:val="22"/>
                <w:szCs w:val="22"/>
              </w:rPr>
              <w:t xml:space="preserve"> (%)</w:t>
            </w:r>
          </w:p>
        </w:tc>
        <w:tc>
          <w:tcPr>
            <w:tcW w:w="1134" w:type="dxa"/>
            <w:shd w:val="clear" w:color="auto" w:fill="auto"/>
            <w:noWrap/>
          </w:tcPr>
          <w:p w:rsidR="00925B34" w:rsidRDefault="00925B34" w:rsidP="009C6022">
            <w:r w:rsidRPr="006E07A0">
              <w:rPr>
                <w:szCs w:val="22"/>
              </w:rPr>
              <w:t>%</w:t>
            </w:r>
            <w:r>
              <w:rPr>
                <w:szCs w:val="22"/>
              </w:rPr>
              <w:t>20</w:t>
            </w:r>
          </w:p>
        </w:tc>
        <w:tc>
          <w:tcPr>
            <w:tcW w:w="851" w:type="dxa"/>
            <w:shd w:val="clear" w:color="auto" w:fill="auto"/>
          </w:tcPr>
          <w:p w:rsidR="00925B34" w:rsidRDefault="00925B34" w:rsidP="009C6022">
            <w:r w:rsidRPr="006E07A0">
              <w:rPr>
                <w:szCs w:val="22"/>
              </w:rPr>
              <w:t>%</w:t>
            </w:r>
            <w:r>
              <w:rPr>
                <w:szCs w:val="22"/>
              </w:rPr>
              <w:t>20</w:t>
            </w:r>
          </w:p>
        </w:tc>
        <w:tc>
          <w:tcPr>
            <w:tcW w:w="793" w:type="dxa"/>
            <w:shd w:val="clear" w:color="auto" w:fill="auto"/>
          </w:tcPr>
          <w:p w:rsidR="00925B34" w:rsidRDefault="00925B34" w:rsidP="009C6022">
            <w:r w:rsidRPr="006E07A0">
              <w:rPr>
                <w:szCs w:val="22"/>
              </w:rPr>
              <w:t>%</w:t>
            </w:r>
            <w:r>
              <w:rPr>
                <w:szCs w:val="22"/>
              </w:rPr>
              <w:t>25</w:t>
            </w:r>
          </w:p>
        </w:tc>
        <w:tc>
          <w:tcPr>
            <w:tcW w:w="766" w:type="dxa"/>
            <w:shd w:val="clear" w:color="auto" w:fill="auto"/>
          </w:tcPr>
          <w:p w:rsidR="00925B34" w:rsidRDefault="00925B34" w:rsidP="009C6022">
            <w:r w:rsidRPr="006E07A0">
              <w:rPr>
                <w:szCs w:val="22"/>
              </w:rPr>
              <w:t>%</w:t>
            </w:r>
            <w:r>
              <w:rPr>
                <w:szCs w:val="22"/>
              </w:rPr>
              <w:t>27</w:t>
            </w:r>
          </w:p>
        </w:tc>
        <w:tc>
          <w:tcPr>
            <w:tcW w:w="709" w:type="dxa"/>
            <w:shd w:val="clear" w:color="auto" w:fill="auto"/>
          </w:tcPr>
          <w:p w:rsidR="00925B34" w:rsidRDefault="00925B34" w:rsidP="009C6022">
            <w:r w:rsidRPr="006E07A0">
              <w:rPr>
                <w:szCs w:val="22"/>
              </w:rPr>
              <w:t>%</w:t>
            </w:r>
            <w:r>
              <w:rPr>
                <w:szCs w:val="22"/>
              </w:rPr>
              <w:t>30</w:t>
            </w:r>
          </w:p>
        </w:tc>
        <w:tc>
          <w:tcPr>
            <w:tcW w:w="709" w:type="dxa"/>
            <w:shd w:val="clear" w:color="auto" w:fill="auto"/>
          </w:tcPr>
          <w:p w:rsidR="00925B34" w:rsidRDefault="00925B34" w:rsidP="009C6022">
            <w:r w:rsidRPr="006E07A0">
              <w:rPr>
                <w:szCs w:val="22"/>
              </w:rPr>
              <w:t>%</w:t>
            </w:r>
            <w:r>
              <w:rPr>
                <w:szCs w:val="22"/>
              </w:rPr>
              <w:t>35</w:t>
            </w:r>
          </w:p>
        </w:tc>
      </w:tr>
      <w:tr w:rsidR="00925B34" w:rsidRPr="00AC3D97" w:rsidTr="009C6022">
        <w:trPr>
          <w:trHeight w:hRule="exact" w:val="340"/>
        </w:trPr>
        <w:tc>
          <w:tcPr>
            <w:tcW w:w="1242" w:type="dxa"/>
            <w:vMerge/>
            <w:shd w:val="clear" w:color="auto" w:fill="auto"/>
            <w:vAlign w:val="center"/>
          </w:tcPr>
          <w:p w:rsidR="00925B34" w:rsidRPr="006E2FE5" w:rsidRDefault="00925B34" w:rsidP="009C6022">
            <w:pPr>
              <w:spacing w:after="0" w:line="240" w:lineRule="auto"/>
              <w:rPr>
                <w:b/>
                <w:bCs/>
                <w:color w:val="FF0000"/>
                <w:szCs w:val="24"/>
              </w:rPr>
            </w:pPr>
          </w:p>
        </w:tc>
        <w:tc>
          <w:tcPr>
            <w:tcW w:w="1843" w:type="dxa"/>
            <w:vMerge/>
            <w:vAlign w:val="center"/>
          </w:tcPr>
          <w:p w:rsidR="00925B34" w:rsidRPr="00A82F83" w:rsidRDefault="00925B34" w:rsidP="009C6022">
            <w:pPr>
              <w:spacing w:after="0" w:line="240" w:lineRule="auto"/>
              <w:rPr>
                <w:szCs w:val="22"/>
              </w:rPr>
            </w:pPr>
          </w:p>
        </w:tc>
        <w:tc>
          <w:tcPr>
            <w:tcW w:w="5528" w:type="dxa"/>
            <w:shd w:val="clear" w:color="auto" w:fill="auto"/>
            <w:vAlign w:val="center"/>
          </w:tcPr>
          <w:p w:rsidR="00925B34" w:rsidRPr="001A4529" w:rsidRDefault="00925B34" w:rsidP="009C6022">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Pr>
                <w:sz w:val="22"/>
                <w:szCs w:val="22"/>
              </w:rPr>
              <w:t xml:space="preserve"> (%)</w:t>
            </w:r>
          </w:p>
        </w:tc>
        <w:tc>
          <w:tcPr>
            <w:tcW w:w="1134" w:type="dxa"/>
            <w:shd w:val="clear" w:color="auto" w:fill="auto"/>
            <w:noWrap/>
          </w:tcPr>
          <w:p w:rsidR="00925B34" w:rsidRDefault="00925B34" w:rsidP="009C6022">
            <w:r w:rsidRPr="001175F6">
              <w:rPr>
                <w:szCs w:val="22"/>
              </w:rPr>
              <w:t>%</w:t>
            </w:r>
            <w:r>
              <w:rPr>
                <w:szCs w:val="22"/>
              </w:rPr>
              <w:t>35</w:t>
            </w:r>
          </w:p>
        </w:tc>
        <w:tc>
          <w:tcPr>
            <w:tcW w:w="851" w:type="dxa"/>
            <w:shd w:val="clear" w:color="auto" w:fill="auto"/>
          </w:tcPr>
          <w:p w:rsidR="00925B34" w:rsidRDefault="00925B34" w:rsidP="009C6022">
            <w:r w:rsidRPr="001175F6">
              <w:rPr>
                <w:szCs w:val="22"/>
              </w:rPr>
              <w:t>%</w:t>
            </w:r>
            <w:r>
              <w:rPr>
                <w:szCs w:val="22"/>
              </w:rPr>
              <w:t>37</w:t>
            </w:r>
          </w:p>
        </w:tc>
        <w:tc>
          <w:tcPr>
            <w:tcW w:w="793" w:type="dxa"/>
            <w:shd w:val="clear" w:color="auto" w:fill="auto"/>
          </w:tcPr>
          <w:p w:rsidR="00925B34" w:rsidRDefault="00925B34" w:rsidP="009C6022">
            <w:r w:rsidRPr="001175F6">
              <w:rPr>
                <w:szCs w:val="22"/>
              </w:rPr>
              <w:t>%</w:t>
            </w:r>
            <w:r>
              <w:rPr>
                <w:szCs w:val="22"/>
              </w:rPr>
              <w:t>40</w:t>
            </w:r>
          </w:p>
        </w:tc>
        <w:tc>
          <w:tcPr>
            <w:tcW w:w="766" w:type="dxa"/>
            <w:shd w:val="clear" w:color="auto" w:fill="auto"/>
          </w:tcPr>
          <w:p w:rsidR="00925B34" w:rsidRDefault="00925B34" w:rsidP="009C6022">
            <w:r w:rsidRPr="001175F6">
              <w:rPr>
                <w:szCs w:val="22"/>
              </w:rPr>
              <w:t>%</w:t>
            </w:r>
            <w:r>
              <w:rPr>
                <w:szCs w:val="22"/>
              </w:rPr>
              <w:t>43</w:t>
            </w:r>
          </w:p>
        </w:tc>
        <w:tc>
          <w:tcPr>
            <w:tcW w:w="709" w:type="dxa"/>
            <w:shd w:val="clear" w:color="auto" w:fill="auto"/>
          </w:tcPr>
          <w:p w:rsidR="00925B34" w:rsidRDefault="00925B34" w:rsidP="009C6022">
            <w:r w:rsidRPr="001175F6">
              <w:rPr>
                <w:szCs w:val="22"/>
              </w:rPr>
              <w:t>%</w:t>
            </w:r>
            <w:r>
              <w:rPr>
                <w:szCs w:val="22"/>
              </w:rPr>
              <w:t>47</w:t>
            </w:r>
          </w:p>
        </w:tc>
        <w:tc>
          <w:tcPr>
            <w:tcW w:w="709" w:type="dxa"/>
            <w:shd w:val="clear" w:color="auto" w:fill="auto"/>
          </w:tcPr>
          <w:p w:rsidR="00925B34" w:rsidRDefault="00925B34" w:rsidP="009C6022">
            <w:r w:rsidRPr="001175F6">
              <w:rPr>
                <w:szCs w:val="22"/>
              </w:rPr>
              <w:t>%5</w:t>
            </w:r>
            <w:r>
              <w:rPr>
                <w:szCs w:val="22"/>
              </w:rPr>
              <w:t>0</w:t>
            </w:r>
          </w:p>
        </w:tc>
      </w:tr>
      <w:tr w:rsidR="00925B34" w:rsidRPr="00AC3D97" w:rsidTr="009C6022">
        <w:trPr>
          <w:trHeight w:hRule="exact" w:val="340"/>
        </w:trPr>
        <w:tc>
          <w:tcPr>
            <w:tcW w:w="1242" w:type="dxa"/>
            <w:vMerge/>
            <w:shd w:val="clear" w:color="auto" w:fill="auto"/>
            <w:vAlign w:val="center"/>
          </w:tcPr>
          <w:p w:rsidR="00925B34" w:rsidRPr="006E2FE5" w:rsidRDefault="00925B34" w:rsidP="009C6022">
            <w:pPr>
              <w:spacing w:after="0" w:line="240" w:lineRule="auto"/>
              <w:rPr>
                <w:b/>
                <w:bCs/>
                <w:color w:val="FF0000"/>
                <w:szCs w:val="24"/>
              </w:rPr>
            </w:pPr>
          </w:p>
        </w:tc>
        <w:tc>
          <w:tcPr>
            <w:tcW w:w="1843" w:type="dxa"/>
            <w:vMerge/>
            <w:vAlign w:val="center"/>
          </w:tcPr>
          <w:p w:rsidR="00925B34" w:rsidRPr="00A82F83" w:rsidRDefault="00925B34" w:rsidP="009C6022">
            <w:pPr>
              <w:spacing w:after="0" w:line="240" w:lineRule="auto"/>
              <w:rPr>
                <w:szCs w:val="22"/>
              </w:rPr>
            </w:pPr>
          </w:p>
        </w:tc>
        <w:tc>
          <w:tcPr>
            <w:tcW w:w="5528" w:type="dxa"/>
            <w:shd w:val="clear" w:color="auto" w:fill="auto"/>
            <w:vAlign w:val="center"/>
          </w:tcPr>
          <w:p w:rsidR="00925B34" w:rsidRPr="001A4529" w:rsidRDefault="00925B34" w:rsidP="009C6022">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Pr>
                <w:sz w:val="22"/>
                <w:szCs w:val="22"/>
              </w:rPr>
              <w:t xml:space="preserve"> (%)</w:t>
            </w:r>
          </w:p>
        </w:tc>
        <w:tc>
          <w:tcPr>
            <w:tcW w:w="1134" w:type="dxa"/>
            <w:shd w:val="clear" w:color="auto" w:fill="auto"/>
            <w:noWrap/>
          </w:tcPr>
          <w:p w:rsidR="00925B34" w:rsidRDefault="00925B34" w:rsidP="009C6022">
            <w:r w:rsidRPr="001175F6">
              <w:rPr>
                <w:szCs w:val="22"/>
              </w:rPr>
              <w:t>%</w:t>
            </w:r>
            <w:r>
              <w:rPr>
                <w:szCs w:val="22"/>
              </w:rPr>
              <w:t>30</w:t>
            </w:r>
          </w:p>
        </w:tc>
        <w:tc>
          <w:tcPr>
            <w:tcW w:w="851" w:type="dxa"/>
            <w:shd w:val="clear" w:color="auto" w:fill="auto"/>
          </w:tcPr>
          <w:p w:rsidR="00925B34" w:rsidRDefault="00925B34" w:rsidP="009C6022">
            <w:r w:rsidRPr="001175F6">
              <w:rPr>
                <w:szCs w:val="22"/>
              </w:rPr>
              <w:t>%</w:t>
            </w:r>
            <w:r>
              <w:rPr>
                <w:szCs w:val="22"/>
              </w:rPr>
              <w:t>32</w:t>
            </w:r>
          </w:p>
        </w:tc>
        <w:tc>
          <w:tcPr>
            <w:tcW w:w="793" w:type="dxa"/>
            <w:shd w:val="clear" w:color="auto" w:fill="auto"/>
          </w:tcPr>
          <w:p w:rsidR="00925B34" w:rsidRDefault="00925B34" w:rsidP="009C6022">
            <w:r w:rsidRPr="001175F6">
              <w:rPr>
                <w:szCs w:val="22"/>
              </w:rPr>
              <w:t>%</w:t>
            </w:r>
            <w:r>
              <w:rPr>
                <w:szCs w:val="22"/>
              </w:rPr>
              <w:t>35</w:t>
            </w:r>
          </w:p>
        </w:tc>
        <w:tc>
          <w:tcPr>
            <w:tcW w:w="766" w:type="dxa"/>
            <w:shd w:val="clear" w:color="auto" w:fill="auto"/>
          </w:tcPr>
          <w:p w:rsidR="00925B34" w:rsidRDefault="00925B34" w:rsidP="009C6022">
            <w:r w:rsidRPr="001175F6">
              <w:rPr>
                <w:szCs w:val="22"/>
              </w:rPr>
              <w:t>%</w:t>
            </w:r>
            <w:r>
              <w:rPr>
                <w:szCs w:val="22"/>
              </w:rPr>
              <w:t>37</w:t>
            </w:r>
          </w:p>
        </w:tc>
        <w:tc>
          <w:tcPr>
            <w:tcW w:w="709" w:type="dxa"/>
            <w:shd w:val="clear" w:color="auto" w:fill="auto"/>
          </w:tcPr>
          <w:p w:rsidR="00925B34" w:rsidRDefault="00925B34" w:rsidP="009C6022">
            <w:r>
              <w:rPr>
                <w:szCs w:val="22"/>
              </w:rPr>
              <w:t>%4</w:t>
            </w:r>
            <w:r w:rsidRPr="001175F6">
              <w:rPr>
                <w:szCs w:val="22"/>
              </w:rPr>
              <w:t>0</w:t>
            </w:r>
          </w:p>
        </w:tc>
        <w:tc>
          <w:tcPr>
            <w:tcW w:w="709" w:type="dxa"/>
            <w:shd w:val="clear" w:color="auto" w:fill="auto"/>
          </w:tcPr>
          <w:p w:rsidR="00925B34" w:rsidRDefault="00925B34" w:rsidP="009C6022">
            <w:r w:rsidRPr="001175F6">
              <w:rPr>
                <w:szCs w:val="22"/>
              </w:rPr>
              <w:t>%</w:t>
            </w:r>
            <w:r>
              <w:rPr>
                <w:szCs w:val="22"/>
              </w:rPr>
              <w:t>45</w:t>
            </w:r>
          </w:p>
        </w:tc>
      </w:tr>
      <w:tr w:rsidR="00925B34" w:rsidRPr="00AC3D97" w:rsidTr="009C6022">
        <w:trPr>
          <w:trHeight w:hRule="exact" w:val="828"/>
        </w:trPr>
        <w:tc>
          <w:tcPr>
            <w:tcW w:w="1242" w:type="dxa"/>
            <w:vMerge/>
            <w:shd w:val="clear" w:color="auto" w:fill="auto"/>
            <w:vAlign w:val="center"/>
          </w:tcPr>
          <w:p w:rsidR="00925B34" w:rsidRPr="006E2FE5" w:rsidRDefault="00925B34" w:rsidP="009C6022">
            <w:pPr>
              <w:spacing w:after="0" w:line="240" w:lineRule="auto"/>
              <w:rPr>
                <w:b/>
                <w:bCs/>
                <w:color w:val="FF0000"/>
                <w:szCs w:val="24"/>
              </w:rPr>
            </w:pPr>
          </w:p>
        </w:tc>
        <w:tc>
          <w:tcPr>
            <w:tcW w:w="1843" w:type="dxa"/>
            <w:vMerge/>
            <w:vAlign w:val="center"/>
          </w:tcPr>
          <w:p w:rsidR="00925B34" w:rsidRPr="00A82F83" w:rsidRDefault="00925B34" w:rsidP="009C6022">
            <w:pPr>
              <w:spacing w:after="0" w:line="240" w:lineRule="auto"/>
              <w:rPr>
                <w:szCs w:val="22"/>
              </w:rPr>
            </w:pPr>
          </w:p>
        </w:tc>
        <w:tc>
          <w:tcPr>
            <w:tcW w:w="5528" w:type="dxa"/>
            <w:shd w:val="clear" w:color="auto" w:fill="auto"/>
            <w:vAlign w:val="center"/>
          </w:tcPr>
          <w:p w:rsidR="00925B34" w:rsidRPr="00A82F83" w:rsidRDefault="00925B34" w:rsidP="009C6022">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Pr>
                <w:sz w:val="22"/>
                <w:szCs w:val="22"/>
              </w:rPr>
              <w:t xml:space="preserve"> (%)</w:t>
            </w:r>
          </w:p>
        </w:tc>
        <w:tc>
          <w:tcPr>
            <w:tcW w:w="1134" w:type="dxa"/>
            <w:shd w:val="clear" w:color="auto" w:fill="auto"/>
            <w:noWrap/>
          </w:tcPr>
          <w:p w:rsidR="00925B34" w:rsidRDefault="00925B34" w:rsidP="009C6022">
            <w:r w:rsidRPr="001175F6">
              <w:rPr>
                <w:szCs w:val="22"/>
              </w:rPr>
              <w:t>%</w:t>
            </w:r>
            <w:r>
              <w:rPr>
                <w:szCs w:val="22"/>
              </w:rPr>
              <w:t>25</w:t>
            </w:r>
          </w:p>
        </w:tc>
        <w:tc>
          <w:tcPr>
            <w:tcW w:w="851" w:type="dxa"/>
            <w:shd w:val="clear" w:color="auto" w:fill="auto"/>
          </w:tcPr>
          <w:p w:rsidR="00925B34" w:rsidRDefault="00925B34" w:rsidP="009C6022">
            <w:r w:rsidRPr="001175F6">
              <w:rPr>
                <w:szCs w:val="22"/>
              </w:rPr>
              <w:t>%</w:t>
            </w:r>
            <w:r>
              <w:rPr>
                <w:szCs w:val="22"/>
              </w:rPr>
              <w:t>30</w:t>
            </w:r>
          </w:p>
        </w:tc>
        <w:tc>
          <w:tcPr>
            <w:tcW w:w="793" w:type="dxa"/>
            <w:shd w:val="clear" w:color="auto" w:fill="auto"/>
          </w:tcPr>
          <w:p w:rsidR="00925B34" w:rsidRDefault="00925B34" w:rsidP="009C6022">
            <w:r w:rsidRPr="001175F6">
              <w:rPr>
                <w:szCs w:val="22"/>
              </w:rPr>
              <w:t>%</w:t>
            </w:r>
            <w:r>
              <w:rPr>
                <w:szCs w:val="22"/>
              </w:rPr>
              <w:t>35</w:t>
            </w:r>
          </w:p>
        </w:tc>
        <w:tc>
          <w:tcPr>
            <w:tcW w:w="766" w:type="dxa"/>
            <w:shd w:val="clear" w:color="auto" w:fill="auto"/>
          </w:tcPr>
          <w:p w:rsidR="00925B34" w:rsidRDefault="00925B34" w:rsidP="009C6022">
            <w:r w:rsidRPr="001175F6">
              <w:rPr>
                <w:szCs w:val="22"/>
              </w:rPr>
              <w:t>%</w:t>
            </w:r>
            <w:r>
              <w:rPr>
                <w:szCs w:val="22"/>
              </w:rPr>
              <w:t>40</w:t>
            </w:r>
          </w:p>
        </w:tc>
        <w:tc>
          <w:tcPr>
            <w:tcW w:w="709" w:type="dxa"/>
            <w:shd w:val="clear" w:color="auto" w:fill="auto"/>
          </w:tcPr>
          <w:p w:rsidR="00925B34" w:rsidRDefault="00925B34" w:rsidP="009C6022">
            <w:r w:rsidRPr="001175F6">
              <w:rPr>
                <w:szCs w:val="22"/>
              </w:rPr>
              <w:t>%</w:t>
            </w:r>
            <w:r>
              <w:rPr>
                <w:szCs w:val="22"/>
              </w:rPr>
              <w:t>45</w:t>
            </w:r>
          </w:p>
        </w:tc>
        <w:tc>
          <w:tcPr>
            <w:tcW w:w="709" w:type="dxa"/>
            <w:shd w:val="clear" w:color="auto" w:fill="auto"/>
          </w:tcPr>
          <w:p w:rsidR="00925B34" w:rsidRDefault="00925B34" w:rsidP="009C6022">
            <w:r w:rsidRPr="001175F6">
              <w:rPr>
                <w:szCs w:val="22"/>
              </w:rPr>
              <w:t>%5</w:t>
            </w:r>
            <w:r>
              <w:rPr>
                <w:szCs w:val="22"/>
              </w:rPr>
              <w:t>0</w:t>
            </w:r>
          </w:p>
        </w:tc>
      </w:tr>
      <w:tr w:rsidR="00925B34" w:rsidRPr="001A4529" w:rsidTr="009C6022">
        <w:trPr>
          <w:trHeight w:val="495"/>
        </w:trPr>
        <w:tc>
          <w:tcPr>
            <w:tcW w:w="1242" w:type="dxa"/>
            <w:vMerge w:val="restart"/>
            <w:shd w:val="clear" w:color="auto" w:fill="auto"/>
            <w:vAlign w:val="center"/>
          </w:tcPr>
          <w:p w:rsidR="00925B34" w:rsidRPr="006E2FE5" w:rsidRDefault="00925B34" w:rsidP="009C6022">
            <w:pPr>
              <w:spacing w:after="0" w:line="240" w:lineRule="auto"/>
              <w:rPr>
                <w:b/>
                <w:bCs/>
                <w:color w:val="FF0000"/>
                <w:szCs w:val="24"/>
              </w:rPr>
            </w:pPr>
            <w:r w:rsidRPr="006E2FE5">
              <w:rPr>
                <w:b/>
                <w:bCs/>
                <w:color w:val="FF0000"/>
                <w:szCs w:val="24"/>
              </w:rPr>
              <w:t>PG.2.2.5</w:t>
            </w:r>
          </w:p>
        </w:tc>
        <w:tc>
          <w:tcPr>
            <w:tcW w:w="1843" w:type="dxa"/>
            <w:vMerge w:val="restart"/>
            <w:vAlign w:val="center"/>
          </w:tcPr>
          <w:p w:rsidR="00925B34" w:rsidRPr="00A82F83" w:rsidRDefault="00925B34" w:rsidP="009C6022">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925B34" w:rsidRPr="00A82F83" w:rsidRDefault="00925B34" w:rsidP="009C6022">
            <w:pPr>
              <w:spacing w:after="0" w:line="240" w:lineRule="auto"/>
              <w:rPr>
                <w:b/>
                <w:bCs/>
                <w:color w:val="FF0000"/>
                <w:szCs w:val="22"/>
              </w:rPr>
            </w:pPr>
            <w:r w:rsidRPr="00A82F83">
              <w:rPr>
                <w:b/>
                <w:bCs/>
                <w:color w:val="FF0000"/>
                <w:sz w:val="22"/>
                <w:szCs w:val="22"/>
              </w:rPr>
              <w:t>PG.2.2.5.1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rsidR="00925B34" w:rsidRPr="001A4529" w:rsidRDefault="00925B34" w:rsidP="009C6022">
            <w:pPr>
              <w:spacing w:after="0" w:line="240" w:lineRule="auto"/>
              <w:jc w:val="center"/>
              <w:rPr>
                <w:szCs w:val="22"/>
              </w:rPr>
            </w:pPr>
            <w:r>
              <w:rPr>
                <w:szCs w:val="22"/>
              </w:rPr>
              <w:t>4</w:t>
            </w:r>
          </w:p>
        </w:tc>
        <w:tc>
          <w:tcPr>
            <w:tcW w:w="851" w:type="dxa"/>
            <w:shd w:val="clear" w:color="auto" w:fill="auto"/>
            <w:noWrap/>
            <w:vAlign w:val="center"/>
          </w:tcPr>
          <w:p w:rsidR="00925B34" w:rsidRPr="001A4529" w:rsidRDefault="00925B34" w:rsidP="009C6022">
            <w:pPr>
              <w:spacing w:after="0" w:line="240" w:lineRule="auto"/>
              <w:jc w:val="center"/>
              <w:rPr>
                <w:szCs w:val="22"/>
              </w:rPr>
            </w:pPr>
            <w:r>
              <w:rPr>
                <w:szCs w:val="22"/>
              </w:rPr>
              <w:t>4</w:t>
            </w:r>
          </w:p>
        </w:tc>
        <w:tc>
          <w:tcPr>
            <w:tcW w:w="793" w:type="dxa"/>
            <w:vAlign w:val="center"/>
          </w:tcPr>
          <w:p w:rsidR="00925B34" w:rsidRPr="001A4529" w:rsidRDefault="00925B34" w:rsidP="009C6022">
            <w:pPr>
              <w:spacing w:after="0" w:line="240" w:lineRule="auto"/>
              <w:jc w:val="center"/>
              <w:rPr>
                <w:szCs w:val="22"/>
              </w:rPr>
            </w:pPr>
            <w:r>
              <w:rPr>
                <w:szCs w:val="22"/>
              </w:rPr>
              <w:t>5</w:t>
            </w:r>
          </w:p>
        </w:tc>
        <w:tc>
          <w:tcPr>
            <w:tcW w:w="766" w:type="dxa"/>
            <w:vAlign w:val="center"/>
          </w:tcPr>
          <w:p w:rsidR="00925B34" w:rsidRPr="001A4529" w:rsidRDefault="00925B34" w:rsidP="009C6022">
            <w:pPr>
              <w:spacing w:after="0" w:line="240" w:lineRule="auto"/>
              <w:jc w:val="center"/>
              <w:rPr>
                <w:szCs w:val="22"/>
              </w:rPr>
            </w:pPr>
            <w:r>
              <w:rPr>
                <w:szCs w:val="22"/>
              </w:rPr>
              <w:t>5</w:t>
            </w:r>
          </w:p>
        </w:tc>
        <w:tc>
          <w:tcPr>
            <w:tcW w:w="709" w:type="dxa"/>
            <w:vAlign w:val="center"/>
          </w:tcPr>
          <w:p w:rsidR="00925B34" w:rsidRPr="001A4529" w:rsidRDefault="00925B34" w:rsidP="009C6022">
            <w:pPr>
              <w:spacing w:after="0" w:line="240" w:lineRule="auto"/>
              <w:jc w:val="center"/>
              <w:rPr>
                <w:szCs w:val="22"/>
              </w:rPr>
            </w:pPr>
            <w:r>
              <w:rPr>
                <w:szCs w:val="22"/>
              </w:rPr>
              <w:t>6</w:t>
            </w:r>
          </w:p>
        </w:tc>
        <w:tc>
          <w:tcPr>
            <w:tcW w:w="709" w:type="dxa"/>
            <w:vAlign w:val="center"/>
          </w:tcPr>
          <w:p w:rsidR="00925B34" w:rsidRPr="001A4529" w:rsidRDefault="00925B34" w:rsidP="009C6022">
            <w:pPr>
              <w:spacing w:after="0" w:line="240" w:lineRule="auto"/>
              <w:jc w:val="center"/>
              <w:rPr>
                <w:szCs w:val="22"/>
              </w:rPr>
            </w:pPr>
            <w:r>
              <w:rPr>
                <w:szCs w:val="22"/>
              </w:rPr>
              <w:t>6</w:t>
            </w:r>
          </w:p>
        </w:tc>
      </w:tr>
      <w:tr w:rsidR="00925B34" w:rsidRPr="001A4529" w:rsidTr="009C6022">
        <w:trPr>
          <w:trHeight w:val="20"/>
        </w:trPr>
        <w:tc>
          <w:tcPr>
            <w:tcW w:w="1242" w:type="dxa"/>
            <w:vMerge/>
            <w:shd w:val="clear" w:color="auto" w:fill="auto"/>
            <w:vAlign w:val="center"/>
          </w:tcPr>
          <w:p w:rsidR="00925B34" w:rsidRPr="006E2FE5" w:rsidRDefault="00925B34" w:rsidP="009C6022">
            <w:pPr>
              <w:spacing w:after="0" w:line="240" w:lineRule="auto"/>
              <w:rPr>
                <w:b/>
                <w:bCs/>
                <w:color w:val="FF0000"/>
                <w:szCs w:val="24"/>
              </w:rPr>
            </w:pPr>
          </w:p>
        </w:tc>
        <w:tc>
          <w:tcPr>
            <w:tcW w:w="1843" w:type="dxa"/>
            <w:vMerge/>
            <w:vAlign w:val="center"/>
          </w:tcPr>
          <w:p w:rsidR="00925B34" w:rsidRPr="00A82F83" w:rsidRDefault="00925B34" w:rsidP="009C6022">
            <w:pPr>
              <w:spacing w:after="0" w:line="240" w:lineRule="auto"/>
              <w:rPr>
                <w:szCs w:val="22"/>
              </w:rPr>
            </w:pPr>
          </w:p>
        </w:tc>
        <w:tc>
          <w:tcPr>
            <w:tcW w:w="5528" w:type="dxa"/>
            <w:shd w:val="clear" w:color="auto" w:fill="auto"/>
            <w:vAlign w:val="center"/>
          </w:tcPr>
          <w:p w:rsidR="00925B34" w:rsidRPr="00A82F83" w:rsidRDefault="00925B34" w:rsidP="009C6022">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tcPr>
          <w:p w:rsidR="00925B34" w:rsidRDefault="00925B34" w:rsidP="009C6022">
            <w:r w:rsidRPr="009F5432">
              <w:rPr>
                <w:szCs w:val="22"/>
              </w:rPr>
              <w:t>%60</w:t>
            </w:r>
          </w:p>
        </w:tc>
        <w:tc>
          <w:tcPr>
            <w:tcW w:w="851" w:type="dxa"/>
            <w:shd w:val="clear" w:color="auto" w:fill="auto"/>
            <w:noWrap/>
          </w:tcPr>
          <w:p w:rsidR="00925B34" w:rsidRDefault="00925B34" w:rsidP="009C6022">
            <w:r w:rsidRPr="009F5432">
              <w:rPr>
                <w:szCs w:val="22"/>
              </w:rPr>
              <w:t>%6</w:t>
            </w:r>
            <w:r>
              <w:rPr>
                <w:szCs w:val="22"/>
              </w:rPr>
              <w:t>0</w:t>
            </w:r>
          </w:p>
        </w:tc>
        <w:tc>
          <w:tcPr>
            <w:tcW w:w="793" w:type="dxa"/>
          </w:tcPr>
          <w:p w:rsidR="00925B34" w:rsidRDefault="00925B34" w:rsidP="009C6022">
            <w:r w:rsidRPr="009F5432">
              <w:rPr>
                <w:szCs w:val="22"/>
              </w:rPr>
              <w:t>%</w:t>
            </w:r>
            <w:r>
              <w:rPr>
                <w:szCs w:val="22"/>
              </w:rPr>
              <w:t>65</w:t>
            </w:r>
          </w:p>
        </w:tc>
        <w:tc>
          <w:tcPr>
            <w:tcW w:w="766" w:type="dxa"/>
          </w:tcPr>
          <w:p w:rsidR="00925B34" w:rsidRDefault="00925B34" w:rsidP="009C6022">
            <w:r w:rsidRPr="009F5432">
              <w:rPr>
                <w:szCs w:val="22"/>
              </w:rPr>
              <w:t>%</w:t>
            </w:r>
            <w:r>
              <w:rPr>
                <w:szCs w:val="22"/>
              </w:rPr>
              <w:t>70</w:t>
            </w:r>
          </w:p>
        </w:tc>
        <w:tc>
          <w:tcPr>
            <w:tcW w:w="709" w:type="dxa"/>
          </w:tcPr>
          <w:p w:rsidR="00925B34" w:rsidRDefault="00925B34" w:rsidP="009C6022">
            <w:r w:rsidRPr="009F5432">
              <w:rPr>
                <w:szCs w:val="22"/>
              </w:rPr>
              <w:t>%</w:t>
            </w:r>
            <w:r>
              <w:rPr>
                <w:szCs w:val="22"/>
              </w:rPr>
              <w:t>75</w:t>
            </w:r>
          </w:p>
        </w:tc>
        <w:tc>
          <w:tcPr>
            <w:tcW w:w="709" w:type="dxa"/>
          </w:tcPr>
          <w:p w:rsidR="00925B34" w:rsidRDefault="00925B34" w:rsidP="009C6022">
            <w:r w:rsidRPr="009F5432">
              <w:rPr>
                <w:szCs w:val="22"/>
              </w:rPr>
              <w:t>%</w:t>
            </w:r>
            <w:r>
              <w:rPr>
                <w:szCs w:val="22"/>
              </w:rPr>
              <w:t>80</w:t>
            </w:r>
          </w:p>
        </w:tc>
      </w:tr>
      <w:tr w:rsidR="00925B34" w:rsidRPr="001A4529" w:rsidTr="009C6022">
        <w:trPr>
          <w:trHeight w:hRule="exact" w:val="340"/>
        </w:trPr>
        <w:tc>
          <w:tcPr>
            <w:tcW w:w="1242" w:type="dxa"/>
            <w:shd w:val="clear" w:color="auto" w:fill="auto"/>
            <w:vAlign w:val="center"/>
          </w:tcPr>
          <w:p w:rsidR="00925B34" w:rsidRPr="006E2FE5" w:rsidRDefault="00925B34" w:rsidP="009C6022">
            <w:pPr>
              <w:spacing w:after="0" w:line="240" w:lineRule="auto"/>
              <w:rPr>
                <w:color w:val="FF0000"/>
                <w:szCs w:val="24"/>
              </w:rPr>
            </w:pPr>
            <w:r w:rsidRPr="006E2FE5">
              <w:rPr>
                <w:b/>
                <w:bCs/>
                <w:color w:val="FF0000"/>
                <w:szCs w:val="24"/>
              </w:rPr>
              <w:t>PG.2.2.6</w:t>
            </w:r>
          </w:p>
        </w:tc>
        <w:tc>
          <w:tcPr>
            <w:tcW w:w="7371" w:type="dxa"/>
            <w:gridSpan w:val="2"/>
            <w:vAlign w:val="center"/>
          </w:tcPr>
          <w:p w:rsidR="00925B34" w:rsidRPr="00A82F83" w:rsidRDefault="00925B34" w:rsidP="009C6022">
            <w:pPr>
              <w:spacing w:after="0" w:line="240" w:lineRule="auto"/>
              <w:rPr>
                <w:szCs w:val="22"/>
              </w:rPr>
            </w:pPr>
            <w:r w:rsidRPr="00A82F83">
              <w:rPr>
                <w:sz w:val="22"/>
                <w:szCs w:val="22"/>
              </w:rPr>
              <w:t>Kütüphaneden yararlanan öğrenci oranı</w:t>
            </w:r>
            <w:r>
              <w:rPr>
                <w:sz w:val="22"/>
                <w:szCs w:val="22"/>
              </w:rPr>
              <w:t xml:space="preserve"> (%)</w:t>
            </w:r>
          </w:p>
        </w:tc>
        <w:tc>
          <w:tcPr>
            <w:tcW w:w="1134" w:type="dxa"/>
            <w:shd w:val="clear" w:color="auto" w:fill="auto"/>
            <w:noWrap/>
            <w:vAlign w:val="center"/>
          </w:tcPr>
          <w:p w:rsidR="00925B34" w:rsidRPr="001A4529" w:rsidRDefault="00925B34" w:rsidP="009C6022">
            <w:pPr>
              <w:spacing w:after="0" w:line="240" w:lineRule="auto"/>
              <w:jc w:val="center"/>
              <w:rPr>
                <w:szCs w:val="22"/>
              </w:rPr>
            </w:pPr>
            <w:r>
              <w:rPr>
                <w:szCs w:val="22"/>
              </w:rPr>
              <w:t>%30</w:t>
            </w:r>
          </w:p>
        </w:tc>
        <w:tc>
          <w:tcPr>
            <w:tcW w:w="851" w:type="dxa"/>
            <w:shd w:val="clear" w:color="auto" w:fill="auto"/>
            <w:noWrap/>
            <w:vAlign w:val="center"/>
          </w:tcPr>
          <w:p w:rsidR="00925B34" w:rsidRPr="001A4529" w:rsidRDefault="00925B34" w:rsidP="009C6022">
            <w:pPr>
              <w:spacing w:after="0" w:line="240" w:lineRule="auto"/>
              <w:jc w:val="center"/>
              <w:rPr>
                <w:szCs w:val="22"/>
              </w:rPr>
            </w:pPr>
            <w:r>
              <w:rPr>
                <w:szCs w:val="22"/>
              </w:rPr>
              <w:t>%30</w:t>
            </w:r>
          </w:p>
        </w:tc>
        <w:tc>
          <w:tcPr>
            <w:tcW w:w="793" w:type="dxa"/>
            <w:vAlign w:val="center"/>
          </w:tcPr>
          <w:p w:rsidR="00925B34" w:rsidRPr="001A4529" w:rsidRDefault="00925B34" w:rsidP="009C6022">
            <w:pPr>
              <w:spacing w:after="0" w:line="240" w:lineRule="auto"/>
              <w:jc w:val="center"/>
              <w:rPr>
                <w:szCs w:val="22"/>
              </w:rPr>
            </w:pPr>
            <w:r>
              <w:rPr>
                <w:szCs w:val="22"/>
              </w:rPr>
              <w:t>%35</w:t>
            </w:r>
          </w:p>
        </w:tc>
        <w:tc>
          <w:tcPr>
            <w:tcW w:w="766" w:type="dxa"/>
            <w:vAlign w:val="center"/>
          </w:tcPr>
          <w:p w:rsidR="00925B34" w:rsidRPr="001A4529" w:rsidRDefault="00925B34" w:rsidP="009C6022">
            <w:pPr>
              <w:spacing w:after="0" w:line="240" w:lineRule="auto"/>
              <w:jc w:val="center"/>
              <w:rPr>
                <w:szCs w:val="22"/>
              </w:rPr>
            </w:pPr>
            <w:r>
              <w:rPr>
                <w:szCs w:val="22"/>
              </w:rPr>
              <w:t>%40</w:t>
            </w:r>
          </w:p>
        </w:tc>
        <w:tc>
          <w:tcPr>
            <w:tcW w:w="709" w:type="dxa"/>
            <w:vAlign w:val="center"/>
          </w:tcPr>
          <w:p w:rsidR="00925B34" w:rsidRPr="001A4529" w:rsidRDefault="00925B34" w:rsidP="009C6022">
            <w:pPr>
              <w:spacing w:after="0" w:line="240" w:lineRule="auto"/>
              <w:jc w:val="center"/>
              <w:rPr>
                <w:szCs w:val="22"/>
              </w:rPr>
            </w:pPr>
            <w:r>
              <w:rPr>
                <w:szCs w:val="22"/>
              </w:rPr>
              <w:t>%45</w:t>
            </w:r>
          </w:p>
        </w:tc>
        <w:tc>
          <w:tcPr>
            <w:tcW w:w="709" w:type="dxa"/>
            <w:vAlign w:val="center"/>
          </w:tcPr>
          <w:p w:rsidR="00925B34" w:rsidRPr="001A4529" w:rsidRDefault="00925B34" w:rsidP="009C6022">
            <w:pPr>
              <w:spacing w:after="0" w:line="240" w:lineRule="auto"/>
              <w:jc w:val="center"/>
              <w:rPr>
                <w:szCs w:val="22"/>
              </w:rPr>
            </w:pPr>
            <w:r>
              <w:rPr>
                <w:szCs w:val="22"/>
              </w:rPr>
              <w:t>%50</w:t>
            </w:r>
          </w:p>
        </w:tc>
      </w:tr>
      <w:tr w:rsidR="00925B34" w:rsidRPr="001A4529" w:rsidTr="009C6022">
        <w:trPr>
          <w:trHeight w:hRule="exact" w:val="340"/>
        </w:trPr>
        <w:tc>
          <w:tcPr>
            <w:tcW w:w="1242" w:type="dxa"/>
            <w:shd w:val="clear" w:color="auto" w:fill="auto"/>
            <w:vAlign w:val="center"/>
          </w:tcPr>
          <w:p w:rsidR="00925B34" w:rsidRPr="006E2FE5" w:rsidRDefault="00925B34" w:rsidP="009C6022">
            <w:pPr>
              <w:spacing w:after="0" w:line="240" w:lineRule="auto"/>
              <w:rPr>
                <w:color w:val="FF0000"/>
                <w:szCs w:val="24"/>
              </w:rPr>
            </w:pPr>
            <w:r w:rsidRPr="006E2FE5">
              <w:rPr>
                <w:b/>
                <w:bCs/>
                <w:color w:val="FF0000"/>
                <w:szCs w:val="24"/>
              </w:rPr>
              <w:t>PG.2.2.7</w:t>
            </w:r>
          </w:p>
        </w:tc>
        <w:tc>
          <w:tcPr>
            <w:tcW w:w="7371" w:type="dxa"/>
            <w:gridSpan w:val="2"/>
            <w:vAlign w:val="center"/>
          </w:tcPr>
          <w:p w:rsidR="00925B34" w:rsidRPr="00A82F83" w:rsidRDefault="00925B34" w:rsidP="009C6022">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925B34" w:rsidRPr="001A4529" w:rsidRDefault="00925B34" w:rsidP="009C6022">
            <w:pPr>
              <w:spacing w:after="0" w:line="240" w:lineRule="auto"/>
              <w:jc w:val="center"/>
              <w:rPr>
                <w:szCs w:val="22"/>
              </w:rPr>
            </w:pPr>
            <w:r>
              <w:rPr>
                <w:szCs w:val="22"/>
              </w:rPr>
              <w:t>2</w:t>
            </w:r>
          </w:p>
        </w:tc>
        <w:tc>
          <w:tcPr>
            <w:tcW w:w="851" w:type="dxa"/>
            <w:shd w:val="clear" w:color="auto" w:fill="auto"/>
            <w:noWrap/>
            <w:vAlign w:val="center"/>
          </w:tcPr>
          <w:p w:rsidR="00925B34" w:rsidRPr="001A4529" w:rsidRDefault="00925B34" w:rsidP="009C6022">
            <w:pPr>
              <w:spacing w:after="0" w:line="240" w:lineRule="auto"/>
              <w:jc w:val="center"/>
              <w:rPr>
                <w:szCs w:val="22"/>
              </w:rPr>
            </w:pPr>
            <w:r>
              <w:rPr>
                <w:szCs w:val="22"/>
              </w:rPr>
              <w:t>2</w:t>
            </w:r>
          </w:p>
        </w:tc>
        <w:tc>
          <w:tcPr>
            <w:tcW w:w="793" w:type="dxa"/>
            <w:vAlign w:val="center"/>
          </w:tcPr>
          <w:p w:rsidR="00925B34" w:rsidRPr="001A4529" w:rsidRDefault="00925B34" w:rsidP="009C6022">
            <w:pPr>
              <w:spacing w:after="0" w:line="240" w:lineRule="auto"/>
              <w:jc w:val="center"/>
              <w:rPr>
                <w:szCs w:val="22"/>
              </w:rPr>
            </w:pPr>
            <w:r>
              <w:rPr>
                <w:szCs w:val="22"/>
              </w:rPr>
              <w:t>3</w:t>
            </w:r>
          </w:p>
        </w:tc>
        <w:tc>
          <w:tcPr>
            <w:tcW w:w="766" w:type="dxa"/>
            <w:vAlign w:val="center"/>
          </w:tcPr>
          <w:p w:rsidR="00925B34" w:rsidRPr="001A4529" w:rsidRDefault="00925B34" w:rsidP="009C6022">
            <w:pPr>
              <w:spacing w:after="0" w:line="240" w:lineRule="auto"/>
              <w:jc w:val="center"/>
              <w:rPr>
                <w:szCs w:val="22"/>
              </w:rPr>
            </w:pPr>
            <w:r>
              <w:rPr>
                <w:szCs w:val="22"/>
              </w:rPr>
              <w:t>3</w:t>
            </w:r>
          </w:p>
        </w:tc>
        <w:tc>
          <w:tcPr>
            <w:tcW w:w="709" w:type="dxa"/>
            <w:vAlign w:val="center"/>
          </w:tcPr>
          <w:p w:rsidR="00925B34" w:rsidRPr="001A4529" w:rsidRDefault="00925B34" w:rsidP="009C6022">
            <w:pPr>
              <w:spacing w:after="0" w:line="240" w:lineRule="auto"/>
              <w:jc w:val="center"/>
              <w:rPr>
                <w:szCs w:val="22"/>
              </w:rPr>
            </w:pPr>
            <w:r>
              <w:rPr>
                <w:szCs w:val="22"/>
              </w:rPr>
              <w:t>4</w:t>
            </w:r>
          </w:p>
        </w:tc>
        <w:tc>
          <w:tcPr>
            <w:tcW w:w="709" w:type="dxa"/>
            <w:vAlign w:val="center"/>
          </w:tcPr>
          <w:p w:rsidR="00925B34" w:rsidRPr="001A4529" w:rsidRDefault="00925B34" w:rsidP="009C6022">
            <w:pPr>
              <w:spacing w:after="0" w:line="240" w:lineRule="auto"/>
              <w:jc w:val="center"/>
              <w:rPr>
                <w:szCs w:val="22"/>
              </w:rPr>
            </w:pPr>
            <w:r>
              <w:rPr>
                <w:szCs w:val="22"/>
              </w:rPr>
              <w:t>5</w:t>
            </w:r>
          </w:p>
        </w:tc>
      </w:tr>
      <w:tr w:rsidR="00925B34" w:rsidRPr="001A4529" w:rsidTr="009C6022">
        <w:trPr>
          <w:trHeight w:hRule="exact" w:val="340"/>
        </w:trPr>
        <w:tc>
          <w:tcPr>
            <w:tcW w:w="1242" w:type="dxa"/>
            <w:shd w:val="clear" w:color="auto" w:fill="auto"/>
            <w:vAlign w:val="center"/>
          </w:tcPr>
          <w:p w:rsidR="00925B34" w:rsidRPr="006E2FE5" w:rsidRDefault="00925B34" w:rsidP="009C6022">
            <w:pPr>
              <w:spacing w:after="0" w:line="240" w:lineRule="auto"/>
              <w:rPr>
                <w:b/>
                <w:bCs/>
                <w:color w:val="FF0000"/>
                <w:szCs w:val="24"/>
              </w:rPr>
            </w:pPr>
            <w:r w:rsidRPr="006E2FE5">
              <w:rPr>
                <w:b/>
                <w:bCs/>
                <w:color w:val="FF0000"/>
                <w:szCs w:val="24"/>
              </w:rPr>
              <w:t>PG.2.2.8</w:t>
            </w:r>
          </w:p>
        </w:tc>
        <w:tc>
          <w:tcPr>
            <w:tcW w:w="7371" w:type="dxa"/>
            <w:gridSpan w:val="2"/>
            <w:vAlign w:val="center"/>
          </w:tcPr>
          <w:p w:rsidR="00925B34" w:rsidRPr="00A82F83" w:rsidRDefault="00925B34" w:rsidP="009C6022">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rsidR="00925B34" w:rsidRPr="001A4529" w:rsidRDefault="00856081" w:rsidP="009C6022">
            <w:pPr>
              <w:spacing w:after="0" w:line="240" w:lineRule="auto"/>
              <w:jc w:val="center"/>
              <w:rPr>
                <w:szCs w:val="22"/>
              </w:rPr>
            </w:pPr>
            <w:r>
              <w:rPr>
                <w:szCs w:val="22"/>
              </w:rPr>
              <w:t>50</w:t>
            </w:r>
            <w:r w:rsidR="00925B34">
              <w:rPr>
                <w:szCs w:val="22"/>
              </w:rPr>
              <w:t>00</w:t>
            </w:r>
          </w:p>
        </w:tc>
        <w:tc>
          <w:tcPr>
            <w:tcW w:w="851" w:type="dxa"/>
            <w:shd w:val="clear" w:color="auto" w:fill="auto"/>
            <w:noWrap/>
            <w:vAlign w:val="center"/>
          </w:tcPr>
          <w:p w:rsidR="00925B34" w:rsidRPr="001A4529" w:rsidRDefault="00925B34" w:rsidP="009C6022">
            <w:pPr>
              <w:spacing w:after="0" w:line="240" w:lineRule="auto"/>
              <w:jc w:val="center"/>
              <w:rPr>
                <w:szCs w:val="22"/>
              </w:rPr>
            </w:pPr>
            <w:r>
              <w:rPr>
                <w:szCs w:val="22"/>
              </w:rPr>
              <w:t>7000</w:t>
            </w:r>
          </w:p>
        </w:tc>
        <w:tc>
          <w:tcPr>
            <w:tcW w:w="793" w:type="dxa"/>
            <w:vAlign w:val="center"/>
          </w:tcPr>
          <w:p w:rsidR="00925B34" w:rsidRPr="001A4529" w:rsidRDefault="00925B34" w:rsidP="009C6022">
            <w:pPr>
              <w:spacing w:after="0" w:line="240" w:lineRule="auto"/>
              <w:jc w:val="center"/>
              <w:rPr>
                <w:szCs w:val="22"/>
              </w:rPr>
            </w:pPr>
            <w:r>
              <w:rPr>
                <w:szCs w:val="22"/>
              </w:rPr>
              <w:t>7500</w:t>
            </w:r>
          </w:p>
        </w:tc>
        <w:tc>
          <w:tcPr>
            <w:tcW w:w="766" w:type="dxa"/>
            <w:vAlign w:val="center"/>
          </w:tcPr>
          <w:p w:rsidR="00925B34" w:rsidRPr="001A4529" w:rsidRDefault="00925B34" w:rsidP="009C6022">
            <w:pPr>
              <w:spacing w:after="0" w:line="240" w:lineRule="auto"/>
              <w:jc w:val="center"/>
              <w:rPr>
                <w:szCs w:val="22"/>
              </w:rPr>
            </w:pPr>
            <w:r>
              <w:rPr>
                <w:szCs w:val="22"/>
              </w:rPr>
              <w:t>8000</w:t>
            </w:r>
          </w:p>
        </w:tc>
        <w:tc>
          <w:tcPr>
            <w:tcW w:w="709" w:type="dxa"/>
            <w:vAlign w:val="center"/>
          </w:tcPr>
          <w:p w:rsidR="00925B34" w:rsidRPr="001A4529" w:rsidRDefault="00925B34" w:rsidP="009C6022">
            <w:pPr>
              <w:spacing w:after="0" w:line="240" w:lineRule="auto"/>
              <w:jc w:val="center"/>
              <w:rPr>
                <w:szCs w:val="22"/>
              </w:rPr>
            </w:pPr>
            <w:r>
              <w:rPr>
                <w:szCs w:val="22"/>
              </w:rPr>
              <w:t>85000</w:t>
            </w:r>
          </w:p>
        </w:tc>
        <w:tc>
          <w:tcPr>
            <w:tcW w:w="709" w:type="dxa"/>
            <w:vAlign w:val="center"/>
          </w:tcPr>
          <w:p w:rsidR="00925B34" w:rsidRPr="001A4529" w:rsidRDefault="00925B34" w:rsidP="009C6022">
            <w:pPr>
              <w:spacing w:after="0" w:line="240" w:lineRule="auto"/>
              <w:rPr>
                <w:szCs w:val="22"/>
              </w:rPr>
            </w:pPr>
            <w:r>
              <w:rPr>
                <w:szCs w:val="22"/>
              </w:rPr>
              <w:t>9000</w:t>
            </w:r>
          </w:p>
        </w:tc>
      </w:tr>
      <w:tr w:rsidR="00925B34" w:rsidRPr="001A4529" w:rsidTr="009C6022">
        <w:trPr>
          <w:trHeight w:hRule="exact" w:val="340"/>
        </w:trPr>
        <w:tc>
          <w:tcPr>
            <w:tcW w:w="1242" w:type="dxa"/>
            <w:shd w:val="clear" w:color="auto" w:fill="auto"/>
            <w:vAlign w:val="center"/>
          </w:tcPr>
          <w:p w:rsidR="00925B34" w:rsidRPr="006E2FE5" w:rsidRDefault="00925B34" w:rsidP="009C6022">
            <w:pPr>
              <w:spacing w:after="0" w:line="240" w:lineRule="auto"/>
              <w:rPr>
                <w:b/>
                <w:bCs/>
                <w:color w:val="FF0000"/>
                <w:szCs w:val="24"/>
              </w:rPr>
            </w:pPr>
            <w:r w:rsidRPr="006E2FE5">
              <w:rPr>
                <w:b/>
                <w:bCs/>
                <w:color w:val="FF0000"/>
                <w:szCs w:val="24"/>
              </w:rPr>
              <w:t>PG.2.2.9</w:t>
            </w:r>
          </w:p>
        </w:tc>
        <w:tc>
          <w:tcPr>
            <w:tcW w:w="7371" w:type="dxa"/>
            <w:gridSpan w:val="2"/>
            <w:vAlign w:val="center"/>
          </w:tcPr>
          <w:p w:rsidR="00925B34" w:rsidRPr="00A82F83" w:rsidRDefault="00925B34" w:rsidP="009C6022">
            <w:pPr>
              <w:spacing w:after="0" w:line="240" w:lineRule="auto"/>
              <w:rPr>
                <w:szCs w:val="22"/>
              </w:rPr>
            </w:pPr>
            <w:r w:rsidRPr="00A82F83">
              <w:rPr>
                <w:sz w:val="22"/>
                <w:szCs w:val="22"/>
              </w:rPr>
              <w:t>Tasarım beceri atölyesinden yararlanan öğrenci oranı</w:t>
            </w:r>
            <w:r>
              <w:rPr>
                <w:sz w:val="22"/>
                <w:szCs w:val="22"/>
              </w:rPr>
              <w:t xml:space="preserve"> (%)</w:t>
            </w:r>
          </w:p>
        </w:tc>
        <w:tc>
          <w:tcPr>
            <w:tcW w:w="1134" w:type="dxa"/>
            <w:shd w:val="clear" w:color="auto" w:fill="auto"/>
            <w:noWrap/>
            <w:vAlign w:val="center"/>
          </w:tcPr>
          <w:p w:rsidR="00925B34" w:rsidRPr="001A4529" w:rsidRDefault="00856081" w:rsidP="009C6022">
            <w:pPr>
              <w:spacing w:after="0" w:line="240" w:lineRule="auto"/>
              <w:jc w:val="center"/>
              <w:rPr>
                <w:szCs w:val="22"/>
              </w:rPr>
            </w:pPr>
            <w:r>
              <w:rPr>
                <w:szCs w:val="22"/>
              </w:rPr>
              <w:t>X</w:t>
            </w:r>
          </w:p>
        </w:tc>
        <w:tc>
          <w:tcPr>
            <w:tcW w:w="851" w:type="dxa"/>
            <w:shd w:val="clear" w:color="auto" w:fill="auto"/>
            <w:noWrap/>
            <w:vAlign w:val="center"/>
          </w:tcPr>
          <w:p w:rsidR="00925B34" w:rsidRPr="001A4529" w:rsidRDefault="00925B34" w:rsidP="009C6022">
            <w:pPr>
              <w:spacing w:after="0" w:line="240" w:lineRule="auto"/>
              <w:jc w:val="center"/>
              <w:rPr>
                <w:szCs w:val="22"/>
              </w:rPr>
            </w:pPr>
            <w:r>
              <w:rPr>
                <w:szCs w:val="22"/>
              </w:rPr>
              <w:t>x</w:t>
            </w:r>
          </w:p>
        </w:tc>
        <w:tc>
          <w:tcPr>
            <w:tcW w:w="793" w:type="dxa"/>
            <w:vAlign w:val="center"/>
          </w:tcPr>
          <w:p w:rsidR="00925B34" w:rsidRPr="001A4529" w:rsidRDefault="00925B34" w:rsidP="009C6022">
            <w:pPr>
              <w:spacing w:after="0" w:line="240" w:lineRule="auto"/>
              <w:jc w:val="center"/>
              <w:rPr>
                <w:szCs w:val="22"/>
              </w:rPr>
            </w:pPr>
            <w:r>
              <w:rPr>
                <w:szCs w:val="22"/>
              </w:rPr>
              <w:t>%10</w:t>
            </w:r>
          </w:p>
        </w:tc>
        <w:tc>
          <w:tcPr>
            <w:tcW w:w="766" w:type="dxa"/>
            <w:vAlign w:val="center"/>
          </w:tcPr>
          <w:p w:rsidR="00925B34" w:rsidRPr="001A4529" w:rsidRDefault="00925B34" w:rsidP="009C6022">
            <w:pPr>
              <w:spacing w:after="0" w:line="240" w:lineRule="auto"/>
              <w:jc w:val="center"/>
              <w:rPr>
                <w:szCs w:val="22"/>
              </w:rPr>
            </w:pPr>
            <w:r>
              <w:rPr>
                <w:szCs w:val="22"/>
              </w:rPr>
              <w:t>%20</w:t>
            </w:r>
          </w:p>
        </w:tc>
        <w:tc>
          <w:tcPr>
            <w:tcW w:w="709" w:type="dxa"/>
            <w:vAlign w:val="center"/>
          </w:tcPr>
          <w:p w:rsidR="00925B34" w:rsidRPr="001A4529" w:rsidRDefault="00925B34" w:rsidP="009C6022">
            <w:pPr>
              <w:spacing w:after="0" w:line="240" w:lineRule="auto"/>
              <w:jc w:val="center"/>
              <w:rPr>
                <w:szCs w:val="22"/>
              </w:rPr>
            </w:pPr>
            <w:r>
              <w:rPr>
                <w:szCs w:val="22"/>
              </w:rPr>
              <w:t>%30</w:t>
            </w:r>
          </w:p>
        </w:tc>
        <w:tc>
          <w:tcPr>
            <w:tcW w:w="709" w:type="dxa"/>
            <w:vAlign w:val="center"/>
          </w:tcPr>
          <w:p w:rsidR="00925B34" w:rsidRPr="001A4529" w:rsidRDefault="00925B34" w:rsidP="009C6022">
            <w:pPr>
              <w:spacing w:after="0" w:line="240" w:lineRule="auto"/>
              <w:jc w:val="center"/>
              <w:rPr>
                <w:szCs w:val="22"/>
              </w:rPr>
            </w:pPr>
            <w:r>
              <w:rPr>
                <w:szCs w:val="22"/>
              </w:rPr>
              <w:t>%40</w:t>
            </w:r>
          </w:p>
        </w:tc>
      </w:tr>
    </w:tbl>
    <w:p w:rsidR="00925B34" w:rsidRDefault="00925B34" w:rsidP="00925B34">
      <w:pPr>
        <w:rPr>
          <w:b/>
          <w:sz w:val="22"/>
          <w:szCs w:val="22"/>
        </w:rPr>
      </w:pPr>
    </w:p>
    <w:p w:rsidR="00925B34" w:rsidRPr="009C1C29" w:rsidRDefault="00925B34" w:rsidP="00925B34">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tblPr>
      <w:tblGrid>
        <w:gridCol w:w="1277"/>
        <w:gridCol w:w="6807"/>
        <w:gridCol w:w="2692"/>
        <w:gridCol w:w="2833"/>
      </w:tblGrid>
      <w:tr w:rsidR="00925B34" w:rsidRPr="009C1C29" w:rsidTr="009C6022">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25B34" w:rsidRPr="009C1C29" w:rsidRDefault="00925B34" w:rsidP="009C6022">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25B34" w:rsidRPr="009C1C29" w:rsidRDefault="00925B34" w:rsidP="009C6022">
            <w:pPr>
              <w:spacing w:after="0" w:line="240" w:lineRule="auto"/>
              <w:jc w:val="center"/>
              <w:rPr>
                <w:b/>
                <w:bCs/>
                <w:color w:val="000000"/>
                <w:szCs w:val="24"/>
              </w:rPr>
            </w:pPr>
            <w:commentRangeStart w:id="81"/>
            <w:r w:rsidRPr="009C1C29">
              <w:rPr>
                <w:b/>
                <w:bCs/>
                <w:color w:val="000000"/>
                <w:szCs w:val="24"/>
              </w:rPr>
              <w:t>Eylem İfadesi</w:t>
            </w:r>
            <w:commentRangeEnd w:id="81"/>
            <w:r>
              <w:rPr>
                <w:rStyle w:val="AklamaBavurusu"/>
                <w:rFonts w:ascii="Calibri" w:hAnsi="Calibri"/>
              </w:rPr>
              <w:commentReference w:id="81"/>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25B34" w:rsidRPr="009C1C29" w:rsidRDefault="00925B34" w:rsidP="009C6022">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25B34" w:rsidRPr="009C1C29" w:rsidRDefault="00925B34" w:rsidP="009C6022">
            <w:pPr>
              <w:spacing w:after="0" w:line="240" w:lineRule="auto"/>
              <w:jc w:val="center"/>
              <w:rPr>
                <w:b/>
                <w:bCs/>
                <w:color w:val="000000"/>
                <w:szCs w:val="24"/>
              </w:rPr>
            </w:pPr>
            <w:r w:rsidRPr="009C1C29">
              <w:rPr>
                <w:b/>
                <w:bCs/>
                <w:color w:val="000000"/>
                <w:szCs w:val="24"/>
              </w:rPr>
              <w:t>Eylem Tarihi</w:t>
            </w:r>
          </w:p>
        </w:tc>
      </w:tr>
      <w:tr w:rsidR="00925B34" w:rsidRPr="00987750" w:rsidTr="009C602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925B34" w:rsidRPr="006E2FE5" w:rsidRDefault="00925B34" w:rsidP="009C6022">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925B34" w:rsidRPr="00006D82" w:rsidRDefault="00925B34" w:rsidP="009C6022">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2"/>
              </w:rPr>
            </w:pPr>
            <w:r>
              <w:rPr>
                <w:color w:val="FF0000"/>
                <w:szCs w:val="22"/>
              </w:rPr>
              <w:t>YUSUF CEYLAN</w:t>
            </w:r>
          </w:p>
          <w:p w:rsidR="00925B34" w:rsidRPr="009C1C29" w:rsidRDefault="00925B34" w:rsidP="009C6022">
            <w:pPr>
              <w:spacing w:after="0" w:line="240" w:lineRule="auto"/>
              <w:jc w:val="both"/>
              <w:rPr>
                <w:color w:val="FF0000"/>
                <w:szCs w:val="22"/>
              </w:rPr>
            </w:pPr>
            <w:r>
              <w:rPr>
                <w:color w:val="FF0000"/>
                <w:szCs w:val="22"/>
              </w:rPr>
              <w:t>Fen Bilimleri öğretmeni</w:t>
            </w:r>
          </w:p>
        </w:tc>
        <w:tc>
          <w:tcPr>
            <w:tcW w:w="1041" w:type="pct"/>
            <w:tcBorders>
              <w:top w:val="nil"/>
              <w:left w:val="nil"/>
              <w:bottom w:val="single" w:sz="8" w:space="0" w:color="auto"/>
              <w:right w:val="single" w:sz="8" w:space="0" w:color="auto"/>
            </w:tcBorders>
            <w:shd w:val="clear" w:color="auto" w:fill="auto"/>
            <w:vAlign w:val="center"/>
          </w:tcPr>
          <w:p w:rsidR="00925B34" w:rsidRPr="009C1C29" w:rsidRDefault="00925B34" w:rsidP="009C6022">
            <w:pPr>
              <w:spacing w:after="0" w:line="240" w:lineRule="auto"/>
              <w:jc w:val="both"/>
              <w:rPr>
                <w:color w:val="FF0000"/>
                <w:szCs w:val="22"/>
              </w:rPr>
            </w:pPr>
            <w:r>
              <w:rPr>
                <w:color w:val="FF0000"/>
                <w:szCs w:val="22"/>
              </w:rPr>
              <w:t>Mayıs 2020</w:t>
            </w:r>
          </w:p>
        </w:tc>
      </w:tr>
      <w:tr w:rsidR="00925B34" w:rsidRPr="00987750" w:rsidTr="009C6022">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925B34" w:rsidRPr="006E2FE5" w:rsidRDefault="00925B34" w:rsidP="009C6022">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925B34" w:rsidRPr="00006D82" w:rsidRDefault="00925B34" w:rsidP="009C6022">
            <w:pPr>
              <w:spacing w:after="0" w:line="240" w:lineRule="auto"/>
              <w:rPr>
                <w:szCs w:val="22"/>
                <w:highlight w:val="green"/>
              </w:rPr>
            </w:pPr>
            <w:r w:rsidRPr="00006D82">
              <w:rPr>
                <w:sz w:val="22"/>
                <w:szCs w:val="22"/>
              </w:rPr>
              <w:t>İl, ilçe ve ülke çapında proje yarışmalarına katılım teşvik edilecektir.</w:t>
            </w:r>
          </w:p>
        </w:tc>
        <w:tc>
          <w:tcPr>
            <w:tcW w:w="989"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2"/>
              </w:rPr>
            </w:pPr>
            <w:r>
              <w:rPr>
                <w:color w:val="FF0000"/>
                <w:szCs w:val="22"/>
              </w:rPr>
              <w:t>FERHAT TUNÇ</w:t>
            </w:r>
          </w:p>
          <w:p w:rsidR="00925B34" w:rsidRPr="009C1C29" w:rsidRDefault="00925B34" w:rsidP="009C6022">
            <w:pPr>
              <w:spacing w:after="0" w:line="240" w:lineRule="auto"/>
              <w:jc w:val="both"/>
              <w:rPr>
                <w:color w:val="FF0000"/>
                <w:szCs w:val="22"/>
              </w:rPr>
            </w:pPr>
            <w:r>
              <w:rPr>
                <w:color w:val="FF0000"/>
                <w:szCs w:val="22"/>
              </w:rPr>
              <w:t>(Md. Yrd.)</w:t>
            </w:r>
          </w:p>
        </w:tc>
        <w:tc>
          <w:tcPr>
            <w:tcW w:w="1041" w:type="pct"/>
            <w:tcBorders>
              <w:top w:val="nil"/>
              <w:left w:val="nil"/>
              <w:bottom w:val="single" w:sz="8" w:space="0" w:color="auto"/>
              <w:right w:val="single" w:sz="8" w:space="0" w:color="auto"/>
            </w:tcBorders>
            <w:shd w:val="clear" w:color="auto" w:fill="auto"/>
            <w:vAlign w:val="center"/>
          </w:tcPr>
          <w:p w:rsidR="00925B34" w:rsidRPr="009C1C29" w:rsidRDefault="00925B34" w:rsidP="009C6022">
            <w:pPr>
              <w:spacing w:after="0" w:line="240" w:lineRule="auto"/>
              <w:jc w:val="both"/>
              <w:rPr>
                <w:color w:val="FF0000"/>
                <w:szCs w:val="22"/>
              </w:rPr>
            </w:pPr>
            <w:r>
              <w:rPr>
                <w:color w:val="FF0000"/>
                <w:szCs w:val="22"/>
              </w:rPr>
              <w:t>Ekim-Mart Ayları</w:t>
            </w:r>
          </w:p>
        </w:tc>
      </w:tr>
      <w:tr w:rsidR="00925B34" w:rsidRPr="00987750" w:rsidTr="009C6022">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25B34" w:rsidRPr="006E2FE5" w:rsidRDefault="00925B34" w:rsidP="009C6022">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925B34" w:rsidRPr="00006D82" w:rsidRDefault="00925B34" w:rsidP="009C6022">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OSMAN GÜNGÖRDÜ</w:t>
            </w:r>
          </w:p>
          <w:p w:rsidR="00925B34" w:rsidRPr="009C1C29" w:rsidRDefault="00925B34" w:rsidP="009C6022">
            <w:pPr>
              <w:spacing w:after="0" w:line="240" w:lineRule="auto"/>
              <w:jc w:val="both"/>
              <w:rPr>
                <w:color w:val="FF0000"/>
                <w:szCs w:val="22"/>
              </w:rPr>
            </w:pPr>
            <w:r>
              <w:rPr>
                <w:color w:val="FF0000"/>
                <w:szCs w:val="24"/>
              </w:rPr>
              <w:t>(Rehber Öğretmen)</w:t>
            </w:r>
          </w:p>
        </w:tc>
        <w:tc>
          <w:tcPr>
            <w:tcW w:w="1041" w:type="pct"/>
            <w:tcBorders>
              <w:top w:val="nil"/>
              <w:left w:val="nil"/>
              <w:bottom w:val="single" w:sz="8" w:space="0" w:color="auto"/>
              <w:right w:val="single" w:sz="8" w:space="0" w:color="auto"/>
            </w:tcBorders>
            <w:shd w:val="clear" w:color="auto" w:fill="auto"/>
            <w:vAlign w:val="center"/>
          </w:tcPr>
          <w:p w:rsidR="00925B34" w:rsidRPr="009C1C29" w:rsidRDefault="00925B34" w:rsidP="009C6022">
            <w:pPr>
              <w:spacing w:after="0" w:line="240" w:lineRule="auto"/>
              <w:jc w:val="both"/>
              <w:rPr>
                <w:color w:val="FF0000"/>
                <w:szCs w:val="22"/>
              </w:rPr>
            </w:pPr>
            <w:r>
              <w:rPr>
                <w:color w:val="FF0000"/>
                <w:szCs w:val="22"/>
              </w:rPr>
              <w:t>Ekim-Mart Ayları</w:t>
            </w:r>
          </w:p>
        </w:tc>
      </w:tr>
      <w:tr w:rsidR="00925B34" w:rsidRPr="00987750" w:rsidTr="009C602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25B34" w:rsidRPr="006E2FE5" w:rsidRDefault="00925B34" w:rsidP="009C6022">
            <w:pPr>
              <w:spacing w:after="0" w:line="240" w:lineRule="auto"/>
              <w:jc w:val="center"/>
              <w:rPr>
                <w:b/>
                <w:bCs/>
                <w:color w:val="FF0000"/>
                <w:szCs w:val="24"/>
              </w:rPr>
            </w:pPr>
            <w:r w:rsidRPr="006E2FE5">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rsidR="00925B34" w:rsidRPr="00006D82" w:rsidRDefault="00925B34" w:rsidP="009C6022">
            <w:pPr>
              <w:spacing w:after="0" w:line="240" w:lineRule="auto"/>
              <w:rPr>
                <w:noProof/>
                <w:color w:val="000000"/>
                <w:szCs w:val="22"/>
              </w:rPr>
            </w:pPr>
            <w:r w:rsidRPr="00006D82">
              <w:rPr>
                <w:sz w:val="22"/>
                <w:szCs w:val="22"/>
              </w:rPr>
              <w:t>Rehberlik çalışmaları ile ilgili konularda konferans, panel ve seminer düzenlenecektir.</w:t>
            </w:r>
          </w:p>
        </w:tc>
        <w:tc>
          <w:tcPr>
            <w:tcW w:w="989"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OSMAN GÜNGÖRDÜ</w:t>
            </w:r>
          </w:p>
          <w:p w:rsidR="00925B34" w:rsidRPr="009C1C29" w:rsidRDefault="00925B34" w:rsidP="009C6022">
            <w:pPr>
              <w:spacing w:after="0" w:line="240" w:lineRule="auto"/>
              <w:jc w:val="both"/>
              <w:rPr>
                <w:color w:val="FF0000"/>
                <w:szCs w:val="22"/>
              </w:rPr>
            </w:pPr>
            <w:r>
              <w:rPr>
                <w:color w:val="FF0000"/>
                <w:szCs w:val="24"/>
              </w:rPr>
              <w:t>(Rehber Öğretmen)</w:t>
            </w:r>
          </w:p>
        </w:tc>
        <w:tc>
          <w:tcPr>
            <w:tcW w:w="1041" w:type="pct"/>
            <w:tcBorders>
              <w:top w:val="nil"/>
              <w:left w:val="nil"/>
              <w:bottom w:val="single" w:sz="8" w:space="0" w:color="auto"/>
              <w:right w:val="single" w:sz="8" w:space="0" w:color="auto"/>
            </w:tcBorders>
            <w:shd w:val="clear" w:color="auto" w:fill="auto"/>
            <w:vAlign w:val="center"/>
          </w:tcPr>
          <w:p w:rsidR="00925B34" w:rsidRPr="009C1C29" w:rsidRDefault="00925B34" w:rsidP="009C6022">
            <w:pPr>
              <w:spacing w:after="0" w:line="240" w:lineRule="auto"/>
              <w:jc w:val="both"/>
              <w:rPr>
                <w:color w:val="FF0000"/>
                <w:szCs w:val="22"/>
              </w:rPr>
            </w:pPr>
            <w:r>
              <w:rPr>
                <w:color w:val="FF0000"/>
                <w:szCs w:val="22"/>
              </w:rPr>
              <w:t>Yıl Boyunca</w:t>
            </w:r>
          </w:p>
        </w:tc>
      </w:tr>
      <w:tr w:rsidR="00925B34" w:rsidRPr="00987750" w:rsidTr="009C6022">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25B34" w:rsidRPr="006E2FE5" w:rsidRDefault="00925B34" w:rsidP="009C6022">
            <w:pPr>
              <w:spacing w:after="0" w:line="240" w:lineRule="auto"/>
              <w:jc w:val="center"/>
              <w:rPr>
                <w:b/>
                <w:bCs/>
                <w:color w:val="FF0000"/>
                <w:szCs w:val="24"/>
              </w:rPr>
            </w:pPr>
            <w:r w:rsidRPr="006E2FE5">
              <w:rPr>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rsidR="00925B34" w:rsidRPr="00006D82" w:rsidRDefault="00925B34" w:rsidP="009C6022">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FERHAT TUNÇ</w:t>
            </w:r>
          </w:p>
          <w:p w:rsidR="00925B34" w:rsidRPr="009C1C29" w:rsidRDefault="00925B34" w:rsidP="009C6022">
            <w:pPr>
              <w:spacing w:after="0" w:line="240" w:lineRule="auto"/>
              <w:jc w:val="both"/>
              <w:rPr>
                <w:color w:val="FF0000"/>
                <w:szCs w:val="22"/>
              </w:rPr>
            </w:pPr>
            <w:r>
              <w:rPr>
                <w:color w:val="FF0000"/>
                <w:szCs w:val="24"/>
              </w:rPr>
              <w:t>(Md. Yrd.)</w:t>
            </w:r>
          </w:p>
        </w:tc>
        <w:tc>
          <w:tcPr>
            <w:tcW w:w="1041" w:type="pct"/>
            <w:tcBorders>
              <w:top w:val="nil"/>
              <w:left w:val="nil"/>
              <w:bottom w:val="single" w:sz="8" w:space="0" w:color="auto"/>
              <w:right w:val="single" w:sz="8" w:space="0" w:color="auto"/>
            </w:tcBorders>
            <w:shd w:val="clear" w:color="auto" w:fill="auto"/>
            <w:vAlign w:val="center"/>
          </w:tcPr>
          <w:p w:rsidR="00925B34" w:rsidRPr="009C1C29" w:rsidRDefault="00925B34" w:rsidP="009C6022">
            <w:pPr>
              <w:spacing w:after="0" w:line="240" w:lineRule="auto"/>
              <w:jc w:val="both"/>
              <w:rPr>
                <w:color w:val="FF0000"/>
                <w:szCs w:val="22"/>
              </w:rPr>
            </w:pPr>
            <w:r>
              <w:rPr>
                <w:color w:val="FF0000"/>
                <w:szCs w:val="22"/>
              </w:rPr>
              <w:t>Yıl Boyunca</w:t>
            </w:r>
          </w:p>
        </w:tc>
      </w:tr>
      <w:tr w:rsidR="00925B34" w:rsidRPr="00987750" w:rsidTr="009C602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25B34" w:rsidRPr="006E2FE5" w:rsidRDefault="00925B34" w:rsidP="009C6022">
            <w:pPr>
              <w:spacing w:after="0" w:line="240" w:lineRule="auto"/>
              <w:jc w:val="center"/>
              <w:rPr>
                <w:b/>
                <w:bCs/>
                <w:color w:val="000000"/>
                <w:szCs w:val="24"/>
              </w:rPr>
            </w:pPr>
            <w:r w:rsidRPr="006E2FE5">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rsidR="00925B34" w:rsidRPr="00006D82" w:rsidRDefault="00925B34" w:rsidP="009C6022">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2"/>
              </w:rPr>
            </w:pPr>
            <w:r>
              <w:rPr>
                <w:color w:val="FF0000"/>
                <w:szCs w:val="22"/>
              </w:rPr>
              <w:t>İSMET ÖZEL</w:t>
            </w:r>
          </w:p>
          <w:p w:rsidR="00925B34" w:rsidRPr="009C1C29" w:rsidRDefault="00925B34" w:rsidP="009C6022">
            <w:pPr>
              <w:spacing w:after="0" w:line="240" w:lineRule="auto"/>
              <w:jc w:val="both"/>
              <w:rPr>
                <w:color w:val="FF0000"/>
                <w:szCs w:val="22"/>
              </w:rPr>
            </w:pPr>
            <w:r>
              <w:rPr>
                <w:color w:val="FF0000"/>
                <w:szCs w:val="22"/>
              </w:rPr>
              <w:t>Okul Müdürü</w:t>
            </w:r>
          </w:p>
        </w:tc>
        <w:tc>
          <w:tcPr>
            <w:tcW w:w="1041" w:type="pct"/>
            <w:tcBorders>
              <w:top w:val="nil"/>
              <w:left w:val="nil"/>
              <w:bottom w:val="single" w:sz="8" w:space="0" w:color="auto"/>
              <w:right w:val="single" w:sz="8" w:space="0" w:color="auto"/>
            </w:tcBorders>
            <w:shd w:val="clear" w:color="auto" w:fill="auto"/>
            <w:vAlign w:val="center"/>
          </w:tcPr>
          <w:p w:rsidR="00925B34" w:rsidRPr="009C1C29" w:rsidRDefault="00925B34" w:rsidP="009C6022">
            <w:pPr>
              <w:spacing w:after="0" w:line="240" w:lineRule="auto"/>
              <w:jc w:val="both"/>
              <w:rPr>
                <w:color w:val="FF0000"/>
                <w:szCs w:val="22"/>
              </w:rPr>
            </w:pPr>
            <w:r>
              <w:rPr>
                <w:color w:val="FF0000"/>
                <w:szCs w:val="22"/>
              </w:rPr>
              <w:t>Dönem Başı</w:t>
            </w:r>
          </w:p>
        </w:tc>
      </w:tr>
      <w:tr w:rsidR="00925B34" w:rsidRPr="00987750" w:rsidTr="009C6022">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25B34" w:rsidRPr="006E2FE5" w:rsidRDefault="00925B34" w:rsidP="009C6022">
            <w:pPr>
              <w:spacing w:after="0" w:line="240" w:lineRule="auto"/>
              <w:jc w:val="center"/>
              <w:rPr>
                <w:b/>
                <w:bCs/>
                <w:color w:val="FF0000"/>
                <w:szCs w:val="24"/>
              </w:rPr>
            </w:pPr>
            <w:r w:rsidRPr="006E2FE5">
              <w:rPr>
                <w:b/>
                <w:bCs/>
                <w:color w:val="FF0000"/>
                <w:szCs w:val="24"/>
              </w:rPr>
              <w:lastRenderedPageBreak/>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925B34" w:rsidRPr="00006D82" w:rsidRDefault="00925B34" w:rsidP="009C6022">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w:t>
            </w:r>
            <w:r w:rsidRPr="00006D82">
              <w:rPr>
                <w:color w:val="000000" w:themeColor="text1"/>
                <w:sz w:val="22"/>
                <w:szCs w:val="22"/>
              </w:rPr>
              <w:t xml:space="preserve">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2"/>
              </w:rPr>
            </w:pPr>
            <w:r>
              <w:rPr>
                <w:color w:val="FF0000"/>
                <w:szCs w:val="22"/>
              </w:rPr>
              <w:t>KADİR KILIÇ</w:t>
            </w:r>
          </w:p>
          <w:p w:rsidR="00925B34" w:rsidRPr="009C1C29" w:rsidRDefault="00925B34" w:rsidP="009C6022">
            <w:pPr>
              <w:spacing w:after="0" w:line="240" w:lineRule="auto"/>
              <w:jc w:val="both"/>
              <w:rPr>
                <w:color w:val="FF0000"/>
                <w:szCs w:val="22"/>
              </w:rPr>
            </w:pPr>
            <w:r>
              <w:rPr>
                <w:color w:val="FF0000"/>
                <w:szCs w:val="22"/>
              </w:rPr>
              <w:t>(Md. Yrd.)</w:t>
            </w:r>
          </w:p>
        </w:tc>
        <w:tc>
          <w:tcPr>
            <w:tcW w:w="1041" w:type="pct"/>
            <w:tcBorders>
              <w:top w:val="nil"/>
              <w:left w:val="nil"/>
              <w:bottom w:val="single" w:sz="8" w:space="0" w:color="auto"/>
              <w:right w:val="single" w:sz="8" w:space="0" w:color="auto"/>
            </w:tcBorders>
            <w:shd w:val="clear" w:color="auto" w:fill="auto"/>
            <w:vAlign w:val="center"/>
          </w:tcPr>
          <w:p w:rsidR="00925B34" w:rsidRPr="009C1C29" w:rsidRDefault="00925B34" w:rsidP="009C6022">
            <w:pPr>
              <w:spacing w:after="0" w:line="240" w:lineRule="auto"/>
              <w:jc w:val="both"/>
              <w:rPr>
                <w:color w:val="FF0000"/>
                <w:szCs w:val="22"/>
              </w:rPr>
            </w:pPr>
            <w:r>
              <w:rPr>
                <w:color w:val="FF0000"/>
                <w:szCs w:val="22"/>
              </w:rPr>
              <w:t>Yıl Boyunca</w:t>
            </w:r>
          </w:p>
        </w:tc>
      </w:tr>
      <w:tr w:rsidR="00925B34" w:rsidRPr="00987750" w:rsidTr="009C602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925B34" w:rsidRPr="006E2FE5" w:rsidRDefault="00925B34" w:rsidP="009C6022">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925B34" w:rsidRPr="00006D82" w:rsidRDefault="00925B34" w:rsidP="009C6022">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2"/>
              </w:rPr>
            </w:pPr>
            <w:r>
              <w:rPr>
                <w:color w:val="FF0000"/>
                <w:szCs w:val="22"/>
              </w:rPr>
              <w:t>KADİR KILIÇ</w:t>
            </w:r>
          </w:p>
          <w:p w:rsidR="00925B34" w:rsidRPr="009C1C29" w:rsidRDefault="00925B34" w:rsidP="009C6022">
            <w:pPr>
              <w:spacing w:after="0" w:line="240" w:lineRule="auto"/>
              <w:jc w:val="both"/>
              <w:rPr>
                <w:color w:val="FF0000"/>
                <w:szCs w:val="22"/>
              </w:rPr>
            </w:pPr>
            <w:r>
              <w:rPr>
                <w:color w:val="FF0000"/>
                <w:szCs w:val="22"/>
              </w:rPr>
              <w:t>(Md. Yrd.)</w:t>
            </w:r>
          </w:p>
        </w:tc>
        <w:tc>
          <w:tcPr>
            <w:tcW w:w="1041" w:type="pct"/>
            <w:tcBorders>
              <w:top w:val="nil"/>
              <w:left w:val="nil"/>
              <w:bottom w:val="single" w:sz="8" w:space="0" w:color="auto"/>
              <w:right w:val="single" w:sz="8" w:space="0" w:color="auto"/>
            </w:tcBorders>
            <w:shd w:val="clear" w:color="auto" w:fill="auto"/>
            <w:vAlign w:val="center"/>
          </w:tcPr>
          <w:p w:rsidR="00925B34" w:rsidRPr="009C1C29" w:rsidRDefault="00925B34" w:rsidP="009C6022">
            <w:pPr>
              <w:spacing w:after="0" w:line="240" w:lineRule="auto"/>
              <w:jc w:val="both"/>
              <w:rPr>
                <w:color w:val="FF0000"/>
                <w:szCs w:val="22"/>
              </w:rPr>
            </w:pPr>
            <w:r>
              <w:rPr>
                <w:color w:val="FF0000"/>
                <w:szCs w:val="22"/>
              </w:rPr>
              <w:t>Yıl Boyunca</w:t>
            </w:r>
          </w:p>
        </w:tc>
      </w:tr>
      <w:tr w:rsidR="00925B34" w:rsidRPr="00987750" w:rsidTr="009C602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25B34" w:rsidRPr="006E2FE5" w:rsidRDefault="00925B34" w:rsidP="009C6022">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925B34" w:rsidRPr="00006D82" w:rsidRDefault="00925B34" w:rsidP="009C6022">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2"/>
              </w:rPr>
            </w:pPr>
            <w:r>
              <w:rPr>
                <w:color w:val="FF0000"/>
                <w:szCs w:val="22"/>
              </w:rPr>
              <w:t>KADİR KILIÇ</w:t>
            </w:r>
          </w:p>
          <w:p w:rsidR="00925B34" w:rsidRPr="009C1C29" w:rsidRDefault="00925B34" w:rsidP="009C6022">
            <w:pPr>
              <w:spacing w:after="0" w:line="240" w:lineRule="auto"/>
              <w:jc w:val="both"/>
              <w:rPr>
                <w:color w:val="FF0000"/>
                <w:szCs w:val="22"/>
              </w:rPr>
            </w:pPr>
            <w:r>
              <w:rPr>
                <w:color w:val="FF0000"/>
                <w:szCs w:val="22"/>
              </w:rPr>
              <w:t>(Md. Yrd.)</w:t>
            </w:r>
          </w:p>
        </w:tc>
        <w:tc>
          <w:tcPr>
            <w:tcW w:w="1041" w:type="pct"/>
            <w:tcBorders>
              <w:top w:val="nil"/>
              <w:left w:val="nil"/>
              <w:bottom w:val="single" w:sz="8" w:space="0" w:color="auto"/>
              <w:right w:val="single" w:sz="8" w:space="0" w:color="auto"/>
            </w:tcBorders>
            <w:shd w:val="clear" w:color="auto" w:fill="auto"/>
            <w:vAlign w:val="center"/>
          </w:tcPr>
          <w:p w:rsidR="00925B34" w:rsidRPr="009C1C29" w:rsidRDefault="00925B34" w:rsidP="009C6022">
            <w:pPr>
              <w:spacing w:after="0" w:line="240" w:lineRule="auto"/>
              <w:jc w:val="both"/>
              <w:rPr>
                <w:color w:val="FF0000"/>
                <w:szCs w:val="22"/>
              </w:rPr>
            </w:pPr>
            <w:r>
              <w:rPr>
                <w:color w:val="FF0000"/>
                <w:szCs w:val="22"/>
              </w:rPr>
              <w:t>Yıl Boyunca</w:t>
            </w:r>
          </w:p>
        </w:tc>
      </w:tr>
      <w:tr w:rsidR="00925B34" w:rsidRPr="00987750" w:rsidTr="009C602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25B34" w:rsidRPr="006E2FE5" w:rsidRDefault="00925B34" w:rsidP="009C6022">
            <w:pPr>
              <w:spacing w:after="0" w:line="240" w:lineRule="auto"/>
              <w:jc w:val="center"/>
              <w:rPr>
                <w:b/>
                <w:bCs/>
                <w:color w:val="000000"/>
                <w:szCs w:val="24"/>
              </w:rPr>
            </w:pPr>
            <w:r w:rsidRPr="006E2FE5">
              <w:rPr>
                <w:b/>
                <w:bCs/>
                <w:color w:val="FF0000"/>
                <w:szCs w:val="24"/>
              </w:rPr>
              <w:t>2.2.</w:t>
            </w:r>
            <w:r>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rsidR="00925B34" w:rsidRPr="00006D82" w:rsidRDefault="00925B34" w:rsidP="009C6022">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2"/>
              </w:rPr>
            </w:pPr>
            <w:r>
              <w:rPr>
                <w:color w:val="FF0000"/>
                <w:szCs w:val="22"/>
              </w:rPr>
              <w:t>KADİR KILIÇ</w:t>
            </w:r>
          </w:p>
          <w:p w:rsidR="00925B34" w:rsidRPr="009C1C29" w:rsidRDefault="00925B34" w:rsidP="009C6022">
            <w:pPr>
              <w:spacing w:after="0" w:line="240" w:lineRule="auto"/>
              <w:jc w:val="both"/>
              <w:rPr>
                <w:color w:val="FF0000"/>
                <w:szCs w:val="22"/>
              </w:rPr>
            </w:pPr>
            <w:r>
              <w:rPr>
                <w:color w:val="FF0000"/>
                <w:szCs w:val="22"/>
              </w:rPr>
              <w:t>(Md. Yrd.)</w:t>
            </w:r>
          </w:p>
        </w:tc>
        <w:tc>
          <w:tcPr>
            <w:tcW w:w="1041" w:type="pct"/>
            <w:tcBorders>
              <w:top w:val="nil"/>
              <w:left w:val="nil"/>
              <w:bottom w:val="single" w:sz="8" w:space="0" w:color="auto"/>
              <w:right w:val="single" w:sz="8" w:space="0" w:color="auto"/>
            </w:tcBorders>
            <w:shd w:val="clear" w:color="auto" w:fill="auto"/>
            <w:vAlign w:val="center"/>
          </w:tcPr>
          <w:p w:rsidR="00925B34" w:rsidRPr="009C1C29" w:rsidRDefault="00925B34" w:rsidP="009C6022">
            <w:pPr>
              <w:spacing w:after="0" w:line="240" w:lineRule="auto"/>
              <w:jc w:val="both"/>
              <w:rPr>
                <w:color w:val="FF0000"/>
                <w:szCs w:val="22"/>
              </w:rPr>
            </w:pPr>
            <w:r>
              <w:rPr>
                <w:color w:val="FF0000"/>
                <w:szCs w:val="22"/>
              </w:rPr>
              <w:t>Yıl Boyunca</w:t>
            </w:r>
          </w:p>
        </w:tc>
      </w:tr>
      <w:tr w:rsidR="00925B34" w:rsidRPr="00987750" w:rsidTr="009C6022">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925B34" w:rsidRPr="006E2FE5" w:rsidRDefault="00925B34" w:rsidP="009C6022">
            <w:pPr>
              <w:spacing w:after="0" w:line="240" w:lineRule="auto"/>
              <w:jc w:val="center"/>
              <w:rPr>
                <w:b/>
                <w:bCs/>
                <w:color w:val="000000"/>
                <w:szCs w:val="24"/>
              </w:rPr>
            </w:pPr>
            <w:r w:rsidRPr="006E2FE5">
              <w:rPr>
                <w:b/>
                <w:bCs/>
                <w:color w:val="FF0000"/>
                <w:szCs w:val="24"/>
              </w:rPr>
              <w:t>2.2.1</w:t>
            </w:r>
            <w:r>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rsidR="00925B34" w:rsidRPr="00006D82" w:rsidRDefault="00925B34" w:rsidP="009C6022">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FERHAT TUNÇ</w:t>
            </w:r>
          </w:p>
          <w:p w:rsidR="00925B34" w:rsidRPr="009C1C29" w:rsidRDefault="00925B34" w:rsidP="009C6022">
            <w:pPr>
              <w:spacing w:after="0" w:line="240" w:lineRule="auto"/>
              <w:jc w:val="both"/>
              <w:rPr>
                <w:color w:val="FF0000"/>
                <w:szCs w:val="22"/>
              </w:rPr>
            </w:pPr>
            <w:r>
              <w:rPr>
                <w:color w:val="FF0000"/>
                <w:szCs w:val="24"/>
              </w:rPr>
              <w:t>(Md. Yrd.)</w:t>
            </w:r>
          </w:p>
        </w:tc>
        <w:tc>
          <w:tcPr>
            <w:tcW w:w="1041" w:type="pct"/>
            <w:tcBorders>
              <w:top w:val="nil"/>
              <w:left w:val="nil"/>
              <w:bottom w:val="single" w:sz="8" w:space="0" w:color="auto"/>
              <w:right w:val="single" w:sz="8" w:space="0" w:color="auto"/>
            </w:tcBorders>
            <w:shd w:val="clear" w:color="auto" w:fill="auto"/>
            <w:vAlign w:val="center"/>
          </w:tcPr>
          <w:p w:rsidR="00925B34" w:rsidRPr="009C1C29" w:rsidRDefault="00925B34" w:rsidP="009C6022">
            <w:pPr>
              <w:spacing w:after="0" w:line="240" w:lineRule="auto"/>
              <w:jc w:val="both"/>
              <w:rPr>
                <w:color w:val="FF0000"/>
                <w:szCs w:val="22"/>
              </w:rPr>
            </w:pPr>
            <w:r>
              <w:rPr>
                <w:color w:val="FF0000"/>
                <w:szCs w:val="22"/>
              </w:rPr>
              <w:t>Şubat-2020</w:t>
            </w:r>
          </w:p>
        </w:tc>
      </w:tr>
      <w:tr w:rsidR="00925B34" w:rsidRPr="00987750" w:rsidTr="009C602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925B34" w:rsidRPr="006E2FE5" w:rsidRDefault="00925B34" w:rsidP="009C6022">
            <w:pPr>
              <w:spacing w:after="0" w:line="240" w:lineRule="auto"/>
              <w:jc w:val="center"/>
              <w:rPr>
                <w:b/>
                <w:bCs/>
                <w:color w:val="000000"/>
                <w:szCs w:val="24"/>
              </w:rPr>
            </w:pPr>
            <w:r w:rsidRPr="006E2FE5">
              <w:rPr>
                <w:b/>
                <w:bCs/>
                <w:color w:val="FF0000"/>
                <w:szCs w:val="24"/>
              </w:rPr>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rsidR="00925B34" w:rsidRPr="00006D82" w:rsidRDefault="00925B34" w:rsidP="009C6022">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FERHAT TUNÇ</w:t>
            </w:r>
          </w:p>
          <w:p w:rsidR="00925B34" w:rsidRPr="009C1C29" w:rsidRDefault="00925B34" w:rsidP="009C6022">
            <w:pPr>
              <w:spacing w:after="0" w:line="240" w:lineRule="auto"/>
              <w:jc w:val="both"/>
              <w:rPr>
                <w:color w:val="FF0000"/>
                <w:szCs w:val="22"/>
              </w:rPr>
            </w:pPr>
            <w:r>
              <w:rPr>
                <w:color w:val="FF0000"/>
                <w:szCs w:val="24"/>
              </w:rPr>
              <w:t>(Md. Yrd.)</w:t>
            </w:r>
          </w:p>
        </w:tc>
        <w:tc>
          <w:tcPr>
            <w:tcW w:w="1041" w:type="pct"/>
            <w:tcBorders>
              <w:top w:val="nil"/>
              <w:left w:val="nil"/>
              <w:bottom w:val="single" w:sz="8" w:space="0" w:color="auto"/>
              <w:right w:val="single" w:sz="8" w:space="0" w:color="auto"/>
            </w:tcBorders>
            <w:shd w:val="clear" w:color="auto" w:fill="auto"/>
            <w:vAlign w:val="center"/>
          </w:tcPr>
          <w:p w:rsidR="00925B34" w:rsidRPr="009C1C29" w:rsidRDefault="00925B34" w:rsidP="009C6022">
            <w:pPr>
              <w:spacing w:after="0" w:line="240" w:lineRule="auto"/>
              <w:jc w:val="both"/>
              <w:rPr>
                <w:color w:val="FF0000"/>
                <w:szCs w:val="22"/>
              </w:rPr>
            </w:pPr>
            <w:r>
              <w:rPr>
                <w:color w:val="FF0000"/>
                <w:szCs w:val="22"/>
              </w:rPr>
              <w:t>Ocak-2020 ve Haziran- 2020</w:t>
            </w:r>
          </w:p>
        </w:tc>
      </w:tr>
      <w:tr w:rsidR="00925B34" w:rsidRPr="00987750" w:rsidTr="009C6022">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25B34" w:rsidRPr="006E2FE5" w:rsidRDefault="00925B34" w:rsidP="009C6022">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925B34" w:rsidRPr="00006D82" w:rsidRDefault="00925B34" w:rsidP="009C6022">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RIDVAN ÖZBEK</w:t>
            </w:r>
          </w:p>
          <w:p w:rsidR="00925B34" w:rsidRPr="009C1C29" w:rsidRDefault="00925B34" w:rsidP="009C6022">
            <w:pPr>
              <w:spacing w:after="0" w:line="240" w:lineRule="auto"/>
              <w:jc w:val="both"/>
              <w:rPr>
                <w:color w:val="FF0000"/>
                <w:szCs w:val="22"/>
              </w:rPr>
            </w:pPr>
            <w:r>
              <w:rPr>
                <w:color w:val="FF0000"/>
                <w:szCs w:val="24"/>
              </w:rPr>
              <w:t>(Md. Yrd.)</w:t>
            </w:r>
          </w:p>
        </w:tc>
        <w:tc>
          <w:tcPr>
            <w:tcW w:w="1041" w:type="pct"/>
            <w:tcBorders>
              <w:top w:val="nil"/>
              <w:left w:val="nil"/>
              <w:bottom w:val="single" w:sz="8" w:space="0" w:color="auto"/>
              <w:right w:val="single" w:sz="8" w:space="0" w:color="auto"/>
            </w:tcBorders>
            <w:shd w:val="clear" w:color="auto" w:fill="auto"/>
            <w:vAlign w:val="center"/>
          </w:tcPr>
          <w:p w:rsidR="00925B34" w:rsidRPr="009C1C29" w:rsidRDefault="00925B34" w:rsidP="009C6022">
            <w:pPr>
              <w:spacing w:after="0" w:line="240" w:lineRule="auto"/>
              <w:jc w:val="both"/>
              <w:rPr>
                <w:color w:val="FF0000"/>
                <w:szCs w:val="22"/>
              </w:rPr>
            </w:pPr>
            <w:r>
              <w:rPr>
                <w:color w:val="FF0000"/>
                <w:szCs w:val="22"/>
              </w:rPr>
              <w:t>Yıl Boyunca</w:t>
            </w:r>
          </w:p>
        </w:tc>
      </w:tr>
      <w:tr w:rsidR="00925B34" w:rsidRPr="00987750" w:rsidTr="009C6022">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rsidR="00925B34" w:rsidRPr="006E2FE5" w:rsidRDefault="00925B34" w:rsidP="009C6022">
            <w:pPr>
              <w:spacing w:after="0" w:line="240" w:lineRule="auto"/>
              <w:jc w:val="center"/>
              <w:rPr>
                <w:b/>
                <w:bCs/>
                <w:color w:val="000000"/>
                <w:szCs w:val="24"/>
              </w:rPr>
            </w:pPr>
            <w:r w:rsidRPr="006E2FE5">
              <w:rPr>
                <w:b/>
                <w:bCs/>
                <w:color w:val="FF0000"/>
                <w:szCs w:val="24"/>
              </w:rPr>
              <w:t>2.2.1</w:t>
            </w:r>
            <w:r>
              <w:rPr>
                <w:b/>
                <w:bCs/>
                <w:color w:val="FF0000"/>
                <w:szCs w:val="24"/>
              </w:rPr>
              <w:t>4</w:t>
            </w:r>
          </w:p>
        </w:tc>
        <w:tc>
          <w:tcPr>
            <w:tcW w:w="2501" w:type="pct"/>
            <w:tcBorders>
              <w:top w:val="nil"/>
              <w:left w:val="nil"/>
              <w:bottom w:val="single" w:sz="4" w:space="0" w:color="auto"/>
              <w:right w:val="single" w:sz="8" w:space="0" w:color="auto"/>
            </w:tcBorders>
            <w:shd w:val="clear" w:color="auto" w:fill="auto"/>
            <w:vAlign w:val="center"/>
          </w:tcPr>
          <w:p w:rsidR="00925B34" w:rsidRPr="00006D82" w:rsidRDefault="00925B34" w:rsidP="009C6022">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nil"/>
              <w:left w:val="nil"/>
              <w:bottom w:val="single" w:sz="4"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2"/>
              </w:rPr>
            </w:pPr>
            <w:r>
              <w:rPr>
                <w:color w:val="FF0000"/>
                <w:szCs w:val="22"/>
              </w:rPr>
              <w:t>ECE AVCI</w:t>
            </w:r>
          </w:p>
          <w:p w:rsidR="00925B34" w:rsidRPr="009C1C29" w:rsidRDefault="00925B34" w:rsidP="009C6022">
            <w:pPr>
              <w:spacing w:after="0" w:line="240" w:lineRule="auto"/>
              <w:jc w:val="both"/>
              <w:rPr>
                <w:color w:val="FF0000"/>
                <w:szCs w:val="22"/>
              </w:rPr>
            </w:pPr>
            <w:r>
              <w:rPr>
                <w:color w:val="FF0000"/>
                <w:szCs w:val="22"/>
              </w:rPr>
              <w:t>(Md. Yrd.)</w:t>
            </w:r>
          </w:p>
        </w:tc>
        <w:tc>
          <w:tcPr>
            <w:tcW w:w="1041" w:type="pct"/>
            <w:tcBorders>
              <w:top w:val="nil"/>
              <w:left w:val="nil"/>
              <w:bottom w:val="single" w:sz="4" w:space="0" w:color="auto"/>
              <w:right w:val="single" w:sz="8" w:space="0" w:color="auto"/>
            </w:tcBorders>
            <w:shd w:val="clear" w:color="auto" w:fill="auto"/>
            <w:vAlign w:val="center"/>
          </w:tcPr>
          <w:p w:rsidR="00925B34" w:rsidRPr="009C1C29" w:rsidRDefault="00925B34" w:rsidP="009C6022">
            <w:pPr>
              <w:spacing w:after="0" w:line="240" w:lineRule="auto"/>
              <w:jc w:val="both"/>
              <w:rPr>
                <w:color w:val="FF0000"/>
                <w:szCs w:val="22"/>
              </w:rPr>
            </w:pPr>
            <w:r>
              <w:rPr>
                <w:color w:val="FF0000"/>
                <w:szCs w:val="22"/>
              </w:rPr>
              <w:t>Şubat-2020</w:t>
            </w:r>
          </w:p>
        </w:tc>
      </w:tr>
      <w:tr w:rsidR="00925B34" w:rsidRPr="00987750" w:rsidTr="009C6022">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5B34" w:rsidRPr="006E2FE5" w:rsidRDefault="00925B34" w:rsidP="009C6022">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Pr="00006D82" w:rsidRDefault="00925B34" w:rsidP="009C6022">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Default="00925B34" w:rsidP="009C6022">
            <w:pPr>
              <w:spacing w:after="0" w:line="240" w:lineRule="auto"/>
              <w:jc w:val="both"/>
              <w:rPr>
                <w:color w:val="FF0000"/>
                <w:szCs w:val="22"/>
              </w:rPr>
            </w:pPr>
            <w:r>
              <w:rPr>
                <w:color w:val="FF0000"/>
                <w:szCs w:val="22"/>
              </w:rPr>
              <w:t>ECE AVCI</w:t>
            </w:r>
          </w:p>
          <w:p w:rsidR="00925B34" w:rsidRPr="009C1C29" w:rsidRDefault="00925B34" w:rsidP="009C6022">
            <w:pPr>
              <w:spacing w:after="0" w:line="240" w:lineRule="auto"/>
              <w:jc w:val="both"/>
              <w:rPr>
                <w:color w:val="FF0000"/>
                <w:szCs w:val="22"/>
              </w:rPr>
            </w:pPr>
            <w:r>
              <w:rPr>
                <w:color w:val="FF0000"/>
                <w:szCs w:val="22"/>
              </w:rPr>
              <w:t>(Md. Yrd.)</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Pr="009C1C29" w:rsidRDefault="00925B34" w:rsidP="009C6022">
            <w:pPr>
              <w:spacing w:after="0" w:line="240" w:lineRule="auto"/>
              <w:jc w:val="both"/>
              <w:rPr>
                <w:color w:val="FF0000"/>
                <w:szCs w:val="22"/>
              </w:rPr>
            </w:pPr>
            <w:r>
              <w:rPr>
                <w:color w:val="FF0000"/>
                <w:szCs w:val="22"/>
              </w:rPr>
              <w:t>Yıl Boyunca</w:t>
            </w:r>
          </w:p>
        </w:tc>
      </w:tr>
    </w:tbl>
    <w:p w:rsidR="00925B34" w:rsidRDefault="00925B34" w:rsidP="00925B34">
      <w:pPr>
        <w:pStyle w:val="Balk2"/>
      </w:pPr>
      <w:bookmarkStart w:id="82" w:name="_Toc531097546"/>
    </w:p>
    <w:p w:rsidR="00925B34" w:rsidRDefault="00925B34" w:rsidP="00925B34">
      <w:pPr>
        <w:pStyle w:val="Balk2"/>
      </w:pPr>
    </w:p>
    <w:p w:rsidR="004A0F78" w:rsidRDefault="004A0F78" w:rsidP="004A0F78"/>
    <w:p w:rsidR="004A0F78" w:rsidRDefault="004A0F78" w:rsidP="004A0F78"/>
    <w:p w:rsidR="004A0F78" w:rsidRDefault="004A0F78" w:rsidP="004A0F78"/>
    <w:p w:rsidR="004A0F78" w:rsidRDefault="004A0F78" w:rsidP="004A0F78"/>
    <w:p w:rsidR="004A0F78" w:rsidRPr="004A0F78" w:rsidRDefault="004A0F78" w:rsidP="004A0F78"/>
    <w:p w:rsidR="00925B34" w:rsidRPr="00987750" w:rsidRDefault="00925B34" w:rsidP="00925B34">
      <w:pPr>
        <w:pStyle w:val="Balk2"/>
      </w:pPr>
      <w:r w:rsidRPr="00987750">
        <w:lastRenderedPageBreak/>
        <w:t>TEMA III: KURUMSAL KAPASİTE</w:t>
      </w:r>
      <w:bookmarkEnd w:id="82"/>
    </w:p>
    <w:p w:rsidR="00925B34" w:rsidRPr="007E131D" w:rsidRDefault="00925B34" w:rsidP="00925B34">
      <w:pPr>
        <w:pStyle w:val="Balk3"/>
        <w:rPr>
          <w:rFonts w:ascii="Book Antiqua" w:hAnsi="Book Antiqua"/>
          <w:sz w:val="24"/>
          <w:szCs w:val="24"/>
        </w:rPr>
      </w:pPr>
      <w:bookmarkStart w:id="83" w:name="_Toc416085167"/>
      <w:bookmarkStart w:id="84"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925B34" w:rsidRPr="007E131D" w:rsidRDefault="00925B34" w:rsidP="00925B34">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925B34" w:rsidRDefault="00925B34" w:rsidP="00925B34">
      <w:pPr>
        <w:rPr>
          <w:b/>
          <w:szCs w:val="24"/>
        </w:rPr>
      </w:pPr>
    </w:p>
    <w:p w:rsidR="00925B34" w:rsidRPr="007F2809" w:rsidRDefault="00925B34" w:rsidP="00925B34">
      <w:pPr>
        <w:rPr>
          <w:b/>
          <w:szCs w:val="24"/>
        </w:rPr>
      </w:pPr>
      <w:commentRangeStart w:id="85"/>
      <w:r w:rsidRPr="007F2809">
        <w:rPr>
          <w:b/>
          <w:szCs w:val="24"/>
        </w:rPr>
        <w:t>Performans Göstergeleri</w:t>
      </w:r>
      <w:commentRangeEnd w:id="85"/>
      <w:r>
        <w:rPr>
          <w:rStyle w:val="AklamaBavurusu"/>
          <w:rFonts w:ascii="Calibri" w:hAnsi="Calibri"/>
        </w:rPr>
        <w:commentReference w:id="85"/>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5746"/>
        <w:gridCol w:w="1069"/>
        <w:gridCol w:w="985"/>
        <w:gridCol w:w="992"/>
        <w:gridCol w:w="992"/>
        <w:gridCol w:w="993"/>
        <w:gridCol w:w="992"/>
      </w:tblGrid>
      <w:tr w:rsidR="00925B34" w:rsidRPr="00987750" w:rsidTr="009C6022">
        <w:trPr>
          <w:trHeight w:val="421"/>
        </w:trPr>
        <w:tc>
          <w:tcPr>
            <w:tcW w:w="1664" w:type="dxa"/>
            <w:vMerge w:val="restart"/>
            <w:shd w:val="clear" w:color="auto" w:fill="FBD4B4" w:themeFill="accent6" w:themeFillTint="66"/>
            <w:noWrap/>
            <w:vAlign w:val="center"/>
            <w:hideMark/>
          </w:tcPr>
          <w:p w:rsidR="00925B34" w:rsidRPr="007F2809" w:rsidRDefault="00925B34" w:rsidP="009C6022">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925B34" w:rsidRPr="007F2809" w:rsidRDefault="00925B34" w:rsidP="009C6022">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925B34" w:rsidRPr="007F2809" w:rsidRDefault="00925B34" w:rsidP="009C6022">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925B34" w:rsidRPr="007F2809" w:rsidRDefault="00925B34" w:rsidP="009C6022">
            <w:pPr>
              <w:spacing w:after="0" w:line="240" w:lineRule="auto"/>
              <w:jc w:val="center"/>
              <w:rPr>
                <w:b/>
                <w:bCs/>
                <w:color w:val="000000"/>
                <w:szCs w:val="24"/>
              </w:rPr>
            </w:pPr>
            <w:r w:rsidRPr="007F2809">
              <w:rPr>
                <w:b/>
                <w:bCs/>
                <w:color w:val="000000"/>
                <w:szCs w:val="24"/>
              </w:rPr>
              <w:t>HEDEF</w:t>
            </w:r>
          </w:p>
        </w:tc>
      </w:tr>
      <w:tr w:rsidR="00925B34" w:rsidRPr="00987750" w:rsidTr="009C6022">
        <w:trPr>
          <w:trHeight w:val="309"/>
        </w:trPr>
        <w:tc>
          <w:tcPr>
            <w:tcW w:w="1664" w:type="dxa"/>
            <w:vMerge/>
            <w:shd w:val="clear" w:color="auto" w:fill="FBD4B4" w:themeFill="accent6" w:themeFillTint="66"/>
            <w:vAlign w:val="center"/>
            <w:hideMark/>
          </w:tcPr>
          <w:p w:rsidR="00925B34" w:rsidRPr="007F2809" w:rsidRDefault="00925B34" w:rsidP="009C6022">
            <w:pPr>
              <w:spacing w:after="0" w:line="240" w:lineRule="auto"/>
              <w:rPr>
                <w:b/>
                <w:bCs/>
                <w:szCs w:val="24"/>
              </w:rPr>
            </w:pPr>
          </w:p>
        </w:tc>
        <w:tc>
          <w:tcPr>
            <w:tcW w:w="5746" w:type="dxa"/>
            <w:vMerge/>
            <w:shd w:val="clear" w:color="auto" w:fill="FBD4B4" w:themeFill="accent6" w:themeFillTint="66"/>
            <w:vAlign w:val="center"/>
            <w:hideMark/>
          </w:tcPr>
          <w:p w:rsidR="00925B34" w:rsidRPr="007F2809" w:rsidRDefault="00925B34" w:rsidP="009C6022">
            <w:pPr>
              <w:spacing w:after="0" w:line="240" w:lineRule="auto"/>
              <w:rPr>
                <w:b/>
                <w:bCs/>
                <w:szCs w:val="24"/>
              </w:rPr>
            </w:pPr>
          </w:p>
        </w:tc>
        <w:tc>
          <w:tcPr>
            <w:tcW w:w="1069" w:type="dxa"/>
            <w:shd w:val="clear" w:color="auto" w:fill="FBD4B4" w:themeFill="accent6" w:themeFillTint="66"/>
            <w:noWrap/>
            <w:vAlign w:val="center"/>
            <w:hideMark/>
          </w:tcPr>
          <w:p w:rsidR="00925B34" w:rsidRPr="007F2809" w:rsidRDefault="00925B34" w:rsidP="009C6022">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925B34" w:rsidRPr="007F2809" w:rsidRDefault="00925B34" w:rsidP="009C6022">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925B34" w:rsidRPr="007F2809" w:rsidRDefault="00925B34" w:rsidP="009C6022">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925B34" w:rsidRPr="007F2809" w:rsidRDefault="00925B34" w:rsidP="009C6022">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925B34" w:rsidRPr="007F2809" w:rsidRDefault="00925B34" w:rsidP="009C6022">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925B34" w:rsidRPr="007F2809" w:rsidRDefault="00925B34" w:rsidP="009C6022">
            <w:pPr>
              <w:spacing w:after="0" w:line="240" w:lineRule="auto"/>
              <w:jc w:val="center"/>
              <w:rPr>
                <w:b/>
                <w:bCs/>
                <w:szCs w:val="24"/>
              </w:rPr>
            </w:pPr>
            <w:r w:rsidRPr="007F2809">
              <w:rPr>
                <w:b/>
                <w:bCs/>
                <w:szCs w:val="24"/>
              </w:rPr>
              <w:t>2023</w:t>
            </w:r>
          </w:p>
        </w:tc>
      </w:tr>
      <w:tr w:rsidR="00925B34" w:rsidRPr="00987750" w:rsidTr="009C6022">
        <w:trPr>
          <w:trHeight w:val="20"/>
        </w:trPr>
        <w:tc>
          <w:tcPr>
            <w:tcW w:w="1664" w:type="dxa"/>
            <w:shd w:val="clear" w:color="auto" w:fill="auto"/>
            <w:vAlign w:val="center"/>
          </w:tcPr>
          <w:p w:rsidR="00925B34" w:rsidRPr="007F2809" w:rsidRDefault="00925B34" w:rsidP="009C6022">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925B34" w:rsidRPr="007F2809" w:rsidRDefault="00925B34" w:rsidP="009C6022">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925B34" w:rsidRPr="007F2809" w:rsidRDefault="00925B34" w:rsidP="009C6022">
            <w:pPr>
              <w:spacing w:after="0" w:line="240" w:lineRule="auto"/>
              <w:rPr>
                <w:szCs w:val="22"/>
              </w:rPr>
            </w:pPr>
            <w:r>
              <w:rPr>
                <w:szCs w:val="22"/>
              </w:rPr>
              <w:t>10</w:t>
            </w:r>
          </w:p>
        </w:tc>
        <w:tc>
          <w:tcPr>
            <w:tcW w:w="985" w:type="dxa"/>
            <w:shd w:val="clear" w:color="auto" w:fill="auto"/>
            <w:noWrap/>
            <w:vAlign w:val="center"/>
          </w:tcPr>
          <w:p w:rsidR="00925B34" w:rsidRPr="007F2809" w:rsidRDefault="00925B34" w:rsidP="009C6022">
            <w:pPr>
              <w:spacing w:after="0" w:line="240" w:lineRule="auto"/>
              <w:rPr>
                <w:szCs w:val="22"/>
              </w:rPr>
            </w:pPr>
            <w:r>
              <w:rPr>
                <w:szCs w:val="22"/>
              </w:rPr>
              <w:t>10</w:t>
            </w:r>
          </w:p>
        </w:tc>
        <w:tc>
          <w:tcPr>
            <w:tcW w:w="992" w:type="dxa"/>
            <w:vAlign w:val="center"/>
          </w:tcPr>
          <w:p w:rsidR="00925B34" w:rsidRPr="007F2809" w:rsidRDefault="00925B34" w:rsidP="009C6022">
            <w:pPr>
              <w:spacing w:after="0" w:line="240" w:lineRule="auto"/>
              <w:rPr>
                <w:szCs w:val="22"/>
              </w:rPr>
            </w:pPr>
            <w:r>
              <w:rPr>
                <w:szCs w:val="22"/>
              </w:rPr>
              <w:t>15</w:t>
            </w:r>
          </w:p>
        </w:tc>
        <w:tc>
          <w:tcPr>
            <w:tcW w:w="992" w:type="dxa"/>
            <w:vAlign w:val="center"/>
          </w:tcPr>
          <w:p w:rsidR="00925B34" w:rsidRPr="007F2809" w:rsidRDefault="00925B34" w:rsidP="009C6022">
            <w:pPr>
              <w:spacing w:after="0" w:line="240" w:lineRule="auto"/>
              <w:rPr>
                <w:szCs w:val="22"/>
              </w:rPr>
            </w:pPr>
            <w:r>
              <w:rPr>
                <w:szCs w:val="22"/>
              </w:rPr>
              <w:t>15</w:t>
            </w:r>
          </w:p>
        </w:tc>
        <w:tc>
          <w:tcPr>
            <w:tcW w:w="993" w:type="dxa"/>
            <w:vAlign w:val="center"/>
          </w:tcPr>
          <w:p w:rsidR="00925B34" w:rsidRPr="007F2809" w:rsidRDefault="00925B34" w:rsidP="009C6022">
            <w:pPr>
              <w:spacing w:after="0" w:line="240" w:lineRule="auto"/>
              <w:rPr>
                <w:szCs w:val="22"/>
              </w:rPr>
            </w:pPr>
            <w:r>
              <w:rPr>
                <w:szCs w:val="22"/>
              </w:rPr>
              <w:t>20</w:t>
            </w:r>
          </w:p>
        </w:tc>
        <w:tc>
          <w:tcPr>
            <w:tcW w:w="992" w:type="dxa"/>
            <w:vAlign w:val="center"/>
          </w:tcPr>
          <w:p w:rsidR="00925B34" w:rsidRPr="007F2809" w:rsidRDefault="00925B34" w:rsidP="009C6022">
            <w:pPr>
              <w:spacing w:after="0" w:line="240" w:lineRule="auto"/>
              <w:rPr>
                <w:szCs w:val="22"/>
              </w:rPr>
            </w:pPr>
            <w:r>
              <w:rPr>
                <w:szCs w:val="22"/>
              </w:rPr>
              <w:t>25</w:t>
            </w:r>
          </w:p>
        </w:tc>
      </w:tr>
      <w:tr w:rsidR="00925B34" w:rsidRPr="00987750" w:rsidTr="009C6022">
        <w:trPr>
          <w:trHeight w:val="20"/>
        </w:trPr>
        <w:tc>
          <w:tcPr>
            <w:tcW w:w="1664" w:type="dxa"/>
            <w:shd w:val="clear" w:color="auto" w:fill="auto"/>
            <w:vAlign w:val="center"/>
          </w:tcPr>
          <w:p w:rsidR="00925B34" w:rsidRPr="007F2809" w:rsidRDefault="00925B34" w:rsidP="009C6022">
            <w:pPr>
              <w:spacing w:after="0" w:line="240" w:lineRule="auto"/>
              <w:rPr>
                <w:szCs w:val="24"/>
              </w:rPr>
            </w:pPr>
            <w:r w:rsidRPr="007F2809">
              <w:rPr>
                <w:b/>
                <w:bCs/>
                <w:color w:val="FF0000"/>
                <w:szCs w:val="24"/>
              </w:rPr>
              <w:t>PG.3.1.2</w:t>
            </w:r>
          </w:p>
        </w:tc>
        <w:tc>
          <w:tcPr>
            <w:tcW w:w="5746" w:type="dxa"/>
            <w:shd w:val="clear" w:color="auto" w:fill="auto"/>
            <w:vAlign w:val="center"/>
          </w:tcPr>
          <w:p w:rsidR="00925B34" w:rsidRPr="007F2809" w:rsidRDefault="00925B34" w:rsidP="009C6022">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Pr>
                <w:sz w:val="22"/>
                <w:szCs w:val="22"/>
              </w:rPr>
              <w:t>ö</w:t>
            </w:r>
            <w:r w:rsidRPr="007F2809">
              <w:rPr>
                <w:sz w:val="22"/>
                <w:szCs w:val="22"/>
              </w:rPr>
              <w:t xml:space="preserve">ğretim </w:t>
            </w:r>
            <w:r>
              <w:rPr>
                <w:sz w:val="22"/>
                <w:szCs w:val="22"/>
              </w:rPr>
              <w:t>y</w:t>
            </w:r>
            <w:r w:rsidRPr="007F2809">
              <w:rPr>
                <w:sz w:val="22"/>
                <w:szCs w:val="22"/>
              </w:rPr>
              <w:t xml:space="preserve">ılı </w:t>
            </w:r>
            <w:r>
              <w:rPr>
                <w:sz w:val="22"/>
                <w:szCs w:val="22"/>
              </w:rPr>
              <w:t>i</w:t>
            </w:r>
            <w:r w:rsidRPr="007F2809">
              <w:rPr>
                <w:sz w:val="22"/>
                <w:szCs w:val="22"/>
              </w:rPr>
              <w:t>çi)</w:t>
            </w:r>
          </w:p>
        </w:tc>
        <w:tc>
          <w:tcPr>
            <w:tcW w:w="1069" w:type="dxa"/>
            <w:shd w:val="clear" w:color="auto" w:fill="auto"/>
            <w:noWrap/>
            <w:vAlign w:val="center"/>
          </w:tcPr>
          <w:p w:rsidR="00925B34" w:rsidRPr="007F2809" w:rsidRDefault="00925B34" w:rsidP="009C6022">
            <w:pPr>
              <w:spacing w:after="0" w:line="240" w:lineRule="auto"/>
              <w:rPr>
                <w:szCs w:val="22"/>
              </w:rPr>
            </w:pPr>
            <w:r>
              <w:rPr>
                <w:szCs w:val="22"/>
              </w:rPr>
              <w:t>10</w:t>
            </w:r>
          </w:p>
        </w:tc>
        <w:tc>
          <w:tcPr>
            <w:tcW w:w="985" w:type="dxa"/>
            <w:shd w:val="clear" w:color="auto" w:fill="auto"/>
            <w:noWrap/>
            <w:vAlign w:val="center"/>
          </w:tcPr>
          <w:p w:rsidR="00925B34" w:rsidRPr="007F2809" w:rsidRDefault="00925B34" w:rsidP="009C6022">
            <w:pPr>
              <w:spacing w:after="0" w:line="240" w:lineRule="auto"/>
              <w:rPr>
                <w:szCs w:val="22"/>
              </w:rPr>
            </w:pPr>
            <w:r>
              <w:rPr>
                <w:szCs w:val="22"/>
              </w:rPr>
              <w:t>12</w:t>
            </w:r>
          </w:p>
        </w:tc>
        <w:tc>
          <w:tcPr>
            <w:tcW w:w="992" w:type="dxa"/>
            <w:vAlign w:val="center"/>
          </w:tcPr>
          <w:p w:rsidR="00925B34" w:rsidRPr="007F2809" w:rsidRDefault="00925B34" w:rsidP="009C6022">
            <w:pPr>
              <w:spacing w:after="0" w:line="240" w:lineRule="auto"/>
              <w:rPr>
                <w:szCs w:val="22"/>
              </w:rPr>
            </w:pPr>
            <w:r>
              <w:rPr>
                <w:szCs w:val="22"/>
              </w:rPr>
              <w:t>15</w:t>
            </w:r>
          </w:p>
        </w:tc>
        <w:tc>
          <w:tcPr>
            <w:tcW w:w="992" w:type="dxa"/>
            <w:vAlign w:val="center"/>
          </w:tcPr>
          <w:p w:rsidR="00925B34" w:rsidRPr="007F2809" w:rsidRDefault="00925B34" w:rsidP="009C6022">
            <w:pPr>
              <w:spacing w:after="0" w:line="240" w:lineRule="auto"/>
              <w:rPr>
                <w:szCs w:val="22"/>
              </w:rPr>
            </w:pPr>
            <w:r>
              <w:rPr>
                <w:szCs w:val="22"/>
              </w:rPr>
              <w:t>17</w:t>
            </w:r>
          </w:p>
        </w:tc>
        <w:tc>
          <w:tcPr>
            <w:tcW w:w="993" w:type="dxa"/>
            <w:vAlign w:val="center"/>
          </w:tcPr>
          <w:p w:rsidR="00925B34" w:rsidRPr="007F2809" w:rsidRDefault="00925B34" w:rsidP="009C6022">
            <w:pPr>
              <w:spacing w:after="0" w:line="240" w:lineRule="auto"/>
              <w:rPr>
                <w:szCs w:val="22"/>
              </w:rPr>
            </w:pPr>
            <w:r>
              <w:rPr>
                <w:szCs w:val="22"/>
              </w:rPr>
              <w:t>20</w:t>
            </w:r>
          </w:p>
        </w:tc>
        <w:tc>
          <w:tcPr>
            <w:tcW w:w="992" w:type="dxa"/>
            <w:vAlign w:val="center"/>
          </w:tcPr>
          <w:p w:rsidR="00925B34" w:rsidRPr="007F2809" w:rsidRDefault="00925B34" w:rsidP="009C6022">
            <w:pPr>
              <w:spacing w:after="0" w:line="240" w:lineRule="auto"/>
              <w:rPr>
                <w:szCs w:val="22"/>
              </w:rPr>
            </w:pPr>
            <w:r>
              <w:rPr>
                <w:szCs w:val="22"/>
              </w:rPr>
              <w:t>25</w:t>
            </w:r>
          </w:p>
        </w:tc>
      </w:tr>
      <w:tr w:rsidR="00925B34" w:rsidRPr="00987750" w:rsidTr="009C6022">
        <w:trPr>
          <w:trHeight w:hRule="exact" w:val="340"/>
        </w:trPr>
        <w:tc>
          <w:tcPr>
            <w:tcW w:w="1664" w:type="dxa"/>
            <w:shd w:val="clear" w:color="auto" w:fill="auto"/>
            <w:vAlign w:val="center"/>
          </w:tcPr>
          <w:p w:rsidR="00925B34" w:rsidRPr="007F2809" w:rsidRDefault="00925B34" w:rsidP="009C6022">
            <w:pPr>
              <w:spacing w:after="0" w:line="240" w:lineRule="auto"/>
              <w:rPr>
                <w:szCs w:val="24"/>
              </w:rPr>
            </w:pPr>
            <w:r w:rsidRPr="007F2809">
              <w:rPr>
                <w:b/>
                <w:bCs/>
                <w:color w:val="FF0000"/>
                <w:szCs w:val="24"/>
              </w:rPr>
              <w:t>PG.3.1.3</w:t>
            </w:r>
          </w:p>
        </w:tc>
        <w:tc>
          <w:tcPr>
            <w:tcW w:w="5746" w:type="dxa"/>
            <w:shd w:val="clear" w:color="auto" w:fill="auto"/>
            <w:vAlign w:val="center"/>
          </w:tcPr>
          <w:p w:rsidR="00925B34" w:rsidRPr="007F2809" w:rsidRDefault="00925B34" w:rsidP="009C6022">
            <w:pPr>
              <w:spacing w:after="0" w:line="240" w:lineRule="auto"/>
              <w:rPr>
                <w:szCs w:val="22"/>
              </w:rPr>
            </w:pPr>
            <w:r w:rsidRPr="007F2809">
              <w:rPr>
                <w:sz w:val="22"/>
                <w:szCs w:val="22"/>
              </w:rPr>
              <w:t>Mesleki gelişim faaliyetlerine katılan personel oranı</w:t>
            </w:r>
            <w:r>
              <w:rPr>
                <w:sz w:val="22"/>
                <w:szCs w:val="22"/>
              </w:rPr>
              <w:t xml:space="preserve"> (%)</w:t>
            </w:r>
          </w:p>
        </w:tc>
        <w:tc>
          <w:tcPr>
            <w:tcW w:w="1069" w:type="dxa"/>
            <w:shd w:val="clear" w:color="auto" w:fill="auto"/>
            <w:noWrap/>
          </w:tcPr>
          <w:p w:rsidR="00925B34" w:rsidRDefault="00925B34" w:rsidP="009C6022">
            <w:r w:rsidRPr="00F71466">
              <w:rPr>
                <w:szCs w:val="22"/>
              </w:rPr>
              <w:t>%100</w:t>
            </w:r>
          </w:p>
        </w:tc>
        <w:tc>
          <w:tcPr>
            <w:tcW w:w="985" w:type="dxa"/>
            <w:shd w:val="clear" w:color="auto" w:fill="auto"/>
            <w:noWrap/>
          </w:tcPr>
          <w:p w:rsidR="00925B34" w:rsidRDefault="00925B34" w:rsidP="009C6022">
            <w:r w:rsidRPr="00F71466">
              <w:rPr>
                <w:szCs w:val="22"/>
              </w:rPr>
              <w:t>%100</w:t>
            </w:r>
          </w:p>
        </w:tc>
        <w:tc>
          <w:tcPr>
            <w:tcW w:w="992" w:type="dxa"/>
          </w:tcPr>
          <w:p w:rsidR="00925B34" w:rsidRDefault="00925B34" w:rsidP="009C6022">
            <w:r w:rsidRPr="00F71466">
              <w:rPr>
                <w:szCs w:val="22"/>
              </w:rPr>
              <w:t>%100</w:t>
            </w:r>
          </w:p>
        </w:tc>
        <w:tc>
          <w:tcPr>
            <w:tcW w:w="992" w:type="dxa"/>
          </w:tcPr>
          <w:p w:rsidR="00925B34" w:rsidRDefault="00925B34" w:rsidP="009C6022">
            <w:r w:rsidRPr="00F71466">
              <w:rPr>
                <w:szCs w:val="22"/>
              </w:rPr>
              <w:t>%100</w:t>
            </w:r>
          </w:p>
        </w:tc>
        <w:tc>
          <w:tcPr>
            <w:tcW w:w="993" w:type="dxa"/>
          </w:tcPr>
          <w:p w:rsidR="00925B34" w:rsidRDefault="00925B34" w:rsidP="009C6022">
            <w:r w:rsidRPr="00F71466">
              <w:rPr>
                <w:szCs w:val="22"/>
              </w:rPr>
              <w:t>%100</w:t>
            </w:r>
          </w:p>
        </w:tc>
        <w:tc>
          <w:tcPr>
            <w:tcW w:w="992" w:type="dxa"/>
          </w:tcPr>
          <w:p w:rsidR="00925B34" w:rsidRDefault="00925B34" w:rsidP="009C6022">
            <w:r w:rsidRPr="00F71466">
              <w:rPr>
                <w:szCs w:val="22"/>
              </w:rPr>
              <w:t>%100</w:t>
            </w:r>
          </w:p>
        </w:tc>
      </w:tr>
      <w:tr w:rsidR="00925B34" w:rsidRPr="00987750" w:rsidTr="009C6022">
        <w:trPr>
          <w:trHeight w:hRule="exact" w:val="340"/>
        </w:trPr>
        <w:tc>
          <w:tcPr>
            <w:tcW w:w="1664" w:type="dxa"/>
            <w:shd w:val="clear" w:color="auto" w:fill="auto"/>
            <w:vAlign w:val="center"/>
          </w:tcPr>
          <w:p w:rsidR="00925B34" w:rsidRPr="007F2809" w:rsidRDefault="00925B34" w:rsidP="009C6022">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925B34" w:rsidRPr="007F2809" w:rsidRDefault="00925B34" w:rsidP="009C6022">
            <w:pPr>
              <w:spacing w:after="0" w:line="240" w:lineRule="auto"/>
              <w:rPr>
                <w:szCs w:val="22"/>
              </w:rPr>
            </w:pPr>
            <w:r w:rsidRPr="007F2809">
              <w:rPr>
                <w:sz w:val="22"/>
                <w:szCs w:val="22"/>
              </w:rPr>
              <w:t>Lisansüstü eğitime sahip personel oranı</w:t>
            </w:r>
            <w:r>
              <w:rPr>
                <w:sz w:val="22"/>
                <w:szCs w:val="22"/>
              </w:rPr>
              <w:t xml:space="preserve"> (%)</w:t>
            </w:r>
          </w:p>
        </w:tc>
        <w:tc>
          <w:tcPr>
            <w:tcW w:w="1069" w:type="dxa"/>
            <w:shd w:val="clear" w:color="auto" w:fill="auto"/>
            <w:noWrap/>
            <w:vAlign w:val="center"/>
          </w:tcPr>
          <w:p w:rsidR="00925B34" w:rsidRPr="007F2809" w:rsidRDefault="00856081" w:rsidP="009C6022">
            <w:pPr>
              <w:spacing w:after="0" w:line="240" w:lineRule="auto"/>
              <w:rPr>
                <w:szCs w:val="22"/>
              </w:rPr>
            </w:pPr>
            <w:r w:rsidRPr="0069036B">
              <w:rPr>
                <w:szCs w:val="22"/>
              </w:rPr>
              <w:t>%</w:t>
            </w:r>
            <w:r>
              <w:rPr>
                <w:szCs w:val="22"/>
              </w:rPr>
              <w:t>2</w:t>
            </w:r>
          </w:p>
        </w:tc>
        <w:tc>
          <w:tcPr>
            <w:tcW w:w="985" w:type="dxa"/>
            <w:shd w:val="clear" w:color="auto" w:fill="auto"/>
            <w:noWrap/>
          </w:tcPr>
          <w:p w:rsidR="00925B34" w:rsidRDefault="00925B34" w:rsidP="009C6022">
            <w:r w:rsidRPr="0069036B">
              <w:rPr>
                <w:szCs w:val="22"/>
              </w:rPr>
              <w:t>%</w:t>
            </w:r>
            <w:r>
              <w:rPr>
                <w:szCs w:val="22"/>
              </w:rPr>
              <w:t>2</w:t>
            </w:r>
          </w:p>
        </w:tc>
        <w:tc>
          <w:tcPr>
            <w:tcW w:w="992" w:type="dxa"/>
          </w:tcPr>
          <w:p w:rsidR="00925B34" w:rsidRDefault="00925B34" w:rsidP="009C6022">
            <w:r w:rsidRPr="0069036B">
              <w:rPr>
                <w:szCs w:val="22"/>
              </w:rPr>
              <w:t>%</w:t>
            </w:r>
            <w:r>
              <w:rPr>
                <w:szCs w:val="22"/>
              </w:rPr>
              <w:t>3</w:t>
            </w:r>
          </w:p>
        </w:tc>
        <w:tc>
          <w:tcPr>
            <w:tcW w:w="992" w:type="dxa"/>
          </w:tcPr>
          <w:p w:rsidR="00925B34" w:rsidRDefault="00925B34" w:rsidP="009C6022">
            <w:r w:rsidRPr="0069036B">
              <w:rPr>
                <w:szCs w:val="22"/>
              </w:rPr>
              <w:t>%</w:t>
            </w:r>
            <w:r>
              <w:rPr>
                <w:szCs w:val="22"/>
              </w:rPr>
              <w:t>3</w:t>
            </w:r>
          </w:p>
        </w:tc>
        <w:tc>
          <w:tcPr>
            <w:tcW w:w="993" w:type="dxa"/>
          </w:tcPr>
          <w:p w:rsidR="00925B34" w:rsidRDefault="00925B34" w:rsidP="009C6022">
            <w:r w:rsidRPr="0069036B">
              <w:rPr>
                <w:szCs w:val="22"/>
              </w:rPr>
              <w:t>%</w:t>
            </w:r>
            <w:r>
              <w:rPr>
                <w:szCs w:val="22"/>
              </w:rPr>
              <w:t>4</w:t>
            </w:r>
          </w:p>
        </w:tc>
        <w:tc>
          <w:tcPr>
            <w:tcW w:w="992" w:type="dxa"/>
          </w:tcPr>
          <w:p w:rsidR="00925B34" w:rsidRDefault="00925B34" w:rsidP="009C6022">
            <w:r w:rsidRPr="0069036B">
              <w:rPr>
                <w:szCs w:val="22"/>
              </w:rPr>
              <w:t>%</w:t>
            </w:r>
            <w:r>
              <w:rPr>
                <w:szCs w:val="22"/>
              </w:rPr>
              <w:t>5</w:t>
            </w:r>
          </w:p>
        </w:tc>
      </w:tr>
      <w:tr w:rsidR="00925B34" w:rsidRPr="00987750" w:rsidTr="009C6022">
        <w:trPr>
          <w:trHeight w:hRule="exact" w:val="675"/>
        </w:trPr>
        <w:tc>
          <w:tcPr>
            <w:tcW w:w="1664" w:type="dxa"/>
            <w:shd w:val="clear" w:color="auto" w:fill="auto"/>
            <w:vAlign w:val="center"/>
          </w:tcPr>
          <w:p w:rsidR="00925B34" w:rsidRPr="007F2809" w:rsidRDefault="00925B34" w:rsidP="009C6022">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925B34" w:rsidRPr="007F2809" w:rsidRDefault="00925B34" w:rsidP="009C6022">
            <w:pPr>
              <w:spacing w:after="0" w:line="240" w:lineRule="auto"/>
              <w:rPr>
                <w:szCs w:val="22"/>
              </w:rPr>
            </w:pPr>
            <w:r w:rsidRPr="007F2809">
              <w:rPr>
                <w:sz w:val="22"/>
                <w:szCs w:val="22"/>
              </w:rPr>
              <w:t>Bilimsel ve sanatsal etkinliklere katılan personel oranı</w:t>
            </w:r>
            <w:r>
              <w:rPr>
                <w:sz w:val="22"/>
                <w:szCs w:val="22"/>
              </w:rPr>
              <w:t xml:space="preserve"> (%)</w:t>
            </w:r>
          </w:p>
        </w:tc>
        <w:tc>
          <w:tcPr>
            <w:tcW w:w="1069" w:type="dxa"/>
            <w:shd w:val="clear" w:color="auto" w:fill="auto"/>
            <w:noWrap/>
          </w:tcPr>
          <w:p w:rsidR="00925B34" w:rsidRDefault="00925B34" w:rsidP="009C6022">
            <w:r w:rsidRPr="00C0338C">
              <w:rPr>
                <w:szCs w:val="22"/>
              </w:rPr>
              <w:t>%50</w:t>
            </w:r>
          </w:p>
        </w:tc>
        <w:tc>
          <w:tcPr>
            <w:tcW w:w="985" w:type="dxa"/>
            <w:shd w:val="clear" w:color="auto" w:fill="auto"/>
            <w:noWrap/>
          </w:tcPr>
          <w:p w:rsidR="00925B34" w:rsidRDefault="00925B34" w:rsidP="009C6022">
            <w:r w:rsidRPr="00C0338C">
              <w:rPr>
                <w:szCs w:val="22"/>
              </w:rPr>
              <w:t>%50</w:t>
            </w:r>
          </w:p>
        </w:tc>
        <w:tc>
          <w:tcPr>
            <w:tcW w:w="992" w:type="dxa"/>
          </w:tcPr>
          <w:p w:rsidR="00925B34" w:rsidRDefault="00925B34" w:rsidP="009C6022">
            <w:r w:rsidRPr="00C0338C">
              <w:rPr>
                <w:szCs w:val="22"/>
              </w:rPr>
              <w:t>%</w:t>
            </w:r>
            <w:r>
              <w:rPr>
                <w:szCs w:val="22"/>
              </w:rPr>
              <w:t>50</w:t>
            </w:r>
          </w:p>
        </w:tc>
        <w:tc>
          <w:tcPr>
            <w:tcW w:w="992" w:type="dxa"/>
          </w:tcPr>
          <w:p w:rsidR="00925B34" w:rsidRDefault="00925B34" w:rsidP="009C6022">
            <w:r w:rsidRPr="00C0338C">
              <w:rPr>
                <w:szCs w:val="22"/>
              </w:rPr>
              <w:t>%</w:t>
            </w:r>
            <w:r>
              <w:rPr>
                <w:szCs w:val="22"/>
              </w:rPr>
              <w:t>6</w:t>
            </w:r>
            <w:r w:rsidRPr="00C0338C">
              <w:rPr>
                <w:szCs w:val="22"/>
              </w:rPr>
              <w:t>0</w:t>
            </w:r>
          </w:p>
        </w:tc>
        <w:tc>
          <w:tcPr>
            <w:tcW w:w="993" w:type="dxa"/>
          </w:tcPr>
          <w:p w:rsidR="00925B34" w:rsidRDefault="00925B34" w:rsidP="009C6022">
            <w:r w:rsidRPr="00C0338C">
              <w:rPr>
                <w:szCs w:val="22"/>
              </w:rPr>
              <w:t>%</w:t>
            </w:r>
            <w:r>
              <w:rPr>
                <w:szCs w:val="22"/>
              </w:rPr>
              <w:t>65</w:t>
            </w:r>
          </w:p>
        </w:tc>
        <w:tc>
          <w:tcPr>
            <w:tcW w:w="992" w:type="dxa"/>
          </w:tcPr>
          <w:p w:rsidR="00925B34" w:rsidRDefault="00925B34" w:rsidP="009C6022">
            <w:r w:rsidRPr="00C0338C">
              <w:rPr>
                <w:szCs w:val="22"/>
              </w:rPr>
              <w:t>%</w:t>
            </w:r>
            <w:r>
              <w:rPr>
                <w:szCs w:val="22"/>
              </w:rPr>
              <w:t>7</w:t>
            </w:r>
            <w:r w:rsidRPr="00C0338C">
              <w:rPr>
                <w:szCs w:val="22"/>
              </w:rPr>
              <w:t>0</w:t>
            </w:r>
          </w:p>
        </w:tc>
      </w:tr>
      <w:tr w:rsidR="00925B34" w:rsidRPr="00987750" w:rsidTr="009C6022">
        <w:trPr>
          <w:trHeight w:val="20"/>
        </w:trPr>
        <w:tc>
          <w:tcPr>
            <w:tcW w:w="1664" w:type="dxa"/>
            <w:shd w:val="clear" w:color="auto" w:fill="auto"/>
            <w:vAlign w:val="center"/>
          </w:tcPr>
          <w:p w:rsidR="00925B34" w:rsidRPr="007F2809" w:rsidRDefault="00925B34" w:rsidP="009C6022">
            <w:pPr>
              <w:spacing w:after="0" w:line="240" w:lineRule="auto"/>
              <w:rPr>
                <w:b/>
                <w:bCs/>
                <w:color w:val="FF0000"/>
                <w:szCs w:val="24"/>
              </w:rPr>
            </w:pPr>
            <w:r w:rsidRPr="007F2809">
              <w:rPr>
                <w:b/>
                <w:bCs/>
                <w:color w:val="FF0000"/>
                <w:szCs w:val="24"/>
              </w:rPr>
              <w:t>PG.3.1.</w:t>
            </w:r>
            <w:r>
              <w:rPr>
                <w:b/>
                <w:bCs/>
                <w:color w:val="FF0000"/>
                <w:szCs w:val="24"/>
              </w:rPr>
              <w:t>6</w:t>
            </w:r>
          </w:p>
        </w:tc>
        <w:tc>
          <w:tcPr>
            <w:tcW w:w="5746" w:type="dxa"/>
            <w:shd w:val="clear" w:color="auto" w:fill="auto"/>
            <w:vAlign w:val="center"/>
          </w:tcPr>
          <w:p w:rsidR="00925B34" w:rsidRPr="007F2809" w:rsidRDefault="00925B34" w:rsidP="009C6022">
            <w:pPr>
              <w:spacing w:after="0" w:line="240" w:lineRule="auto"/>
              <w:rPr>
                <w:szCs w:val="22"/>
              </w:rPr>
            </w:pPr>
            <w:r w:rsidRPr="007F2809">
              <w:rPr>
                <w:sz w:val="22"/>
                <w:szCs w:val="22"/>
              </w:rPr>
              <w:t>Uluslararası hareketlilik programlarına katılan personel oranı</w:t>
            </w:r>
            <w:r>
              <w:rPr>
                <w:sz w:val="22"/>
                <w:szCs w:val="22"/>
              </w:rPr>
              <w:t xml:space="preserve"> (%)</w:t>
            </w:r>
          </w:p>
        </w:tc>
        <w:tc>
          <w:tcPr>
            <w:tcW w:w="1069" w:type="dxa"/>
            <w:shd w:val="clear" w:color="auto" w:fill="auto"/>
            <w:noWrap/>
          </w:tcPr>
          <w:p w:rsidR="00925B34" w:rsidRDefault="00925B34" w:rsidP="009C6022">
            <w:r w:rsidRPr="0026640C">
              <w:rPr>
                <w:szCs w:val="22"/>
              </w:rPr>
              <w:t>X</w:t>
            </w:r>
          </w:p>
        </w:tc>
        <w:tc>
          <w:tcPr>
            <w:tcW w:w="985" w:type="dxa"/>
            <w:shd w:val="clear" w:color="auto" w:fill="auto"/>
            <w:noWrap/>
          </w:tcPr>
          <w:p w:rsidR="00925B34" w:rsidRDefault="00925B34" w:rsidP="009C6022">
            <w:r w:rsidRPr="0026640C">
              <w:rPr>
                <w:szCs w:val="22"/>
              </w:rPr>
              <w:t>X</w:t>
            </w:r>
          </w:p>
        </w:tc>
        <w:tc>
          <w:tcPr>
            <w:tcW w:w="992" w:type="dxa"/>
          </w:tcPr>
          <w:p w:rsidR="00925B34" w:rsidRDefault="00925B34" w:rsidP="009C6022">
            <w:r w:rsidRPr="0026640C">
              <w:rPr>
                <w:szCs w:val="22"/>
              </w:rPr>
              <w:t>X</w:t>
            </w:r>
          </w:p>
        </w:tc>
        <w:tc>
          <w:tcPr>
            <w:tcW w:w="992" w:type="dxa"/>
          </w:tcPr>
          <w:p w:rsidR="00925B34" w:rsidRDefault="00925B34" w:rsidP="009C6022">
            <w:r>
              <w:rPr>
                <w:szCs w:val="22"/>
              </w:rPr>
              <w:t>%2,5</w:t>
            </w:r>
          </w:p>
        </w:tc>
        <w:tc>
          <w:tcPr>
            <w:tcW w:w="993" w:type="dxa"/>
          </w:tcPr>
          <w:p w:rsidR="00925B34" w:rsidRDefault="00925B34" w:rsidP="009C6022">
            <w:r>
              <w:rPr>
                <w:szCs w:val="22"/>
              </w:rPr>
              <w:t>%3</w:t>
            </w:r>
          </w:p>
        </w:tc>
        <w:tc>
          <w:tcPr>
            <w:tcW w:w="992" w:type="dxa"/>
          </w:tcPr>
          <w:p w:rsidR="00925B34" w:rsidRDefault="00925B34" w:rsidP="009C6022">
            <w:r>
              <w:rPr>
                <w:szCs w:val="22"/>
              </w:rPr>
              <w:t>%5</w:t>
            </w:r>
          </w:p>
        </w:tc>
      </w:tr>
      <w:tr w:rsidR="00925B34" w:rsidRPr="00987750" w:rsidTr="009C6022">
        <w:trPr>
          <w:trHeight w:hRule="exact" w:val="340"/>
        </w:trPr>
        <w:tc>
          <w:tcPr>
            <w:tcW w:w="1664" w:type="dxa"/>
            <w:shd w:val="clear" w:color="auto" w:fill="auto"/>
            <w:vAlign w:val="center"/>
          </w:tcPr>
          <w:p w:rsidR="00925B34" w:rsidRPr="007F2809" w:rsidRDefault="00925B34" w:rsidP="009C6022">
            <w:pPr>
              <w:spacing w:after="0" w:line="240" w:lineRule="auto"/>
              <w:rPr>
                <w:b/>
                <w:bCs/>
                <w:color w:val="FF0000"/>
                <w:szCs w:val="24"/>
              </w:rPr>
            </w:pPr>
            <w:r w:rsidRPr="007F2809">
              <w:rPr>
                <w:b/>
                <w:bCs/>
                <w:color w:val="FF0000"/>
                <w:szCs w:val="24"/>
              </w:rPr>
              <w:t>PG.3.1.</w:t>
            </w:r>
            <w:r>
              <w:rPr>
                <w:b/>
                <w:bCs/>
                <w:color w:val="FF0000"/>
                <w:szCs w:val="24"/>
              </w:rPr>
              <w:t>7</w:t>
            </w:r>
          </w:p>
        </w:tc>
        <w:tc>
          <w:tcPr>
            <w:tcW w:w="5746" w:type="dxa"/>
            <w:shd w:val="clear" w:color="auto" w:fill="auto"/>
            <w:vAlign w:val="center"/>
          </w:tcPr>
          <w:p w:rsidR="00925B34" w:rsidRPr="007F2809" w:rsidRDefault="00925B34" w:rsidP="009C6022">
            <w:pPr>
              <w:spacing w:after="0" w:line="240" w:lineRule="auto"/>
              <w:rPr>
                <w:szCs w:val="22"/>
              </w:rPr>
            </w:pPr>
            <w:r w:rsidRPr="007F2809">
              <w:rPr>
                <w:sz w:val="22"/>
                <w:szCs w:val="22"/>
              </w:rPr>
              <w:t>Öğretmen memnuniyet oranı</w:t>
            </w:r>
            <w:r>
              <w:rPr>
                <w:sz w:val="22"/>
                <w:szCs w:val="22"/>
              </w:rPr>
              <w:t xml:space="preserve"> (%)</w:t>
            </w:r>
          </w:p>
        </w:tc>
        <w:tc>
          <w:tcPr>
            <w:tcW w:w="1069" w:type="dxa"/>
            <w:shd w:val="clear" w:color="auto" w:fill="auto"/>
            <w:noWrap/>
          </w:tcPr>
          <w:p w:rsidR="00925B34" w:rsidRDefault="00925B34" w:rsidP="009C6022">
            <w:r w:rsidRPr="00AE497D">
              <w:rPr>
                <w:szCs w:val="22"/>
              </w:rPr>
              <w:t>%</w:t>
            </w:r>
            <w:r>
              <w:rPr>
                <w:szCs w:val="22"/>
              </w:rPr>
              <w:t>80</w:t>
            </w:r>
          </w:p>
        </w:tc>
        <w:tc>
          <w:tcPr>
            <w:tcW w:w="985" w:type="dxa"/>
            <w:shd w:val="clear" w:color="auto" w:fill="auto"/>
            <w:noWrap/>
          </w:tcPr>
          <w:p w:rsidR="00925B34" w:rsidRDefault="00925B34" w:rsidP="009C6022">
            <w:r w:rsidRPr="00AE497D">
              <w:rPr>
                <w:szCs w:val="22"/>
              </w:rPr>
              <w:t>%</w:t>
            </w:r>
            <w:r>
              <w:rPr>
                <w:szCs w:val="22"/>
              </w:rPr>
              <w:t>90</w:t>
            </w:r>
          </w:p>
        </w:tc>
        <w:tc>
          <w:tcPr>
            <w:tcW w:w="992" w:type="dxa"/>
          </w:tcPr>
          <w:p w:rsidR="00925B34" w:rsidRDefault="00925B34" w:rsidP="009C6022">
            <w:r w:rsidRPr="00AE497D">
              <w:rPr>
                <w:szCs w:val="22"/>
              </w:rPr>
              <w:t>%100</w:t>
            </w:r>
          </w:p>
        </w:tc>
        <w:tc>
          <w:tcPr>
            <w:tcW w:w="992" w:type="dxa"/>
          </w:tcPr>
          <w:p w:rsidR="00925B34" w:rsidRDefault="00925B34" w:rsidP="009C6022">
            <w:r w:rsidRPr="00AE497D">
              <w:rPr>
                <w:szCs w:val="22"/>
              </w:rPr>
              <w:t>%100</w:t>
            </w:r>
          </w:p>
        </w:tc>
        <w:tc>
          <w:tcPr>
            <w:tcW w:w="993" w:type="dxa"/>
          </w:tcPr>
          <w:p w:rsidR="00925B34" w:rsidRDefault="00925B34" w:rsidP="009C6022">
            <w:r w:rsidRPr="00AE497D">
              <w:rPr>
                <w:szCs w:val="22"/>
              </w:rPr>
              <w:t>%100</w:t>
            </w:r>
          </w:p>
        </w:tc>
        <w:tc>
          <w:tcPr>
            <w:tcW w:w="992" w:type="dxa"/>
          </w:tcPr>
          <w:p w:rsidR="00925B34" w:rsidRDefault="00925B34" w:rsidP="009C6022">
            <w:r w:rsidRPr="00AE497D">
              <w:rPr>
                <w:szCs w:val="22"/>
              </w:rPr>
              <w:t>%100</w:t>
            </w:r>
          </w:p>
        </w:tc>
      </w:tr>
      <w:tr w:rsidR="00925B34" w:rsidRPr="00987750" w:rsidTr="009C6022">
        <w:trPr>
          <w:trHeight w:hRule="exact" w:val="340"/>
        </w:trPr>
        <w:tc>
          <w:tcPr>
            <w:tcW w:w="1664" w:type="dxa"/>
            <w:shd w:val="clear" w:color="auto" w:fill="auto"/>
            <w:vAlign w:val="center"/>
          </w:tcPr>
          <w:p w:rsidR="00925B34" w:rsidRPr="007F2809" w:rsidRDefault="00925B34" w:rsidP="009C6022">
            <w:pPr>
              <w:spacing w:after="0" w:line="240" w:lineRule="auto"/>
              <w:rPr>
                <w:b/>
                <w:bCs/>
                <w:color w:val="FF0000"/>
                <w:szCs w:val="24"/>
              </w:rPr>
            </w:pPr>
            <w:r w:rsidRPr="007F2809">
              <w:rPr>
                <w:b/>
                <w:bCs/>
                <w:color w:val="FF0000"/>
                <w:szCs w:val="24"/>
              </w:rPr>
              <w:t>PG.3.1.</w:t>
            </w:r>
            <w:r>
              <w:rPr>
                <w:b/>
                <w:bCs/>
                <w:color w:val="FF0000"/>
                <w:szCs w:val="24"/>
              </w:rPr>
              <w:t>8</w:t>
            </w:r>
          </w:p>
        </w:tc>
        <w:tc>
          <w:tcPr>
            <w:tcW w:w="5746" w:type="dxa"/>
            <w:shd w:val="clear" w:color="auto" w:fill="auto"/>
            <w:vAlign w:val="center"/>
          </w:tcPr>
          <w:p w:rsidR="00925B34" w:rsidRPr="007F2809" w:rsidRDefault="00925B34" w:rsidP="009C6022">
            <w:pPr>
              <w:spacing w:after="0" w:line="240" w:lineRule="auto"/>
              <w:rPr>
                <w:szCs w:val="22"/>
              </w:rPr>
            </w:pPr>
            <w:r w:rsidRPr="007F2809">
              <w:rPr>
                <w:sz w:val="22"/>
                <w:szCs w:val="22"/>
              </w:rPr>
              <w:t>Öğretmen başına düşen öğrenci sayısı</w:t>
            </w:r>
          </w:p>
        </w:tc>
        <w:tc>
          <w:tcPr>
            <w:tcW w:w="1069" w:type="dxa"/>
            <w:shd w:val="clear" w:color="auto" w:fill="auto"/>
            <w:noWrap/>
          </w:tcPr>
          <w:p w:rsidR="00925B34" w:rsidRDefault="00925B34" w:rsidP="009C6022">
            <w:r>
              <w:rPr>
                <w:szCs w:val="22"/>
              </w:rPr>
              <w:t>31</w:t>
            </w:r>
            <w:r w:rsidRPr="00DE76CC">
              <w:rPr>
                <w:szCs w:val="22"/>
              </w:rPr>
              <w:t>,5</w:t>
            </w:r>
          </w:p>
        </w:tc>
        <w:tc>
          <w:tcPr>
            <w:tcW w:w="985" w:type="dxa"/>
            <w:shd w:val="clear" w:color="auto" w:fill="auto"/>
            <w:noWrap/>
          </w:tcPr>
          <w:p w:rsidR="00925B34" w:rsidRDefault="00925B34" w:rsidP="009C6022">
            <w:r w:rsidRPr="00DE76CC">
              <w:rPr>
                <w:szCs w:val="22"/>
              </w:rPr>
              <w:t>3</w:t>
            </w:r>
            <w:r>
              <w:rPr>
                <w:szCs w:val="22"/>
              </w:rPr>
              <w:t>1,3</w:t>
            </w:r>
          </w:p>
        </w:tc>
        <w:tc>
          <w:tcPr>
            <w:tcW w:w="992" w:type="dxa"/>
          </w:tcPr>
          <w:p w:rsidR="00925B34" w:rsidRDefault="00925B34" w:rsidP="009C6022">
            <w:r>
              <w:rPr>
                <w:szCs w:val="22"/>
              </w:rPr>
              <w:t>30,5</w:t>
            </w:r>
          </w:p>
        </w:tc>
        <w:tc>
          <w:tcPr>
            <w:tcW w:w="992" w:type="dxa"/>
          </w:tcPr>
          <w:p w:rsidR="00925B34" w:rsidRDefault="00925B34" w:rsidP="009C6022">
            <w:r w:rsidRPr="00DE76CC">
              <w:rPr>
                <w:szCs w:val="22"/>
              </w:rPr>
              <w:t>3</w:t>
            </w:r>
            <w:r>
              <w:rPr>
                <w:szCs w:val="22"/>
              </w:rPr>
              <w:t>0,3</w:t>
            </w:r>
          </w:p>
        </w:tc>
        <w:tc>
          <w:tcPr>
            <w:tcW w:w="993" w:type="dxa"/>
          </w:tcPr>
          <w:p w:rsidR="00925B34" w:rsidRDefault="00925B34" w:rsidP="009C6022">
            <w:r w:rsidRPr="00DE76CC">
              <w:rPr>
                <w:szCs w:val="22"/>
              </w:rPr>
              <w:t>3</w:t>
            </w:r>
            <w:r>
              <w:rPr>
                <w:szCs w:val="22"/>
              </w:rPr>
              <w:t>0</w:t>
            </w:r>
          </w:p>
        </w:tc>
        <w:tc>
          <w:tcPr>
            <w:tcW w:w="992" w:type="dxa"/>
          </w:tcPr>
          <w:p w:rsidR="00925B34" w:rsidRDefault="00925B34" w:rsidP="009C6022">
            <w:r w:rsidRPr="00DE76CC">
              <w:rPr>
                <w:szCs w:val="22"/>
              </w:rPr>
              <w:t>3</w:t>
            </w:r>
            <w:r>
              <w:rPr>
                <w:szCs w:val="22"/>
              </w:rPr>
              <w:t>0</w:t>
            </w:r>
          </w:p>
        </w:tc>
      </w:tr>
      <w:tr w:rsidR="00925B34" w:rsidRPr="00987750" w:rsidTr="009C6022">
        <w:trPr>
          <w:trHeight w:hRule="exact" w:val="340"/>
        </w:trPr>
        <w:tc>
          <w:tcPr>
            <w:tcW w:w="1664" w:type="dxa"/>
            <w:shd w:val="clear" w:color="auto" w:fill="auto"/>
            <w:vAlign w:val="center"/>
          </w:tcPr>
          <w:p w:rsidR="00925B34" w:rsidRPr="007F2809" w:rsidRDefault="00925B34" w:rsidP="009C6022">
            <w:pPr>
              <w:spacing w:after="0" w:line="240" w:lineRule="auto"/>
              <w:rPr>
                <w:b/>
                <w:bCs/>
                <w:color w:val="FF0000"/>
                <w:szCs w:val="24"/>
              </w:rPr>
            </w:pPr>
            <w:r w:rsidRPr="007F2809">
              <w:rPr>
                <w:b/>
                <w:bCs/>
                <w:color w:val="FF0000"/>
                <w:szCs w:val="24"/>
              </w:rPr>
              <w:t>PG.3.1.</w:t>
            </w:r>
            <w:r>
              <w:rPr>
                <w:b/>
                <w:bCs/>
                <w:color w:val="FF0000"/>
                <w:szCs w:val="24"/>
              </w:rPr>
              <w:t>9</w:t>
            </w:r>
          </w:p>
        </w:tc>
        <w:tc>
          <w:tcPr>
            <w:tcW w:w="5746" w:type="dxa"/>
            <w:shd w:val="clear" w:color="auto" w:fill="auto"/>
            <w:vAlign w:val="center"/>
          </w:tcPr>
          <w:p w:rsidR="00925B34" w:rsidRPr="00205C5D" w:rsidRDefault="00925B34" w:rsidP="009C6022">
            <w:pPr>
              <w:spacing w:after="0" w:line="240" w:lineRule="auto"/>
              <w:rPr>
                <w:szCs w:val="22"/>
              </w:rPr>
            </w:pPr>
            <w:r w:rsidRPr="00205C5D">
              <w:rPr>
                <w:sz w:val="22"/>
                <w:szCs w:val="22"/>
              </w:rPr>
              <w:t>Başarı belgesi alan personel oranı (%)</w:t>
            </w:r>
          </w:p>
        </w:tc>
        <w:tc>
          <w:tcPr>
            <w:tcW w:w="1069" w:type="dxa"/>
            <w:shd w:val="clear" w:color="auto" w:fill="auto"/>
            <w:noWrap/>
            <w:vAlign w:val="center"/>
          </w:tcPr>
          <w:p w:rsidR="00925B34" w:rsidRPr="00987750" w:rsidRDefault="00925B34" w:rsidP="009C6022">
            <w:pPr>
              <w:spacing w:after="0" w:line="240" w:lineRule="auto"/>
              <w:rPr>
                <w:rFonts w:ascii="Times New Roman" w:hAnsi="Times New Roman"/>
                <w:szCs w:val="22"/>
              </w:rPr>
            </w:pPr>
            <w:r>
              <w:rPr>
                <w:rFonts w:ascii="Times New Roman" w:hAnsi="Times New Roman"/>
                <w:szCs w:val="22"/>
              </w:rPr>
              <w:t>%5</w:t>
            </w:r>
          </w:p>
        </w:tc>
        <w:tc>
          <w:tcPr>
            <w:tcW w:w="985" w:type="dxa"/>
            <w:shd w:val="clear" w:color="auto" w:fill="auto"/>
            <w:noWrap/>
          </w:tcPr>
          <w:p w:rsidR="00925B34" w:rsidRDefault="00925B34" w:rsidP="009C6022">
            <w:r w:rsidRPr="000B2F80">
              <w:rPr>
                <w:rFonts w:ascii="Times New Roman" w:hAnsi="Times New Roman"/>
                <w:szCs w:val="22"/>
              </w:rPr>
              <w:t>%</w:t>
            </w:r>
            <w:r>
              <w:rPr>
                <w:rFonts w:ascii="Times New Roman" w:hAnsi="Times New Roman"/>
                <w:szCs w:val="22"/>
              </w:rPr>
              <w:t>5</w:t>
            </w:r>
          </w:p>
        </w:tc>
        <w:tc>
          <w:tcPr>
            <w:tcW w:w="992" w:type="dxa"/>
          </w:tcPr>
          <w:p w:rsidR="00925B34" w:rsidRDefault="00925B34" w:rsidP="009C6022">
            <w:r w:rsidRPr="000B2F80">
              <w:rPr>
                <w:rFonts w:ascii="Times New Roman" w:hAnsi="Times New Roman"/>
                <w:szCs w:val="22"/>
              </w:rPr>
              <w:t>%</w:t>
            </w:r>
            <w:r>
              <w:rPr>
                <w:rFonts w:ascii="Times New Roman" w:hAnsi="Times New Roman"/>
                <w:szCs w:val="22"/>
              </w:rPr>
              <w:t>10</w:t>
            </w:r>
          </w:p>
        </w:tc>
        <w:tc>
          <w:tcPr>
            <w:tcW w:w="992" w:type="dxa"/>
          </w:tcPr>
          <w:p w:rsidR="00925B34" w:rsidRDefault="00925B34" w:rsidP="009C6022">
            <w:r w:rsidRPr="000B2F80">
              <w:rPr>
                <w:rFonts w:ascii="Times New Roman" w:hAnsi="Times New Roman"/>
                <w:szCs w:val="22"/>
              </w:rPr>
              <w:t>%</w:t>
            </w:r>
            <w:r>
              <w:rPr>
                <w:rFonts w:ascii="Times New Roman" w:hAnsi="Times New Roman"/>
                <w:szCs w:val="22"/>
              </w:rPr>
              <w:t>10</w:t>
            </w:r>
          </w:p>
        </w:tc>
        <w:tc>
          <w:tcPr>
            <w:tcW w:w="993" w:type="dxa"/>
          </w:tcPr>
          <w:p w:rsidR="00925B34" w:rsidRDefault="00925B34" w:rsidP="009C6022">
            <w:r w:rsidRPr="000B2F80">
              <w:rPr>
                <w:rFonts w:ascii="Times New Roman" w:hAnsi="Times New Roman"/>
                <w:szCs w:val="22"/>
              </w:rPr>
              <w:t>%</w:t>
            </w:r>
            <w:r>
              <w:rPr>
                <w:rFonts w:ascii="Times New Roman" w:hAnsi="Times New Roman"/>
                <w:szCs w:val="22"/>
              </w:rPr>
              <w:t>15</w:t>
            </w:r>
          </w:p>
        </w:tc>
        <w:tc>
          <w:tcPr>
            <w:tcW w:w="992" w:type="dxa"/>
          </w:tcPr>
          <w:p w:rsidR="00925B34" w:rsidRDefault="00925B34" w:rsidP="009C6022">
            <w:r w:rsidRPr="000B2F80">
              <w:rPr>
                <w:rFonts w:ascii="Times New Roman" w:hAnsi="Times New Roman"/>
                <w:szCs w:val="22"/>
              </w:rPr>
              <w:t>%2</w:t>
            </w:r>
            <w:r>
              <w:rPr>
                <w:rFonts w:ascii="Times New Roman" w:hAnsi="Times New Roman"/>
                <w:szCs w:val="22"/>
              </w:rPr>
              <w:t>0</w:t>
            </w:r>
          </w:p>
        </w:tc>
      </w:tr>
      <w:tr w:rsidR="00925B34" w:rsidRPr="00987750" w:rsidTr="009C6022">
        <w:trPr>
          <w:trHeight w:hRule="exact" w:val="340"/>
        </w:trPr>
        <w:tc>
          <w:tcPr>
            <w:tcW w:w="1664" w:type="dxa"/>
            <w:shd w:val="clear" w:color="auto" w:fill="auto"/>
            <w:vAlign w:val="center"/>
          </w:tcPr>
          <w:p w:rsidR="00925B34" w:rsidRPr="007F2809" w:rsidRDefault="00925B34" w:rsidP="009C602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925B34" w:rsidRPr="00205C5D" w:rsidRDefault="00925B34" w:rsidP="009C6022">
            <w:pPr>
              <w:spacing w:after="0" w:line="240" w:lineRule="auto"/>
              <w:rPr>
                <w:szCs w:val="22"/>
              </w:rPr>
            </w:pPr>
            <w:r w:rsidRPr="00205C5D">
              <w:rPr>
                <w:sz w:val="22"/>
                <w:szCs w:val="22"/>
              </w:rPr>
              <w:t>Öğretmenlerin EBA’yı ortalama kullanma süresi</w:t>
            </w:r>
          </w:p>
        </w:tc>
        <w:tc>
          <w:tcPr>
            <w:tcW w:w="1069" w:type="dxa"/>
            <w:shd w:val="clear" w:color="auto" w:fill="auto"/>
            <w:noWrap/>
          </w:tcPr>
          <w:p w:rsidR="00925B34" w:rsidRDefault="00925B34" w:rsidP="009C6022">
            <w:r>
              <w:rPr>
                <w:rFonts w:ascii="Times New Roman" w:hAnsi="Times New Roman"/>
                <w:szCs w:val="22"/>
              </w:rPr>
              <w:t>4,5</w:t>
            </w:r>
            <w:r w:rsidRPr="000B7947">
              <w:rPr>
                <w:rFonts w:ascii="Times New Roman" w:hAnsi="Times New Roman"/>
                <w:szCs w:val="22"/>
              </w:rPr>
              <w:t>Saat</w:t>
            </w:r>
          </w:p>
        </w:tc>
        <w:tc>
          <w:tcPr>
            <w:tcW w:w="985" w:type="dxa"/>
            <w:shd w:val="clear" w:color="auto" w:fill="auto"/>
            <w:noWrap/>
          </w:tcPr>
          <w:p w:rsidR="00925B34" w:rsidRDefault="00856081" w:rsidP="00856081">
            <w:r>
              <w:rPr>
                <w:rFonts w:ascii="Times New Roman" w:hAnsi="Times New Roman"/>
                <w:szCs w:val="22"/>
              </w:rPr>
              <w:t>4,5</w:t>
            </w:r>
            <w:r w:rsidRPr="000B7947">
              <w:rPr>
                <w:rFonts w:ascii="Times New Roman" w:hAnsi="Times New Roman"/>
                <w:szCs w:val="22"/>
              </w:rPr>
              <w:t>Saat</w:t>
            </w:r>
            <w:r>
              <w:rPr>
                <w:rFonts w:ascii="Times New Roman" w:hAnsi="Times New Roman"/>
                <w:szCs w:val="22"/>
              </w:rPr>
              <w:t xml:space="preserve"> SAAT</w:t>
            </w:r>
            <w:r w:rsidRPr="000B7947">
              <w:rPr>
                <w:rFonts w:ascii="Times New Roman" w:hAnsi="Times New Roman"/>
                <w:szCs w:val="22"/>
              </w:rPr>
              <w:t xml:space="preserve"> Saat Saat </w:t>
            </w:r>
            <w:r w:rsidR="00925B34" w:rsidRPr="000B7947">
              <w:rPr>
                <w:rFonts w:ascii="Times New Roman" w:hAnsi="Times New Roman"/>
                <w:szCs w:val="22"/>
              </w:rPr>
              <w:t>Saat</w:t>
            </w:r>
          </w:p>
        </w:tc>
        <w:tc>
          <w:tcPr>
            <w:tcW w:w="992" w:type="dxa"/>
          </w:tcPr>
          <w:p w:rsidR="00925B34" w:rsidRDefault="00925B34" w:rsidP="009C6022">
            <w:r>
              <w:rPr>
                <w:rFonts w:ascii="Times New Roman" w:hAnsi="Times New Roman"/>
                <w:szCs w:val="22"/>
              </w:rPr>
              <w:t>4,5</w:t>
            </w:r>
            <w:r w:rsidRPr="000B7947">
              <w:rPr>
                <w:rFonts w:ascii="Times New Roman" w:hAnsi="Times New Roman"/>
                <w:szCs w:val="22"/>
              </w:rPr>
              <w:t xml:space="preserve"> Saat</w:t>
            </w:r>
          </w:p>
        </w:tc>
        <w:tc>
          <w:tcPr>
            <w:tcW w:w="992" w:type="dxa"/>
          </w:tcPr>
          <w:p w:rsidR="00925B34" w:rsidRDefault="00925B34" w:rsidP="009C6022">
            <w:r w:rsidRPr="000B7947">
              <w:rPr>
                <w:rFonts w:ascii="Times New Roman" w:hAnsi="Times New Roman"/>
                <w:szCs w:val="22"/>
              </w:rPr>
              <w:t>5 Saat</w:t>
            </w:r>
          </w:p>
        </w:tc>
        <w:tc>
          <w:tcPr>
            <w:tcW w:w="993" w:type="dxa"/>
          </w:tcPr>
          <w:p w:rsidR="00925B34" w:rsidRDefault="00925B34" w:rsidP="009C6022">
            <w:r w:rsidRPr="000B7947">
              <w:rPr>
                <w:rFonts w:ascii="Times New Roman" w:hAnsi="Times New Roman"/>
                <w:szCs w:val="22"/>
              </w:rPr>
              <w:t>5 Saat</w:t>
            </w:r>
          </w:p>
        </w:tc>
        <w:tc>
          <w:tcPr>
            <w:tcW w:w="992" w:type="dxa"/>
          </w:tcPr>
          <w:p w:rsidR="00925B34" w:rsidRDefault="00925B34" w:rsidP="009C6022">
            <w:r w:rsidRPr="000B7947">
              <w:rPr>
                <w:rFonts w:ascii="Times New Roman" w:hAnsi="Times New Roman"/>
                <w:szCs w:val="22"/>
              </w:rPr>
              <w:t>5 Saat</w:t>
            </w:r>
          </w:p>
        </w:tc>
      </w:tr>
      <w:tr w:rsidR="00925B34" w:rsidRPr="00987750" w:rsidTr="009C6022">
        <w:trPr>
          <w:trHeight w:hRule="exact" w:val="340"/>
        </w:trPr>
        <w:tc>
          <w:tcPr>
            <w:tcW w:w="1664" w:type="dxa"/>
            <w:shd w:val="clear" w:color="auto" w:fill="auto"/>
            <w:vAlign w:val="center"/>
          </w:tcPr>
          <w:p w:rsidR="00925B34" w:rsidRPr="007F2809" w:rsidRDefault="00925B34" w:rsidP="009C6022">
            <w:pPr>
              <w:spacing w:after="0" w:line="240" w:lineRule="auto"/>
              <w:rPr>
                <w:b/>
                <w:bCs/>
                <w:color w:val="FF0000"/>
                <w:szCs w:val="24"/>
              </w:rPr>
            </w:pPr>
            <w:r w:rsidRPr="007F2809">
              <w:rPr>
                <w:b/>
                <w:bCs/>
                <w:color w:val="FF0000"/>
                <w:szCs w:val="24"/>
              </w:rPr>
              <w:t>PG.3.1.1</w:t>
            </w:r>
            <w:r>
              <w:rPr>
                <w:b/>
                <w:bCs/>
                <w:color w:val="FF0000"/>
                <w:szCs w:val="24"/>
              </w:rPr>
              <w:t>1</w:t>
            </w:r>
          </w:p>
        </w:tc>
        <w:tc>
          <w:tcPr>
            <w:tcW w:w="5746" w:type="dxa"/>
            <w:shd w:val="clear" w:color="auto" w:fill="auto"/>
            <w:vAlign w:val="center"/>
          </w:tcPr>
          <w:p w:rsidR="00925B34" w:rsidRPr="00205C5D" w:rsidRDefault="00925B34" w:rsidP="009C6022">
            <w:pPr>
              <w:spacing w:after="0" w:line="240" w:lineRule="auto"/>
              <w:rPr>
                <w:szCs w:val="22"/>
              </w:rPr>
            </w:pPr>
            <w:r w:rsidRPr="00205C5D">
              <w:rPr>
                <w:sz w:val="22"/>
                <w:szCs w:val="22"/>
              </w:rPr>
              <w:t>Öğretmenlerin EBA için ürettiği içerik sayısı</w:t>
            </w:r>
          </w:p>
        </w:tc>
        <w:tc>
          <w:tcPr>
            <w:tcW w:w="1069" w:type="dxa"/>
            <w:shd w:val="clear" w:color="auto" w:fill="auto"/>
            <w:noWrap/>
            <w:vAlign w:val="center"/>
          </w:tcPr>
          <w:p w:rsidR="00925B34" w:rsidRPr="00987750" w:rsidRDefault="00925B34" w:rsidP="009C6022">
            <w:pPr>
              <w:spacing w:after="0" w:line="240" w:lineRule="auto"/>
              <w:rPr>
                <w:rFonts w:ascii="Times New Roman" w:hAnsi="Times New Roman"/>
                <w:szCs w:val="22"/>
              </w:rPr>
            </w:pPr>
            <w:r>
              <w:rPr>
                <w:rFonts w:ascii="Times New Roman" w:hAnsi="Times New Roman"/>
                <w:szCs w:val="22"/>
              </w:rPr>
              <w:t>10</w:t>
            </w:r>
          </w:p>
        </w:tc>
        <w:tc>
          <w:tcPr>
            <w:tcW w:w="985" w:type="dxa"/>
            <w:shd w:val="clear" w:color="auto" w:fill="auto"/>
            <w:noWrap/>
            <w:vAlign w:val="center"/>
          </w:tcPr>
          <w:p w:rsidR="00925B34" w:rsidRPr="00987750" w:rsidRDefault="00925B34" w:rsidP="009C6022">
            <w:pPr>
              <w:spacing w:after="0" w:line="240" w:lineRule="auto"/>
              <w:rPr>
                <w:rFonts w:ascii="Times New Roman" w:hAnsi="Times New Roman"/>
                <w:szCs w:val="22"/>
              </w:rPr>
            </w:pPr>
            <w:r>
              <w:rPr>
                <w:rFonts w:ascii="Times New Roman" w:hAnsi="Times New Roman"/>
                <w:szCs w:val="22"/>
              </w:rPr>
              <w:t>10</w:t>
            </w:r>
          </w:p>
        </w:tc>
        <w:tc>
          <w:tcPr>
            <w:tcW w:w="992" w:type="dxa"/>
          </w:tcPr>
          <w:p w:rsidR="00925B34" w:rsidRPr="00987750" w:rsidRDefault="00925B34" w:rsidP="009C6022">
            <w:pPr>
              <w:spacing w:after="0" w:line="240" w:lineRule="auto"/>
              <w:rPr>
                <w:rFonts w:ascii="Times New Roman" w:hAnsi="Times New Roman"/>
                <w:szCs w:val="22"/>
              </w:rPr>
            </w:pPr>
            <w:r>
              <w:rPr>
                <w:rFonts w:ascii="Times New Roman" w:hAnsi="Times New Roman"/>
                <w:szCs w:val="22"/>
              </w:rPr>
              <w:t>15</w:t>
            </w:r>
          </w:p>
        </w:tc>
        <w:tc>
          <w:tcPr>
            <w:tcW w:w="992" w:type="dxa"/>
          </w:tcPr>
          <w:p w:rsidR="00925B34" w:rsidRPr="00987750" w:rsidRDefault="00925B34" w:rsidP="009C6022">
            <w:pPr>
              <w:spacing w:after="0" w:line="240" w:lineRule="auto"/>
              <w:rPr>
                <w:rFonts w:ascii="Times New Roman" w:hAnsi="Times New Roman"/>
                <w:szCs w:val="22"/>
              </w:rPr>
            </w:pPr>
            <w:r>
              <w:rPr>
                <w:rFonts w:ascii="Times New Roman" w:hAnsi="Times New Roman"/>
                <w:szCs w:val="22"/>
              </w:rPr>
              <w:t>15</w:t>
            </w:r>
          </w:p>
        </w:tc>
        <w:tc>
          <w:tcPr>
            <w:tcW w:w="993" w:type="dxa"/>
          </w:tcPr>
          <w:p w:rsidR="00925B34" w:rsidRPr="00987750" w:rsidRDefault="00925B34" w:rsidP="009C6022">
            <w:pPr>
              <w:spacing w:after="0" w:line="240" w:lineRule="auto"/>
              <w:rPr>
                <w:rFonts w:ascii="Times New Roman" w:hAnsi="Times New Roman"/>
                <w:szCs w:val="22"/>
              </w:rPr>
            </w:pPr>
            <w:r>
              <w:rPr>
                <w:rFonts w:ascii="Times New Roman" w:hAnsi="Times New Roman"/>
                <w:szCs w:val="22"/>
              </w:rPr>
              <w:t>20</w:t>
            </w:r>
          </w:p>
        </w:tc>
        <w:tc>
          <w:tcPr>
            <w:tcW w:w="992" w:type="dxa"/>
          </w:tcPr>
          <w:p w:rsidR="00925B34" w:rsidRPr="00987750" w:rsidRDefault="00925B34" w:rsidP="009C6022">
            <w:pPr>
              <w:spacing w:after="0" w:line="240" w:lineRule="auto"/>
              <w:rPr>
                <w:rFonts w:ascii="Times New Roman" w:hAnsi="Times New Roman"/>
                <w:szCs w:val="22"/>
              </w:rPr>
            </w:pPr>
            <w:r>
              <w:rPr>
                <w:rFonts w:ascii="Times New Roman" w:hAnsi="Times New Roman"/>
                <w:szCs w:val="22"/>
              </w:rPr>
              <w:t>25</w:t>
            </w:r>
          </w:p>
        </w:tc>
      </w:tr>
    </w:tbl>
    <w:p w:rsidR="00925B34" w:rsidRDefault="00925B34" w:rsidP="00925B34"/>
    <w:p w:rsidR="00925B34" w:rsidRPr="00BE3FEB" w:rsidRDefault="00925B34" w:rsidP="00925B34">
      <w:pPr>
        <w:rPr>
          <w:b/>
          <w:szCs w:val="24"/>
        </w:rPr>
      </w:pPr>
      <w:r w:rsidRPr="00BE3FEB">
        <w:rPr>
          <w:b/>
          <w:szCs w:val="24"/>
        </w:rPr>
        <w:t>Eylemler</w:t>
      </w:r>
    </w:p>
    <w:tbl>
      <w:tblPr>
        <w:tblW w:w="13395" w:type="dxa"/>
        <w:tblLayout w:type="fixed"/>
        <w:tblCellMar>
          <w:left w:w="70" w:type="dxa"/>
          <w:right w:w="70" w:type="dxa"/>
        </w:tblCellMar>
        <w:tblLook w:val="04A0"/>
      </w:tblPr>
      <w:tblGrid>
        <w:gridCol w:w="1347"/>
        <w:gridCol w:w="6095"/>
        <w:gridCol w:w="2979"/>
        <w:gridCol w:w="2974"/>
      </w:tblGrid>
      <w:tr w:rsidR="00925B34" w:rsidRPr="00BE3FEB" w:rsidTr="009C6022">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25B34" w:rsidRPr="00BE3FEB" w:rsidRDefault="00925B34" w:rsidP="009C6022">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25B34" w:rsidRPr="00BE3FEB" w:rsidRDefault="00925B34" w:rsidP="009C6022">
            <w:pPr>
              <w:spacing w:after="0" w:line="240" w:lineRule="auto"/>
              <w:jc w:val="center"/>
              <w:rPr>
                <w:b/>
                <w:bCs/>
                <w:color w:val="000000"/>
                <w:szCs w:val="24"/>
              </w:rPr>
            </w:pPr>
            <w:commentRangeStart w:id="86"/>
            <w:r w:rsidRPr="00BE3FEB">
              <w:rPr>
                <w:b/>
                <w:bCs/>
                <w:color w:val="000000"/>
                <w:szCs w:val="24"/>
              </w:rPr>
              <w:t>Eylem İfadesi</w:t>
            </w:r>
            <w:commentRangeEnd w:id="86"/>
            <w:r>
              <w:rPr>
                <w:rStyle w:val="AklamaBavurusu"/>
                <w:rFonts w:ascii="Calibri" w:hAnsi="Calibri"/>
              </w:rPr>
              <w:commentReference w:id="86"/>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25B34" w:rsidRPr="00BE3FEB" w:rsidRDefault="00925B34" w:rsidP="009C6022">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25B34" w:rsidRPr="00BE3FEB" w:rsidRDefault="00925B34" w:rsidP="009C6022">
            <w:pPr>
              <w:spacing w:after="0" w:line="240" w:lineRule="auto"/>
              <w:jc w:val="center"/>
              <w:rPr>
                <w:b/>
                <w:bCs/>
                <w:color w:val="000000"/>
                <w:szCs w:val="24"/>
              </w:rPr>
            </w:pPr>
            <w:r w:rsidRPr="00BE3FEB">
              <w:rPr>
                <w:b/>
                <w:bCs/>
                <w:color w:val="000000"/>
                <w:szCs w:val="24"/>
              </w:rPr>
              <w:t>Eylem Tarihi</w:t>
            </w:r>
          </w:p>
        </w:tc>
      </w:tr>
      <w:tr w:rsidR="00925B34" w:rsidRPr="00987750" w:rsidTr="009C6022">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925B34" w:rsidRPr="00BE3FEB" w:rsidRDefault="00925B34" w:rsidP="009C6022">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925B34" w:rsidRPr="002E66DF" w:rsidRDefault="00925B34" w:rsidP="009C6022">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2"/>
              </w:rPr>
            </w:pPr>
            <w:r>
              <w:rPr>
                <w:color w:val="FF0000"/>
                <w:szCs w:val="22"/>
              </w:rPr>
              <w:t>İSMET ÖZEL</w:t>
            </w:r>
          </w:p>
          <w:p w:rsidR="00925B34" w:rsidRPr="00C45D02" w:rsidRDefault="00925B34" w:rsidP="009C6022">
            <w:pPr>
              <w:spacing w:after="0" w:line="240" w:lineRule="auto"/>
              <w:jc w:val="both"/>
              <w:rPr>
                <w:color w:val="FF0000"/>
                <w:szCs w:val="24"/>
              </w:rPr>
            </w:pPr>
            <w:r>
              <w:rPr>
                <w:color w:val="FF0000"/>
                <w:szCs w:val="22"/>
              </w:rPr>
              <w:t>Okul Müdürü</w:t>
            </w:r>
          </w:p>
        </w:tc>
        <w:tc>
          <w:tcPr>
            <w:tcW w:w="1110" w:type="pct"/>
            <w:tcBorders>
              <w:top w:val="nil"/>
              <w:left w:val="nil"/>
              <w:bottom w:val="single" w:sz="8" w:space="0" w:color="auto"/>
              <w:right w:val="single" w:sz="8" w:space="0" w:color="auto"/>
            </w:tcBorders>
            <w:shd w:val="clear" w:color="auto" w:fill="auto"/>
            <w:vAlign w:val="center"/>
          </w:tcPr>
          <w:p w:rsidR="00925B34" w:rsidRPr="00C45D02" w:rsidRDefault="00925B34" w:rsidP="009C6022">
            <w:pPr>
              <w:spacing w:after="0" w:line="240" w:lineRule="auto"/>
              <w:jc w:val="both"/>
              <w:rPr>
                <w:color w:val="FF0000"/>
                <w:szCs w:val="24"/>
              </w:rPr>
            </w:pPr>
            <w:r>
              <w:rPr>
                <w:color w:val="FF0000"/>
                <w:szCs w:val="22"/>
              </w:rPr>
              <w:t>Yıl Boyunca</w:t>
            </w:r>
          </w:p>
        </w:tc>
      </w:tr>
      <w:tr w:rsidR="00925B34" w:rsidRPr="00987750" w:rsidTr="009C6022">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925B34" w:rsidRPr="00BE3FEB" w:rsidRDefault="00925B34" w:rsidP="009C6022">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925B34" w:rsidRPr="002E66DF" w:rsidRDefault="00925B34" w:rsidP="009C6022">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2"/>
              </w:rPr>
            </w:pPr>
            <w:r>
              <w:rPr>
                <w:color w:val="FF0000"/>
                <w:szCs w:val="22"/>
              </w:rPr>
              <w:t>İSMET ÖZEL</w:t>
            </w:r>
          </w:p>
          <w:p w:rsidR="00925B34" w:rsidRPr="00C45D02" w:rsidRDefault="00925B34" w:rsidP="009C6022">
            <w:pPr>
              <w:spacing w:after="0" w:line="240" w:lineRule="auto"/>
              <w:jc w:val="both"/>
              <w:rPr>
                <w:color w:val="FF0000"/>
                <w:szCs w:val="24"/>
              </w:rPr>
            </w:pPr>
            <w:r>
              <w:rPr>
                <w:color w:val="FF0000"/>
                <w:szCs w:val="22"/>
              </w:rPr>
              <w:t>Okul Müdürü</w:t>
            </w:r>
          </w:p>
        </w:tc>
        <w:tc>
          <w:tcPr>
            <w:tcW w:w="1110" w:type="pct"/>
            <w:tcBorders>
              <w:top w:val="nil"/>
              <w:left w:val="nil"/>
              <w:bottom w:val="single" w:sz="8" w:space="0" w:color="auto"/>
              <w:right w:val="single" w:sz="8" w:space="0" w:color="auto"/>
            </w:tcBorders>
            <w:shd w:val="clear" w:color="auto" w:fill="auto"/>
            <w:vAlign w:val="center"/>
          </w:tcPr>
          <w:p w:rsidR="00925B34" w:rsidRPr="00C45D02" w:rsidRDefault="00925B34" w:rsidP="009C6022">
            <w:pPr>
              <w:spacing w:after="0" w:line="240" w:lineRule="auto"/>
              <w:rPr>
                <w:color w:val="FF0000"/>
                <w:szCs w:val="24"/>
              </w:rPr>
            </w:pPr>
            <w:r>
              <w:rPr>
                <w:color w:val="FF0000"/>
                <w:szCs w:val="22"/>
              </w:rPr>
              <w:t>Lisansüstü Kayıt Dönemlerinde</w:t>
            </w:r>
          </w:p>
        </w:tc>
      </w:tr>
      <w:tr w:rsidR="00925B34" w:rsidRPr="00987750" w:rsidTr="009C6022">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925B34" w:rsidRPr="00BE3FEB" w:rsidRDefault="00925B34" w:rsidP="009C6022">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925B34" w:rsidRPr="002E66DF" w:rsidRDefault="00925B34" w:rsidP="009C6022">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KADİR KILIÇ</w:t>
            </w:r>
          </w:p>
          <w:p w:rsidR="00925B34" w:rsidRPr="00C45D02" w:rsidRDefault="00925B34" w:rsidP="009C6022">
            <w:pPr>
              <w:spacing w:after="0" w:line="240" w:lineRule="auto"/>
              <w:jc w:val="both"/>
              <w:rPr>
                <w:color w:val="FF0000"/>
                <w:szCs w:val="24"/>
              </w:rPr>
            </w:pPr>
            <w:r>
              <w:rPr>
                <w:color w:val="FF0000"/>
                <w:szCs w:val="24"/>
              </w:rPr>
              <w:t>(Md. Yrd.)</w:t>
            </w:r>
          </w:p>
        </w:tc>
        <w:tc>
          <w:tcPr>
            <w:tcW w:w="1110" w:type="pct"/>
            <w:tcBorders>
              <w:top w:val="nil"/>
              <w:left w:val="nil"/>
              <w:bottom w:val="single" w:sz="8" w:space="0" w:color="auto"/>
              <w:right w:val="single" w:sz="8" w:space="0" w:color="auto"/>
            </w:tcBorders>
            <w:shd w:val="clear" w:color="auto" w:fill="auto"/>
            <w:vAlign w:val="center"/>
          </w:tcPr>
          <w:p w:rsidR="00925B34" w:rsidRPr="00C45D02" w:rsidRDefault="00925B34" w:rsidP="009C6022">
            <w:pPr>
              <w:spacing w:after="0" w:line="240" w:lineRule="auto"/>
              <w:jc w:val="both"/>
              <w:rPr>
                <w:color w:val="FF0000"/>
                <w:szCs w:val="24"/>
              </w:rPr>
            </w:pPr>
            <w:r>
              <w:rPr>
                <w:color w:val="FF0000"/>
                <w:szCs w:val="22"/>
              </w:rPr>
              <w:t>Yıl Boyunca</w:t>
            </w:r>
          </w:p>
        </w:tc>
      </w:tr>
      <w:tr w:rsidR="00925B34" w:rsidRPr="00987750" w:rsidTr="009C6022">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925B34" w:rsidRPr="00BE3FEB" w:rsidRDefault="00925B34" w:rsidP="009C6022">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925B34" w:rsidRPr="002E66DF" w:rsidRDefault="00925B34" w:rsidP="009C6022">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FERHAT TUNÇ</w:t>
            </w:r>
          </w:p>
          <w:p w:rsidR="00925B34" w:rsidRPr="00C45D02" w:rsidRDefault="00925B34" w:rsidP="009C6022">
            <w:pPr>
              <w:spacing w:after="0" w:line="240" w:lineRule="auto"/>
              <w:jc w:val="both"/>
              <w:rPr>
                <w:color w:val="FF0000"/>
                <w:szCs w:val="24"/>
              </w:rPr>
            </w:pPr>
            <w:r>
              <w:rPr>
                <w:color w:val="FF0000"/>
                <w:szCs w:val="24"/>
              </w:rPr>
              <w:t>(Md. Yrd.)</w:t>
            </w:r>
          </w:p>
        </w:tc>
        <w:tc>
          <w:tcPr>
            <w:tcW w:w="1110" w:type="pct"/>
            <w:tcBorders>
              <w:top w:val="nil"/>
              <w:left w:val="nil"/>
              <w:bottom w:val="single" w:sz="8" w:space="0" w:color="auto"/>
              <w:right w:val="single" w:sz="8" w:space="0" w:color="auto"/>
            </w:tcBorders>
            <w:shd w:val="clear" w:color="auto" w:fill="auto"/>
            <w:vAlign w:val="center"/>
          </w:tcPr>
          <w:p w:rsidR="00925B34" w:rsidRPr="00C45D02" w:rsidRDefault="00925B34" w:rsidP="009C6022">
            <w:pPr>
              <w:spacing w:after="0" w:line="240" w:lineRule="auto"/>
              <w:jc w:val="both"/>
              <w:rPr>
                <w:color w:val="FF0000"/>
                <w:szCs w:val="24"/>
              </w:rPr>
            </w:pPr>
            <w:r>
              <w:rPr>
                <w:color w:val="FF0000"/>
                <w:szCs w:val="22"/>
              </w:rPr>
              <w:t>Yıl Boyunca</w:t>
            </w:r>
          </w:p>
        </w:tc>
      </w:tr>
      <w:tr w:rsidR="00925B34" w:rsidRPr="00987750" w:rsidTr="009C6022">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925B34" w:rsidRPr="00BE3FEB" w:rsidRDefault="00925B34" w:rsidP="009C6022">
            <w:pPr>
              <w:spacing w:after="0" w:line="240" w:lineRule="auto"/>
              <w:jc w:val="center"/>
              <w:rPr>
                <w:b/>
                <w:bCs/>
                <w:color w:val="FF0000"/>
                <w:szCs w:val="24"/>
              </w:rPr>
            </w:pPr>
            <w:r w:rsidRPr="00BE3FEB">
              <w:rPr>
                <w:b/>
                <w:bCs/>
                <w:color w:val="FF0000"/>
                <w:szCs w:val="24"/>
              </w:rPr>
              <w:lastRenderedPageBreak/>
              <w:t>3.1.5</w:t>
            </w:r>
          </w:p>
        </w:tc>
        <w:tc>
          <w:tcPr>
            <w:tcW w:w="2275" w:type="pct"/>
            <w:tcBorders>
              <w:top w:val="nil"/>
              <w:left w:val="nil"/>
              <w:bottom w:val="single" w:sz="4" w:space="0" w:color="auto"/>
              <w:right w:val="single" w:sz="8" w:space="0" w:color="auto"/>
            </w:tcBorders>
            <w:shd w:val="clear" w:color="auto" w:fill="auto"/>
            <w:vAlign w:val="center"/>
          </w:tcPr>
          <w:p w:rsidR="00925B34" w:rsidRPr="002E66DF" w:rsidRDefault="00925B34" w:rsidP="009C6022">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ECE AVCI</w:t>
            </w:r>
          </w:p>
          <w:p w:rsidR="00925B34" w:rsidRPr="00C45D02" w:rsidRDefault="00925B34" w:rsidP="009C6022">
            <w:pPr>
              <w:spacing w:after="0" w:line="240" w:lineRule="auto"/>
              <w:jc w:val="both"/>
              <w:rPr>
                <w:color w:val="FF0000"/>
                <w:szCs w:val="24"/>
              </w:rPr>
            </w:pPr>
            <w:r>
              <w:rPr>
                <w:color w:val="FF0000"/>
                <w:szCs w:val="24"/>
              </w:rPr>
              <w:t>(Md. Yrd.)</w:t>
            </w:r>
          </w:p>
        </w:tc>
        <w:tc>
          <w:tcPr>
            <w:tcW w:w="1110" w:type="pct"/>
            <w:tcBorders>
              <w:top w:val="nil"/>
              <w:left w:val="nil"/>
              <w:bottom w:val="single" w:sz="4" w:space="0" w:color="auto"/>
              <w:right w:val="single" w:sz="8" w:space="0" w:color="auto"/>
            </w:tcBorders>
            <w:shd w:val="clear" w:color="auto" w:fill="auto"/>
            <w:vAlign w:val="center"/>
          </w:tcPr>
          <w:p w:rsidR="00925B34" w:rsidRPr="00C45D02" w:rsidRDefault="00925B34" w:rsidP="009C6022">
            <w:pPr>
              <w:spacing w:after="0" w:line="240" w:lineRule="auto"/>
              <w:jc w:val="both"/>
              <w:rPr>
                <w:color w:val="FF0000"/>
                <w:szCs w:val="24"/>
              </w:rPr>
            </w:pPr>
            <w:r>
              <w:rPr>
                <w:color w:val="FF0000"/>
                <w:szCs w:val="22"/>
              </w:rPr>
              <w:t>Yıl Boyunca</w:t>
            </w:r>
          </w:p>
        </w:tc>
      </w:tr>
      <w:tr w:rsidR="00925B34" w:rsidRPr="00987750" w:rsidTr="009C6022">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5B34" w:rsidRPr="00BE3FEB" w:rsidRDefault="00925B34" w:rsidP="009C6022">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Pr="002E66DF" w:rsidRDefault="00925B34" w:rsidP="009C6022">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RIDVAN ÖZBEK</w:t>
            </w:r>
          </w:p>
          <w:p w:rsidR="00925B34" w:rsidRPr="00C45D02" w:rsidRDefault="00925B34" w:rsidP="009C6022">
            <w:pPr>
              <w:spacing w:after="0" w:line="240" w:lineRule="auto"/>
              <w:jc w:val="both"/>
              <w:rPr>
                <w:color w:val="FF0000"/>
                <w:szCs w:val="24"/>
              </w:rPr>
            </w:pPr>
            <w:r>
              <w:rPr>
                <w:color w:val="FF0000"/>
                <w:szCs w:val="24"/>
              </w:rPr>
              <w:t>(Md. Yrd.)</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Pr="00C45D02" w:rsidRDefault="00925B34" w:rsidP="009C6022">
            <w:pPr>
              <w:spacing w:after="0" w:line="240" w:lineRule="auto"/>
              <w:jc w:val="both"/>
              <w:rPr>
                <w:color w:val="FF0000"/>
                <w:szCs w:val="24"/>
              </w:rPr>
            </w:pPr>
            <w:r>
              <w:rPr>
                <w:color w:val="FF0000"/>
                <w:szCs w:val="24"/>
              </w:rPr>
              <w:t>Şubat-Haziran Ayları</w:t>
            </w:r>
          </w:p>
        </w:tc>
      </w:tr>
      <w:tr w:rsidR="00925B34" w:rsidRPr="00987750" w:rsidTr="009C6022">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5B34" w:rsidRPr="00BE3FEB" w:rsidRDefault="00925B34" w:rsidP="009C6022">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Pr="002E66DF" w:rsidRDefault="00925B34" w:rsidP="009C6022">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RIDVAN ÖZBEK</w:t>
            </w:r>
          </w:p>
          <w:p w:rsidR="00925B34" w:rsidRPr="00C45D02" w:rsidRDefault="00925B34" w:rsidP="009C6022">
            <w:pPr>
              <w:spacing w:after="0" w:line="240" w:lineRule="auto"/>
              <w:jc w:val="both"/>
              <w:rPr>
                <w:color w:val="FF0000"/>
                <w:szCs w:val="24"/>
              </w:rPr>
            </w:pPr>
            <w:r>
              <w:rPr>
                <w:color w:val="FF0000"/>
                <w:szCs w:val="24"/>
              </w:rPr>
              <w:t>(Md. Yrd.)</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Pr="00C45D02" w:rsidRDefault="00925B34" w:rsidP="009C6022">
            <w:pPr>
              <w:spacing w:after="0" w:line="240" w:lineRule="auto"/>
              <w:jc w:val="both"/>
              <w:rPr>
                <w:color w:val="FF0000"/>
                <w:szCs w:val="24"/>
              </w:rPr>
            </w:pPr>
            <w:r>
              <w:rPr>
                <w:color w:val="FF0000"/>
                <w:szCs w:val="22"/>
              </w:rPr>
              <w:t>Yıl Boyunca</w:t>
            </w:r>
          </w:p>
        </w:tc>
      </w:tr>
      <w:tr w:rsidR="00925B34" w:rsidRPr="00987750" w:rsidTr="009C6022">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5B34" w:rsidRPr="00BE3FEB" w:rsidRDefault="00925B34" w:rsidP="009C6022">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Pr="002E66DF" w:rsidRDefault="00925B34" w:rsidP="009C6022">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FERHAT TUNÇ</w:t>
            </w:r>
          </w:p>
          <w:p w:rsidR="00925B34" w:rsidRPr="00C45D02" w:rsidRDefault="00925B34" w:rsidP="009C6022">
            <w:pPr>
              <w:spacing w:after="0" w:line="240" w:lineRule="auto"/>
              <w:jc w:val="both"/>
              <w:rPr>
                <w:color w:val="FF0000"/>
                <w:szCs w:val="24"/>
              </w:rPr>
            </w:pPr>
            <w:r>
              <w:rPr>
                <w:color w:val="FF0000"/>
                <w:szCs w:val="24"/>
              </w:rPr>
              <w:t>(Md. Yrd.)</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925B34" w:rsidRPr="00C45D02" w:rsidRDefault="00925B34" w:rsidP="009C6022">
            <w:pPr>
              <w:spacing w:after="0" w:line="240" w:lineRule="auto"/>
              <w:jc w:val="both"/>
              <w:rPr>
                <w:color w:val="FF0000"/>
                <w:szCs w:val="24"/>
              </w:rPr>
            </w:pPr>
            <w:r>
              <w:rPr>
                <w:color w:val="FF0000"/>
                <w:szCs w:val="22"/>
              </w:rPr>
              <w:t>Yıl Boyunca</w:t>
            </w:r>
          </w:p>
        </w:tc>
      </w:tr>
    </w:tbl>
    <w:p w:rsidR="00925B34" w:rsidRPr="00987750" w:rsidRDefault="00925B34" w:rsidP="00925B34"/>
    <w:p w:rsidR="00925B34" w:rsidRPr="00987750" w:rsidRDefault="00925B34" w:rsidP="00925B34">
      <w:r w:rsidRPr="00987750">
        <w:rPr>
          <w:b/>
          <w:i/>
        </w:rPr>
        <w:t xml:space="preserve">Stratejik Hedef 3.2: </w:t>
      </w:r>
      <w:r w:rsidRPr="00987750">
        <w:t xml:space="preserve">Okulumuzun mali ve fiziksel altyapısı eğitim ve öğretim faaliyetlerinden beklenen sonuçların elde edilmesini </w:t>
      </w:r>
      <w:r>
        <w:t>sağlayacak</w:t>
      </w:r>
      <w:r w:rsidRPr="00987750">
        <w:t xml:space="preserve"> biçimde sürdürülebilirlik ve verimlilik esasına göre geliştirilecektir.</w:t>
      </w:r>
    </w:p>
    <w:p w:rsidR="00925B34" w:rsidRPr="00E402D4" w:rsidRDefault="00925B34" w:rsidP="00925B3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168"/>
        <w:gridCol w:w="1062"/>
        <w:gridCol w:w="959"/>
        <w:gridCol w:w="910"/>
        <w:gridCol w:w="966"/>
        <w:gridCol w:w="992"/>
        <w:gridCol w:w="992"/>
      </w:tblGrid>
      <w:tr w:rsidR="00925B34" w:rsidRPr="00987750" w:rsidTr="009C6022">
        <w:trPr>
          <w:trHeight w:val="20"/>
        </w:trPr>
        <w:tc>
          <w:tcPr>
            <w:tcW w:w="1242" w:type="dxa"/>
            <w:vMerge w:val="restart"/>
            <w:shd w:val="clear" w:color="auto" w:fill="FBD4B4" w:themeFill="accent6" w:themeFillTint="66"/>
            <w:noWrap/>
            <w:vAlign w:val="center"/>
            <w:hideMark/>
          </w:tcPr>
          <w:p w:rsidR="00925B34" w:rsidRPr="00E402D4" w:rsidRDefault="00925B34" w:rsidP="009C6022">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925B34" w:rsidRPr="00E402D4" w:rsidRDefault="00925B34" w:rsidP="009C6022">
            <w:pPr>
              <w:spacing w:after="0" w:line="240" w:lineRule="auto"/>
              <w:jc w:val="center"/>
              <w:rPr>
                <w:b/>
                <w:bCs/>
                <w:color w:val="000000"/>
                <w:szCs w:val="24"/>
              </w:rPr>
            </w:pPr>
            <w:commentRangeStart w:id="87"/>
            <w:r w:rsidRPr="00E402D4">
              <w:rPr>
                <w:b/>
                <w:bCs/>
                <w:color w:val="000000"/>
                <w:szCs w:val="24"/>
              </w:rPr>
              <w:t>PERFORMANS GÖSTERGESİ</w:t>
            </w:r>
            <w:commentRangeEnd w:id="87"/>
            <w:r>
              <w:rPr>
                <w:rStyle w:val="AklamaBavurusu"/>
                <w:rFonts w:ascii="Calibri" w:hAnsi="Calibri"/>
              </w:rPr>
              <w:commentReference w:id="87"/>
            </w:r>
          </w:p>
        </w:tc>
        <w:tc>
          <w:tcPr>
            <w:tcW w:w="1062" w:type="dxa"/>
            <w:shd w:val="clear" w:color="auto" w:fill="FBD4B4" w:themeFill="accent6" w:themeFillTint="66"/>
            <w:vAlign w:val="center"/>
          </w:tcPr>
          <w:p w:rsidR="00925B34" w:rsidRPr="00E402D4" w:rsidRDefault="00925B34" w:rsidP="009C6022">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925B34" w:rsidRPr="00E402D4" w:rsidRDefault="00925B34" w:rsidP="009C6022">
            <w:pPr>
              <w:spacing w:after="0" w:line="240" w:lineRule="auto"/>
              <w:jc w:val="center"/>
              <w:rPr>
                <w:b/>
                <w:bCs/>
                <w:color w:val="000000"/>
                <w:szCs w:val="24"/>
              </w:rPr>
            </w:pPr>
            <w:r w:rsidRPr="00E402D4">
              <w:rPr>
                <w:b/>
                <w:bCs/>
                <w:color w:val="000000"/>
                <w:szCs w:val="24"/>
              </w:rPr>
              <w:t>Hedef</w:t>
            </w:r>
          </w:p>
        </w:tc>
      </w:tr>
      <w:tr w:rsidR="00925B34" w:rsidRPr="00987750" w:rsidTr="009C6022">
        <w:trPr>
          <w:trHeight w:val="20"/>
        </w:trPr>
        <w:tc>
          <w:tcPr>
            <w:tcW w:w="1242" w:type="dxa"/>
            <w:vMerge/>
            <w:shd w:val="clear" w:color="auto" w:fill="FBD4B4" w:themeFill="accent6" w:themeFillTint="66"/>
            <w:vAlign w:val="center"/>
            <w:hideMark/>
          </w:tcPr>
          <w:p w:rsidR="00925B34" w:rsidRPr="00E402D4" w:rsidRDefault="00925B34" w:rsidP="009C6022">
            <w:pPr>
              <w:spacing w:after="0" w:line="240" w:lineRule="auto"/>
              <w:rPr>
                <w:b/>
                <w:bCs/>
                <w:szCs w:val="24"/>
              </w:rPr>
            </w:pPr>
          </w:p>
        </w:tc>
        <w:tc>
          <w:tcPr>
            <w:tcW w:w="6168" w:type="dxa"/>
            <w:vMerge/>
            <w:shd w:val="clear" w:color="auto" w:fill="FBD4B4" w:themeFill="accent6" w:themeFillTint="66"/>
            <w:vAlign w:val="center"/>
            <w:hideMark/>
          </w:tcPr>
          <w:p w:rsidR="00925B34" w:rsidRPr="00E402D4" w:rsidRDefault="00925B34" w:rsidP="009C6022">
            <w:pPr>
              <w:spacing w:after="0" w:line="240" w:lineRule="auto"/>
              <w:rPr>
                <w:b/>
                <w:bCs/>
                <w:szCs w:val="24"/>
              </w:rPr>
            </w:pPr>
          </w:p>
        </w:tc>
        <w:tc>
          <w:tcPr>
            <w:tcW w:w="1062" w:type="dxa"/>
            <w:shd w:val="clear" w:color="auto" w:fill="FBD4B4" w:themeFill="accent6" w:themeFillTint="66"/>
            <w:noWrap/>
            <w:vAlign w:val="center"/>
            <w:hideMark/>
          </w:tcPr>
          <w:p w:rsidR="00925B34" w:rsidRPr="00E402D4" w:rsidRDefault="00925B34" w:rsidP="009C6022">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925B34" w:rsidRPr="00E402D4" w:rsidRDefault="00925B34" w:rsidP="009C6022">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925B34" w:rsidRPr="00E402D4" w:rsidRDefault="00925B34" w:rsidP="009C6022">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925B34" w:rsidRPr="00E402D4" w:rsidRDefault="00925B34" w:rsidP="009C6022">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925B34" w:rsidRPr="00E402D4" w:rsidRDefault="00925B34" w:rsidP="009C6022">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925B34" w:rsidRPr="00E402D4" w:rsidRDefault="00925B34" w:rsidP="009C6022">
            <w:pPr>
              <w:spacing w:after="0" w:line="240" w:lineRule="auto"/>
              <w:jc w:val="center"/>
              <w:rPr>
                <w:b/>
                <w:bCs/>
                <w:szCs w:val="24"/>
              </w:rPr>
            </w:pPr>
            <w:r w:rsidRPr="00E402D4">
              <w:rPr>
                <w:b/>
                <w:bCs/>
                <w:szCs w:val="24"/>
              </w:rPr>
              <w:t>2023</w:t>
            </w:r>
          </w:p>
        </w:tc>
      </w:tr>
      <w:tr w:rsidR="00925B34" w:rsidRPr="00987750" w:rsidTr="009C6022">
        <w:trPr>
          <w:trHeight w:val="20"/>
        </w:trPr>
        <w:tc>
          <w:tcPr>
            <w:tcW w:w="1242" w:type="dxa"/>
            <w:shd w:val="clear" w:color="auto" w:fill="auto"/>
            <w:vAlign w:val="center"/>
          </w:tcPr>
          <w:p w:rsidR="00925B34" w:rsidRPr="00E402D4" w:rsidRDefault="00925B34" w:rsidP="009C6022">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925B34" w:rsidRPr="00FF163B" w:rsidRDefault="00925B34" w:rsidP="009C6022">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tcPr>
          <w:p w:rsidR="00925B34" w:rsidRDefault="00925B34" w:rsidP="009C6022">
            <w:r>
              <w:rPr>
                <w:szCs w:val="22"/>
              </w:rPr>
              <w:t>12</w:t>
            </w:r>
            <w:r w:rsidRPr="00A33556">
              <w:rPr>
                <w:szCs w:val="22"/>
              </w:rPr>
              <w:t>0 m²</w:t>
            </w:r>
          </w:p>
        </w:tc>
        <w:tc>
          <w:tcPr>
            <w:tcW w:w="959" w:type="dxa"/>
            <w:shd w:val="clear" w:color="auto" w:fill="auto"/>
            <w:noWrap/>
          </w:tcPr>
          <w:p w:rsidR="00925B34" w:rsidRDefault="00925B34" w:rsidP="009C6022">
            <w:r>
              <w:rPr>
                <w:szCs w:val="22"/>
              </w:rPr>
              <w:t>12</w:t>
            </w:r>
            <w:r w:rsidRPr="00A33556">
              <w:rPr>
                <w:szCs w:val="22"/>
              </w:rPr>
              <w:t>0 m²</w:t>
            </w:r>
          </w:p>
        </w:tc>
        <w:tc>
          <w:tcPr>
            <w:tcW w:w="910" w:type="dxa"/>
          </w:tcPr>
          <w:p w:rsidR="00925B34" w:rsidRDefault="00925B34" w:rsidP="009C6022">
            <w:r w:rsidRPr="00A33556">
              <w:rPr>
                <w:szCs w:val="22"/>
              </w:rPr>
              <w:t>1</w:t>
            </w:r>
            <w:r>
              <w:rPr>
                <w:szCs w:val="22"/>
              </w:rPr>
              <w:t>20</w:t>
            </w:r>
            <w:r w:rsidRPr="00A33556">
              <w:rPr>
                <w:szCs w:val="22"/>
              </w:rPr>
              <w:t>m²</w:t>
            </w:r>
          </w:p>
        </w:tc>
        <w:tc>
          <w:tcPr>
            <w:tcW w:w="966" w:type="dxa"/>
          </w:tcPr>
          <w:p w:rsidR="00925B34" w:rsidRDefault="00925B34" w:rsidP="009C6022">
            <w:r w:rsidRPr="00A33556">
              <w:rPr>
                <w:szCs w:val="22"/>
              </w:rPr>
              <w:t>1</w:t>
            </w:r>
            <w:r>
              <w:rPr>
                <w:szCs w:val="22"/>
              </w:rPr>
              <w:t>50</w:t>
            </w:r>
            <w:r w:rsidRPr="00A33556">
              <w:rPr>
                <w:szCs w:val="22"/>
              </w:rPr>
              <w:t xml:space="preserve"> m²</w:t>
            </w:r>
          </w:p>
        </w:tc>
        <w:tc>
          <w:tcPr>
            <w:tcW w:w="992" w:type="dxa"/>
          </w:tcPr>
          <w:p w:rsidR="00925B34" w:rsidRDefault="00925B34" w:rsidP="009C6022">
            <w:r w:rsidRPr="00A33556">
              <w:rPr>
                <w:szCs w:val="22"/>
              </w:rPr>
              <w:t>1</w:t>
            </w:r>
            <w:r>
              <w:rPr>
                <w:szCs w:val="22"/>
              </w:rPr>
              <w:t>50</w:t>
            </w:r>
            <w:r w:rsidRPr="00A33556">
              <w:rPr>
                <w:szCs w:val="22"/>
              </w:rPr>
              <w:t xml:space="preserve"> m²</w:t>
            </w:r>
          </w:p>
        </w:tc>
        <w:tc>
          <w:tcPr>
            <w:tcW w:w="992" w:type="dxa"/>
          </w:tcPr>
          <w:p w:rsidR="00925B34" w:rsidRDefault="00925B34" w:rsidP="009C6022">
            <w:r>
              <w:rPr>
                <w:szCs w:val="22"/>
              </w:rPr>
              <w:t>150</w:t>
            </w:r>
            <w:r w:rsidRPr="00A33556">
              <w:rPr>
                <w:szCs w:val="22"/>
              </w:rPr>
              <w:t xml:space="preserve"> m²</w:t>
            </w:r>
          </w:p>
        </w:tc>
      </w:tr>
      <w:tr w:rsidR="00925B34" w:rsidRPr="00987750" w:rsidTr="009C6022">
        <w:trPr>
          <w:trHeight w:hRule="exact" w:val="340"/>
        </w:trPr>
        <w:tc>
          <w:tcPr>
            <w:tcW w:w="1242" w:type="dxa"/>
            <w:shd w:val="clear" w:color="auto" w:fill="auto"/>
            <w:vAlign w:val="center"/>
          </w:tcPr>
          <w:p w:rsidR="00925B34" w:rsidRPr="00E402D4" w:rsidRDefault="00925B34" w:rsidP="009C6022">
            <w:pPr>
              <w:spacing w:after="0" w:line="240" w:lineRule="auto"/>
              <w:rPr>
                <w:szCs w:val="24"/>
              </w:rPr>
            </w:pPr>
            <w:r w:rsidRPr="00E402D4">
              <w:rPr>
                <w:b/>
                <w:bCs/>
                <w:color w:val="FF0000"/>
                <w:szCs w:val="24"/>
              </w:rPr>
              <w:t>PG.3.2.2</w:t>
            </w:r>
          </w:p>
        </w:tc>
        <w:tc>
          <w:tcPr>
            <w:tcW w:w="6168" w:type="dxa"/>
            <w:shd w:val="clear" w:color="auto" w:fill="auto"/>
            <w:vAlign w:val="center"/>
          </w:tcPr>
          <w:p w:rsidR="00925B34" w:rsidRPr="00FF163B" w:rsidRDefault="00925B34" w:rsidP="009C6022">
            <w:pPr>
              <w:spacing w:after="0" w:line="240" w:lineRule="auto"/>
              <w:jc w:val="both"/>
              <w:rPr>
                <w:szCs w:val="22"/>
              </w:rPr>
            </w:pPr>
            <w:r w:rsidRPr="00FF163B">
              <w:rPr>
                <w:sz w:val="22"/>
                <w:szCs w:val="22"/>
              </w:rPr>
              <w:t>Okul gelirlerinin, giderleri karşılama oranı</w:t>
            </w:r>
            <w:r>
              <w:rPr>
                <w:sz w:val="22"/>
                <w:szCs w:val="22"/>
              </w:rPr>
              <w:t xml:space="preserve"> (%)</w:t>
            </w:r>
          </w:p>
        </w:tc>
        <w:tc>
          <w:tcPr>
            <w:tcW w:w="1062" w:type="dxa"/>
            <w:shd w:val="clear" w:color="auto" w:fill="auto"/>
            <w:noWrap/>
            <w:vAlign w:val="center"/>
          </w:tcPr>
          <w:p w:rsidR="00925B34" w:rsidRPr="00FF163B" w:rsidRDefault="00925B34" w:rsidP="009C6022">
            <w:pPr>
              <w:spacing w:after="0" w:line="240" w:lineRule="auto"/>
              <w:rPr>
                <w:szCs w:val="22"/>
              </w:rPr>
            </w:pPr>
            <w:r>
              <w:rPr>
                <w:szCs w:val="22"/>
              </w:rPr>
              <w:t>%80</w:t>
            </w:r>
          </w:p>
        </w:tc>
        <w:tc>
          <w:tcPr>
            <w:tcW w:w="959" w:type="dxa"/>
            <w:shd w:val="clear" w:color="auto" w:fill="auto"/>
            <w:noWrap/>
            <w:vAlign w:val="center"/>
          </w:tcPr>
          <w:p w:rsidR="00925B34" w:rsidRPr="00FF163B" w:rsidRDefault="00925B34" w:rsidP="009C6022">
            <w:pPr>
              <w:spacing w:after="0" w:line="240" w:lineRule="auto"/>
              <w:rPr>
                <w:szCs w:val="22"/>
              </w:rPr>
            </w:pPr>
            <w:r>
              <w:rPr>
                <w:szCs w:val="22"/>
              </w:rPr>
              <w:t>%80</w:t>
            </w:r>
          </w:p>
        </w:tc>
        <w:tc>
          <w:tcPr>
            <w:tcW w:w="910" w:type="dxa"/>
          </w:tcPr>
          <w:p w:rsidR="00925B34" w:rsidRPr="00FF163B" w:rsidRDefault="00925B34" w:rsidP="009C6022">
            <w:pPr>
              <w:spacing w:after="0" w:line="240" w:lineRule="auto"/>
              <w:rPr>
                <w:szCs w:val="22"/>
              </w:rPr>
            </w:pPr>
            <w:r>
              <w:rPr>
                <w:szCs w:val="22"/>
              </w:rPr>
              <w:t>%85</w:t>
            </w:r>
          </w:p>
        </w:tc>
        <w:tc>
          <w:tcPr>
            <w:tcW w:w="966" w:type="dxa"/>
          </w:tcPr>
          <w:p w:rsidR="00925B34" w:rsidRPr="00FF163B" w:rsidRDefault="00925B34" w:rsidP="009C6022">
            <w:pPr>
              <w:spacing w:after="0" w:line="240" w:lineRule="auto"/>
              <w:rPr>
                <w:szCs w:val="22"/>
              </w:rPr>
            </w:pPr>
            <w:r>
              <w:rPr>
                <w:szCs w:val="22"/>
              </w:rPr>
              <w:t>%90</w:t>
            </w:r>
          </w:p>
        </w:tc>
        <w:tc>
          <w:tcPr>
            <w:tcW w:w="992" w:type="dxa"/>
          </w:tcPr>
          <w:p w:rsidR="00925B34" w:rsidRPr="00FF163B" w:rsidRDefault="00925B34" w:rsidP="009C6022">
            <w:pPr>
              <w:spacing w:after="0" w:line="240" w:lineRule="auto"/>
              <w:rPr>
                <w:szCs w:val="22"/>
              </w:rPr>
            </w:pPr>
            <w:r>
              <w:rPr>
                <w:szCs w:val="22"/>
              </w:rPr>
              <w:t>%95</w:t>
            </w:r>
          </w:p>
        </w:tc>
        <w:tc>
          <w:tcPr>
            <w:tcW w:w="992" w:type="dxa"/>
          </w:tcPr>
          <w:p w:rsidR="00925B34" w:rsidRPr="00FF163B" w:rsidRDefault="00925B34" w:rsidP="009C6022">
            <w:pPr>
              <w:spacing w:after="0" w:line="240" w:lineRule="auto"/>
              <w:rPr>
                <w:szCs w:val="22"/>
              </w:rPr>
            </w:pPr>
            <w:r>
              <w:rPr>
                <w:szCs w:val="22"/>
              </w:rPr>
              <w:t>%100</w:t>
            </w:r>
          </w:p>
        </w:tc>
      </w:tr>
      <w:tr w:rsidR="00925B34" w:rsidRPr="00987750" w:rsidTr="009C6022">
        <w:trPr>
          <w:trHeight w:hRule="exact" w:val="340"/>
        </w:trPr>
        <w:tc>
          <w:tcPr>
            <w:tcW w:w="1242" w:type="dxa"/>
            <w:shd w:val="clear" w:color="auto" w:fill="auto"/>
            <w:vAlign w:val="center"/>
          </w:tcPr>
          <w:p w:rsidR="00925B34" w:rsidRPr="00E402D4" w:rsidRDefault="00925B34" w:rsidP="009C6022">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925B34" w:rsidRPr="00FF163B" w:rsidRDefault="00925B34" w:rsidP="009C6022">
            <w:pPr>
              <w:spacing w:after="0" w:line="240" w:lineRule="auto"/>
              <w:jc w:val="both"/>
              <w:rPr>
                <w:szCs w:val="22"/>
              </w:rPr>
            </w:pPr>
            <w:commentRangeStart w:id="88"/>
            <w:r w:rsidRPr="00FF163B">
              <w:rPr>
                <w:bCs/>
                <w:sz w:val="22"/>
                <w:szCs w:val="22"/>
              </w:rPr>
              <w:t>Öğrenci başına düşen harcama miktarı</w:t>
            </w:r>
            <w:commentRangeEnd w:id="88"/>
            <w:r>
              <w:rPr>
                <w:rStyle w:val="AklamaBavurusu"/>
                <w:rFonts w:ascii="Calibri" w:hAnsi="Calibri"/>
              </w:rPr>
              <w:commentReference w:id="88"/>
            </w:r>
          </w:p>
        </w:tc>
        <w:tc>
          <w:tcPr>
            <w:tcW w:w="1062" w:type="dxa"/>
            <w:shd w:val="clear" w:color="auto" w:fill="auto"/>
            <w:noWrap/>
            <w:vAlign w:val="center"/>
          </w:tcPr>
          <w:p w:rsidR="00925B34" w:rsidRPr="00FF163B" w:rsidRDefault="00925B34" w:rsidP="009C6022">
            <w:pPr>
              <w:spacing w:after="0" w:line="240" w:lineRule="auto"/>
              <w:rPr>
                <w:szCs w:val="22"/>
              </w:rPr>
            </w:pPr>
            <w:r>
              <w:rPr>
                <w:szCs w:val="22"/>
              </w:rPr>
              <w:t>62.70TL</w:t>
            </w:r>
          </w:p>
        </w:tc>
        <w:tc>
          <w:tcPr>
            <w:tcW w:w="959" w:type="dxa"/>
            <w:shd w:val="clear" w:color="auto" w:fill="auto"/>
            <w:noWrap/>
            <w:vAlign w:val="center"/>
          </w:tcPr>
          <w:p w:rsidR="00925B34" w:rsidRPr="00FF163B" w:rsidRDefault="00925B34" w:rsidP="009C6022">
            <w:pPr>
              <w:spacing w:after="0" w:line="240" w:lineRule="auto"/>
              <w:rPr>
                <w:szCs w:val="22"/>
              </w:rPr>
            </w:pPr>
            <w:r>
              <w:rPr>
                <w:sz w:val="22"/>
                <w:szCs w:val="22"/>
              </w:rPr>
              <w:t>97.40TL</w:t>
            </w:r>
            <w:r w:rsidRPr="00987AD9">
              <w:rPr>
                <w:sz w:val="22"/>
                <w:szCs w:val="22"/>
              </w:rPr>
              <w:t xml:space="preserve"> </w:t>
            </w:r>
            <w:r>
              <w:rPr>
                <w:sz w:val="22"/>
                <w:szCs w:val="22"/>
              </w:rPr>
              <w:t>t</w:t>
            </w:r>
            <w:r>
              <w:rPr>
                <w:szCs w:val="22"/>
              </w:rPr>
              <w:t>tttl</w:t>
            </w:r>
          </w:p>
        </w:tc>
        <w:tc>
          <w:tcPr>
            <w:tcW w:w="910" w:type="dxa"/>
          </w:tcPr>
          <w:p w:rsidR="00925B34" w:rsidRPr="00FF163B" w:rsidRDefault="00925B34" w:rsidP="009C6022">
            <w:pPr>
              <w:spacing w:after="0" w:line="240" w:lineRule="auto"/>
              <w:rPr>
                <w:szCs w:val="22"/>
              </w:rPr>
            </w:pPr>
            <w:r>
              <w:rPr>
                <w:szCs w:val="22"/>
              </w:rPr>
              <w:t>100.00TL</w:t>
            </w:r>
          </w:p>
        </w:tc>
        <w:tc>
          <w:tcPr>
            <w:tcW w:w="966" w:type="dxa"/>
          </w:tcPr>
          <w:p w:rsidR="00925B34" w:rsidRPr="00FF163B" w:rsidRDefault="00925B34" w:rsidP="009C6022">
            <w:pPr>
              <w:spacing w:after="0" w:line="240" w:lineRule="auto"/>
              <w:rPr>
                <w:szCs w:val="22"/>
              </w:rPr>
            </w:pPr>
            <w:r>
              <w:rPr>
                <w:szCs w:val="22"/>
              </w:rPr>
              <w:t>105.00TL</w:t>
            </w:r>
          </w:p>
        </w:tc>
        <w:tc>
          <w:tcPr>
            <w:tcW w:w="992" w:type="dxa"/>
          </w:tcPr>
          <w:p w:rsidR="00925B34" w:rsidRPr="00FF163B" w:rsidRDefault="00925B34" w:rsidP="009C6022">
            <w:pPr>
              <w:spacing w:after="0" w:line="240" w:lineRule="auto"/>
              <w:rPr>
                <w:szCs w:val="22"/>
              </w:rPr>
            </w:pPr>
            <w:r>
              <w:rPr>
                <w:szCs w:val="22"/>
              </w:rPr>
              <w:t>110.00TL</w:t>
            </w:r>
          </w:p>
        </w:tc>
        <w:tc>
          <w:tcPr>
            <w:tcW w:w="992" w:type="dxa"/>
          </w:tcPr>
          <w:p w:rsidR="00925B34" w:rsidRPr="00FF163B" w:rsidRDefault="00925B34" w:rsidP="009C6022">
            <w:pPr>
              <w:spacing w:after="0" w:line="240" w:lineRule="auto"/>
              <w:rPr>
                <w:szCs w:val="22"/>
              </w:rPr>
            </w:pPr>
            <w:r>
              <w:rPr>
                <w:szCs w:val="22"/>
              </w:rPr>
              <w:t>120.00TL</w:t>
            </w:r>
          </w:p>
        </w:tc>
      </w:tr>
      <w:tr w:rsidR="00925B34" w:rsidRPr="00987750" w:rsidTr="009C6022">
        <w:trPr>
          <w:trHeight w:hRule="exact" w:val="340"/>
        </w:trPr>
        <w:tc>
          <w:tcPr>
            <w:tcW w:w="1242" w:type="dxa"/>
            <w:shd w:val="clear" w:color="auto" w:fill="auto"/>
            <w:vAlign w:val="center"/>
          </w:tcPr>
          <w:p w:rsidR="00925B34" w:rsidRPr="00E402D4" w:rsidRDefault="00925B34" w:rsidP="009C6022">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.4</w:t>
            </w:r>
          </w:p>
        </w:tc>
        <w:tc>
          <w:tcPr>
            <w:tcW w:w="6168" w:type="dxa"/>
            <w:shd w:val="clear" w:color="auto" w:fill="auto"/>
            <w:vAlign w:val="center"/>
          </w:tcPr>
          <w:p w:rsidR="00925B34" w:rsidRPr="00FF163B" w:rsidRDefault="00925B34" w:rsidP="009C6022">
            <w:pPr>
              <w:spacing w:after="0" w:line="240" w:lineRule="auto"/>
              <w:jc w:val="both"/>
              <w:rPr>
                <w:szCs w:val="22"/>
              </w:rPr>
            </w:pPr>
            <w:r w:rsidRPr="00FF163B">
              <w:rPr>
                <w:sz w:val="22"/>
                <w:szCs w:val="22"/>
              </w:rPr>
              <w:t>Bakım ve onarım ihtiyaçlarının giderilme oranı</w:t>
            </w:r>
            <w:r>
              <w:rPr>
                <w:sz w:val="22"/>
                <w:szCs w:val="22"/>
              </w:rPr>
              <w:t xml:space="preserve"> (%)</w:t>
            </w:r>
          </w:p>
        </w:tc>
        <w:tc>
          <w:tcPr>
            <w:tcW w:w="1062" w:type="dxa"/>
            <w:shd w:val="clear" w:color="auto" w:fill="auto"/>
            <w:noWrap/>
            <w:vAlign w:val="center"/>
          </w:tcPr>
          <w:p w:rsidR="00925B34" w:rsidRPr="00FF163B" w:rsidRDefault="00925B34" w:rsidP="009C6022">
            <w:pPr>
              <w:spacing w:after="0" w:line="240" w:lineRule="auto"/>
              <w:rPr>
                <w:szCs w:val="22"/>
              </w:rPr>
            </w:pPr>
            <w:r>
              <w:rPr>
                <w:szCs w:val="22"/>
              </w:rPr>
              <w:t>%80</w:t>
            </w:r>
          </w:p>
        </w:tc>
        <w:tc>
          <w:tcPr>
            <w:tcW w:w="959" w:type="dxa"/>
            <w:shd w:val="clear" w:color="auto" w:fill="auto"/>
            <w:noWrap/>
            <w:vAlign w:val="center"/>
          </w:tcPr>
          <w:p w:rsidR="00925B34" w:rsidRPr="00FF163B" w:rsidRDefault="00925B34" w:rsidP="009C6022">
            <w:pPr>
              <w:spacing w:after="0" w:line="240" w:lineRule="auto"/>
              <w:rPr>
                <w:szCs w:val="22"/>
              </w:rPr>
            </w:pPr>
            <w:r>
              <w:rPr>
                <w:szCs w:val="22"/>
              </w:rPr>
              <w:t>%80</w:t>
            </w:r>
          </w:p>
        </w:tc>
        <w:tc>
          <w:tcPr>
            <w:tcW w:w="910" w:type="dxa"/>
          </w:tcPr>
          <w:p w:rsidR="00925B34" w:rsidRPr="00FF163B" w:rsidRDefault="00925B34" w:rsidP="009C6022">
            <w:pPr>
              <w:spacing w:after="0" w:line="240" w:lineRule="auto"/>
              <w:rPr>
                <w:szCs w:val="22"/>
              </w:rPr>
            </w:pPr>
            <w:r>
              <w:rPr>
                <w:szCs w:val="22"/>
              </w:rPr>
              <w:t>%85</w:t>
            </w:r>
          </w:p>
        </w:tc>
        <w:tc>
          <w:tcPr>
            <w:tcW w:w="966" w:type="dxa"/>
          </w:tcPr>
          <w:p w:rsidR="00925B34" w:rsidRPr="00FF163B" w:rsidRDefault="00925B34" w:rsidP="009C6022">
            <w:pPr>
              <w:spacing w:after="0" w:line="240" w:lineRule="auto"/>
              <w:rPr>
                <w:szCs w:val="22"/>
              </w:rPr>
            </w:pPr>
            <w:r>
              <w:rPr>
                <w:szCs w:val="22"/>
              </w:rPr>
              <w:t>%90</w:t>
            </w:r>
          </w:p>
        </w:tc>
        <w:tc>
          <w:tcPr>
            <w:tcW w:w="992" w:type="dxa"/>
          </w:tcPr>
          <w:p w:rsidR="00925B34" w:rsidRPr="00FF163B" w:rsidRDefault="00925B34" w:rsidP="009C6022">
            <w:pPr>
              <w:spacing w:after="0" w:line="240" w:lineRule="auto"/>
              <w:rPr>
                <w:szCs w:val="22"/>
              </w:rPr>
            </w:pPr>
            <w:r>
              <w:rPr>
                <w:szCs w:val="22"/>
              </w:rPr>
              <w:t>%95</w:t>
            </w:r>
          </w:p>
        </w:tc>
        <w:tc>
          <w:tcPr>
            <w:tcW w:w="992" w:type="dxa"/>
          </w:tcPr>
          <w:p w:rsidR="00925B34" w:rsidRPr="00FF163B" w:rsidRDefault="00925B34" w:rsidP="009C6022">
            <w:pPr>
              <w:spacing w:after="0" w:line="240" w:lineRule="auto"/>
              <w:rPr>
                <w:szCs w:val="22"/>
              </w:rPr>
            </w:pPr>
            <w:r>
              <w:rPr>
                <w:szCs w:val="22"/>
              </w:rPr>
              <w:t>%100</w:t>
            </w:r>
          </w:p>
        </w:tc>
      </w:tr>
      <w:tr w:rsidR="00925B34" w:rsidRPr="00987750" w:rsidTr="009C6022">
        <w:trPr>
          <w:trHeight w:hRule="exact" w:val="340"/>
        </w:trPr>
        <w:tc>
          <w:tcPr>
            <w:tcW w:w="1242" w:type="dxa"/>
            <w:shd w:val="clear" w:color="auto" w:fill="auto"/>
            <w:vAlign w:val="center"/>
          </w:tcPr>
          <w:p w:rsidR="00925B34" w:rsidRPr="00E402D4" w:rsidRDefault="00925B34" w:rsidP="009C6022">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.5</w:t>
            </w:r>
          </w:p>
        </w:tc>
        <w:tc>
          <w:tcPr>
            <w:tcW w:w="6168" w:type="dxa"/>
            <w:shd w:val="clear" w:color="auto" w:fill="auto"/>
            <w:vAlign w:val="center"/>
          </w:tcPr>
          <w:p w:rsidR="00925B34" w:rsidRPr="00FF163B" w:rsidRDefault="00925B34" w:rsidP="009C6022">
            <w:pPr>
              <w:spacing w:after="0" w:line="240" w:lineRule="auto"/>
              <w:jc w:val="both"/>
              <w:rPr>
                <w:szCs w:val="22"/>
              </w:rPr>
            </w:pPr>
            <w:r w:rsidRPr="00FF163B">
              <w:rPr>
                <w:sz w:val="22"/>
                <w:szCs w:val="22"/>
              </w:rPr>
              <w:t>Donatım ihtiyaçlarının giderilme oranı</w:t>
            </w:r>
            <w:r>
              <w:rPr>
                <w:sz w:val="22"/>
                <w:szCs w:val="22"/>
              </w:rPr>
              <w:t xml:space="preserve"> (%)</w:t>
            </w:r>
          </w:p>
        </w:tc>
        <w:tc>
          <w:tcPr>
            <w:tcW w:w="1062" w:type="dxa"/>
            <w:shd w:val="clear" w:color="auto" w:fill="auto"/>
            <w:noWrap/>
            <w:vAlign w:val="center"/>
          </w:tcPr>
          <w:p w:rsidR="00925B34" w:rsidRPr="00FF163B" w:rsidRDefault="00925B34" w:rsidP="009C6022">
            <w:pPr>
              <w:spacing w:after="0" w:line="240" w:lineRule="auto"/>
              <w:rPr>
                <w:szCs w:val="22"/>
              </w:rPr>
            </w:pPr>
            <w:r>
              <w:rPr>
                <w:szCs w:val="22"/>
              </w:rPr>
              <w:t>%80</w:t>
            </w:r>
          </w:p>
        </w:tc>
        <w:tc>
          <w:tcPr>
            <w:tcW w:w="959" w:type="dxa"/>
            <w:shd w:val="clear" w:color="auto" w:fill="auto"/>
            <w:noWrap/>
            <w:vAlign w:val="center"/>
          </w:tcPr>
          <w:p w:rsidR="00925B34" w:rsidRPr="00FF163B" w:rsidRDefault="00925B34" w:rsidP="009C6022">
            <w:pPr>
              <w:spacing w:after="0" w:line="240" w:lineRule="auto"/>
              <w:rPr>
                <w:szCs w:val="22"/>
              </w:rPr>
            </w:pPr>
            <w:r>
              <w:rPr>
                <w:szCs w:val="22"/>
              </w:rPr>
              <w:t>%80</w:t>
            </w:r>
          </w:p>
        </w:tc>
        <w:tc>
          <w:tcPr>
            <w:tcW w:w="910" w:type="dxa"/>
          </w:tcPr>
          <w:p w:rsidR="00925B34" w:rsidRPr="00FF163B" w:rsidRDefault="00925B34" w:rsidP="009C6022">
            <w:pPr>
              <w:spacing w:after="0" w:line="240" w:lineRule="auto"/>
              <w:rPr>
                <w:szCs w:val="22"/>
              </w:rPr>
            </w:pPr>
            <w:r>
              <w:rPr>
                <w:szCs w:val="22"/>
              </w:rPr>
              <w:t>%85</w:t>
            </w:r>
          </w:p>
        </w:tc>
        <w:tc>
          <w:tcPr>
            <w:tcW w:w="966" w:type="dxa"/>
          </w:tcPr>
          <w:p w:rsidR="00925B34" w:rsidRPr="00FF163B" w:rsidRDefault="00925B34" w:rsidP="009C6022">
            <w:pPr>
              <w:spacing w:after="0" w:line="240" w:lineRule="auto"/>
              <w:rPr>
                <w:szCs w:val="22"/>
              </w:rPr>
            </w:pPr>
            <w:r>
              <w:rPr>
                <w:szCs w:val="22"/>
              </w:rPr>
              <w:t>%90</w:t>
            </w:r>
          </w:p>
        </w:tc>
        <w:tc>
          <w:tcPr>
            <w:tcW w:w="992" w:type="dxa"/>
          </w:tcPr>
          <w:p w:rsidR="00925B34" w:rsidRPr="00FF163B" w:rsidRDefault="00925B34" w:rsidP="009C6022">
            <w:pPr>
              <w:spacing w:after="0" w:line="240" w:lineRule="auto"/>
              <w:rPr>
                <w:szCs w:val="22"/>
              </w:rPr>
            </w:pPr>
            <w:r>
              <w:rPr>
                <w:szCs w:val="22"/>
              </w:rPr>
              <w:t>%95</w:t>
            </w:r>
          </w:p>
        </w:tc>
        <w:tc>
          <w:tcPr>
            <w:tcW w:w="992" w:type="dxa"/>
          </w:tcPr>
          <w:p w:rsidR="00925B34" w:rsidRPr="00FF163B" w:rsidRDefault="00925B34" w:rsidP="009C6022">
            <w:pPr>
              <w:spacing w:after="0" w:line="240" w:lineRule="auto"/>
              <w:rPr>
                <w:szCs w:val="22"/>
              </w:rPr>
            </w:pPr>
            <w:r>
              <w:rPr>
                <w:szCs w:val="22"/>
              </w:rPr>
              <w:t>%100</w:t>
            </w:r>
          </w:p>
        </w:tc>
      </w:tr>
      <w:tr w:rsidR="00925B34" w:rsidRPr="00987750" w:rsidTr="009C6022">
        <w:trPr>
          <w:trHeight w:hRule="exact" w:val="340"/>
        </w:trPr>
        <w:tc>
          <w:tcPr>
            <w:tcW w:w="1242" w:type="dxa"/>
            <w:shd w:val="clear" w:color="auto" w:fill="auto"/>
            <w:vAlign w:val="center"/>
          </w:tcPr>
          <w:p w:rsidR="00925B34" w:rsidRPr="00E402D4" w:rsidRDefault="00925B34" w:rsidP="009C6022">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.6</w:t>
            </w:r>
          </w:p>
        </w:tc>
        <w:tc>
          <w:tcPr>
            <w:tcW w:w="6168" w:type="dxa"/>
            <w:shd w:val="clear" w:color="auto" w:fill="auto"/>
            <w:vAlign w:val="center"/>
          </w:tcPr>
          <w:p w:rsidR="00925B34" w:rsidRPr="00BA151E" w:rsidRDefault="00925B34" w:rsidP="009C6022">
            <w:pPr>
              <w:spacing w:after="0" w:line="240" w:lineRule="auto"/>
              <w:rPr>
                <w:szCs w:val="22"/>
              </w:rPr>
            </w:pPr>
            <w:r w:rsidRPr="00BA151E">
              <w:rPr>
                <w:sz w:val="22"/>
                <w:szCs w:val="22"/>
              </w:rPr>
              <w:t>Tasarım Beceri Atölyesi sayısı</w:t>
            </w:r>
          </w:p>
        </w:tc>
        <w:tc>
          <w:tcPr>
            <w:tcW w:w="1062" w:type="dxa"/>
            <w:shd w:val="clear" w:color="auto" w:fill="auto"/>
            <w:noWrap/>
            <w:vAlign w:val="center"/>
          </w:tcPr>
          <w:p w:rsidR="00925B34" w:rsidRPr="00FF163B" w:rsidRDefault="007A36DF" w:rsidP="009C6022">
            <w:pPr>
              <w:spacing w:after="0" w:line="240" w:lineRule="auto"/>
              <w:rPr>
                <w:szCs w:val="22"/>
              </w:rPr>
            </w:pPr>
            <w:r>
              <w:rPr>
                <w:szCs w:val="22"/>
              </w:rPr>
              <w:t>X</w:t>
            </w:r>
          </w:p>
        </w:tc>
        <w:tc>
          <w:tcPr>
            <w:tcW w:w="959" w:type="dxa"/>
            <w:shd w:val="clear" w:color="auto" w:fill="auto"/>
            <w:noWrap/>
            <w:vAlign w:val="center"/>
          </w:tcPr>
          <w:p w:rsidR="00925B34" w:rsidRPr="00FF163B" w:rsidRDefault="007A36DF" w:rsidP="009C6022">
            <w:pPr>
              <w:spacing w:after="0" w:line="240" w:lineRule="auto"/>
              <w:rPr>
                <w:szCs w:val="22"/>
              </w:rPr>
            </w:pPr>
            <w:r>
              <w:rPr>
                <w:szCs w:val="22"/>
              </w:rPr>
              <w:t>X</w:t>
            </w:r>
          </w:p>
        </w:tc>
        <w:tc>
          <w:tcPr>
            <w:tcW w:w="910" w:type="dxa"/>
          </w:tcPr>
          <w:p w:rsidR="00925B34" w:rsidRPr="00FF163B" w:rsidRDefault="00925B34" w:rsidP="009C6022">
            <w:pPr>
              <w:spacing w:after="0" w:line="240" w:lineRule="auto"/>
              <w:rPr>
                <w:szCs w:val="22"/>
              </w:rPr>
            </w:pPr>
            <w:r>
              <w:rPr>
                <w:szCs w:val="22"/>
              </w:rPr>
              <w:t>1</w:t>
            </w:r>
          </w:p>
        </w:tc>
        <w:tc>
          <w:tcPr>
            <w:tcW w:w="966" w:type="dxa"/>
          </w:tcPr>
          <w:p w:rsidR="00925B34" w:rsidRPr="00FF163B" w:rsidRDefault="00925B34" w:rsidP="009C6022">
            <w:pPr>
              <w:spacing w:after="0" w:line="240" w:lineRule="auto"/>
              <w:rPr>
                <w:szCs w:val="22"/>
              </w:rPr>
            </w:pPr>
            <w:r>
              <w:rPr>
                <w:szCs w:val="22"/>
              </w:rPr>
              <w:t>1</w:t>
            </w:r>
          </w:p>
        </w:tc>
        <w:tc>
          <w:tcPr>
            <w:tcW w:w="992" w:type="dxa"/>
          </w:tcPr>
          <w:p w:rsidR="00925B34" w:rsidRPr="00FF163B" w:rsidRDefault="00925B34" w:rsidP="009C6022">
            <w:pPr>
              <w:spacing w:after="0" w:line="240" w:lineRule="auto"/>
              <w:rPr>
                <w:szCs w:val="22"/>
              </w:rPr>
            </w:pPr>
            <w:r>
              <w:rPr>
                <w:szCs w:val="22"/>
              </w:rPr>
              <w:t>2</w:t>
            </w:r>
          </w:p>
        </w:tc>
        <w:tc>
          <w:tcPr>
            <w:tcW w:w="992" w:type="dxa"/>
          </w:tcPr>
          <w:p w:rsidR="00925B34" w:rsidRPr="00FF163B" w:rsidRDefault="00925B34" w:rsidP="009C6022">
            <w:pPr>
              <w:spacing w:after="0" w:line="240" w:lineRule="auto"/>
              <w:rPr>
                <w:szCs w:val="22"/>
              </w:rPr>
            </w:pPr>
            <w:r>
              <w:rPr>
                <w:szCs w:val="22"/>
              </w:rPr>
              <w:t>2</w:t>
            </w:r>
          </w:p>
        </w:tc>
      </w:tr>
      <w:tr w:rsidR="00925B34" w:rsidRPr="00987750" w:rsidTr="009C6022">
        <w:trPr>
          <w:trHeight w:hRule="exact" w:val="340"/>
        </w:trPr>
        <w:tc>
          <w:tcPr>
            <w:tcW w:w="1242" w:type="dxa"/>
            <w:shd w:val="clear" w:color="auto" w:fill="auto"/>
            <w:vAlign w:val="center"/>
          </w:tcPr>
          <w:p w:rsidR="00925B34" w:rsidRPr="00E402D4" w:rsidRDefault="00925B34" w:rsidP="009C6022">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.7</w:t>
            </w:r>
          </w:p>
        </w:tc>
        <w:tc>
          <w:tcPr>
            <w:tcW w:w="6168" w:type="dxa"/>
            <w:shd w:val="clear" w:color="auto" w:fill="auto"/>
            <w:vAlign w:val="center"/>
          </w:tcPr>
          <w:p w:rsidR="00925B34" w:rsidRPr="00BA151E" w:rsidRDefault="00925B34" w:rsidP="009C6022">
            <w:pPr>
              <w:spacing w:after="0" w:line="240" w:lineRule="auto"/>
              <w:rPr>
                <w:szCs w:val="22"/>
              </w:rPr>
            </w:pPr>
            <w:r w:rsidRPr="00BA151E">
              <w:rPr>
                <w:sz w:val="22"/>
                <w:szCs w:val="22"/>
              </w:rPr>
              <w:t>Öğrenci sayısı 30’dan fazla olan şube oranı</w:t>
            </w:r>
            <w:r>
              <w:rPr>
                <w:sz w:val="22"/>
                <w:szCs w:val="22"/>
              </w:rPr>
              <w:t xml:space="preserve"> (%)</w:t>
            </w:r>
          </w:p>
        </w:tc>
        <w:tc>
          <w:tcPr>
            <w:tcW w:w="1062" w:type="dxa"/>
            <w:shd w:val="clear" w:color="auto" w:fill="auto"/>
            <w:noWrap/>
          </w:tcPr>
          <w:p w:rsidR="00925B34" w:rsidRDefault="00925B34" w:rsidP="009C6022">
            <w:r w:rsidRPr="00287E6A">
              <w:rPr>
                <w:szCs w:val="22"/>
              </w:rPr>
              <w:t>%100</w:t>
            </w:r>
          </w:p>
        </w:tc>
        <w:tc>
          <w:tcPr>
            <w:tcW w:w="959" w:type="dxa"/>
            <w:shd w:val="clear" w:color="auto" w:fill="auto"/>
            <w:noWrap/>
          </w:tcPr>
          <w:p w:rsidR="00925B34" w:rsidRDefault="00925B34" w:rsidP="009C6022">
            <w:r w:rsidRPr="00287E6A">
              <w:rPr>
                <w:szCs w:val="22"/>
              </w:rPr>
              <w:t>%100</w:t>
            </w:r>
          </w:p>
        </w:tc>
        <w:tc>
          <w:tcPr>
            <w:tcW w:w="910" w:type="dxa"/>
          </w:tcPr>
          <w:p w:rsidR="00925B34" w:rsidRDefault="00925B34" w:rsidP="009C6022">
            <w:r w:rsidRPr="00287E6A">
              <w:rPr>
                <w:szCs w:val="22"/>
              </w:rPr>
              <w:t>%100</w:t>
            </w:r>
          </w:p>
        </w:tc>
        <w:tc>
          <w:tcPr>
            <w:tcW w:w="966" w:type="dxa"/>
          </w:tcPr>
          <w:p w:rsidR="00925B34" w:rsidRDefault="00925B34" w:rsidP="009C6022">
            <w:r w:rsidRPr="00287E6A">
              <w:rPr>
                <w:szCs w:val="22"/>
              </w:rPr>
              <w:t>%100</w:t>
            </w:r>
          </w:p>
        </w:tc>
        <w:tc>
          <w:tcPr>
            <w:tcW w:w="992" w:type="dxa"/>
          </w:tcPr>
          <w:p w:rsidR="00925B34" w:rsidRDefault="00925B34" w:rsidP="009C6022">
            <w:r w:rsidRPr="00287E6A">
              <w:rPr>
                <w:szCs w:val="22"/>
              </w:rPr>
              <w:t>%100</w:t>
            </w:r>
          </w:p>
        </w:tc>
        <w:tc>
          <w:tcPr>
            <w:tcW w:w="992" w:type="dxa"/>
          </w:tcPr>
          <w:p w:rsidR="00925B34" w:rsidRDefault="00925B34" w:rsidP="009C6022">
            <w:r w:rsidRPr="00287E6A">
              <w:rPr>
                <w:szCs w:val="22"/>
              </w:rPr>
              <w:t>%100</w:t>
            </w:r>
          </w:p>
        </w:tc>
      </w:tr>
      <w:tr w:rsidR="00925B34" w:rsidRPr="00987750" w:rsidTr="009C6022">
        <w:trPr>
          <w:trHeight w:hRule="exact" w:val="340"/>
        </w:trPr>
        <w:tc>
          <w:tcPr>
            <w:tcW w:w="1242" w:type="dxa"/>
            <w:shd w:val="clear" w:color="auto" w:fill="auto"/>
            <w:vAlign w:val="center"/>
          </w:tcPr>
          <w:p w:rsidR="00925B34" w:rsidRPr="00E402D4" w:rsidRDefault="00925B34" w:rsidP="009C6022">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925B34" w:rsidRPr="00BA151E" w:rsidRDefault="00925B34" w:rsidP="009C6022">
            <w:pPr>
              <w:spacing w:after="0" w:line="240" w:lineRule="auto"/>
              <w:rPr>
                <w:szCs w:val="22"/>
              </w:rPr>
            </w:pPr>
            <w:commentRangeStart w:id="89"/>
            <w:r>
              <w:rPr>
                <w:sz w:val="22"/>
                <w:szCs w:val="22"/>
              </w:rPr>
              <w:t>Pansiyon doluluk oranı</w:t>
            </w:r>
            <w:commentRangeEnd w:id="89"/>
            <w:r>
              <w:rPr>
                <w:sz w:val="22"/>
                <w:szCs w:val="22"/>
              </w:rPr>
              <w:t xml:space="preserve"> </w:t>
            </w:r>
            <w:r>
              <w:rPr>
                <w:rStyle w:val="AklamaBavurusu"/>
                <w:rFonts w:ascii="Calibri" w:hAnsi="Calibri"/>
              </w:rPr>
              <w:commentReference w:id="89"/>
            </w:r>
            <w:r>
              <w:rPr>
                <w:sz w:val="22"/>
                <w:szCs w:val="22"/>
              </w:rPr>
              <w:t>(%)</w:t>
            </w:r>
          </w:p>
        </w:tc>
        <w:tc>
          <w:tcPr>
            <w:tcW w:w="1062" w:type="dxa"/>
            <w:shd w:val="clear" w:color="auto" w:fill="auto"/>
            <w:noWrap/>
            <w:vAlign w:val="center"/>
          </w:tcPr>
          <w:p w:rsidR="00925B34" w:rsidRPr="00FF163B" w:rsidRDefault="00925B34" w:rsidP="009C6022">
            <w:pPr>
              <w:spacing w:after="0" w:line="240" w:lineRule="auto"/>
              <w:rPr>
                <w:szCs w:val="22"/>
              </w:rPr>
            </w:pPr>
            <w:r>
              <w:rPr>
                <w:szCs w:val="22"/>
              </w:rPr>
              <w:t>X</w:t>
            </w:r>
          </w:p>
        </w:tc>
        <w:tc>
          <w:tcPr>
            <w:tcW w:w="959" w:type="dxa"/>
            <w:shd w:val="clear" w:color="auto" w:fill="auto"/>
            <w:noWrap/>
            <w:vAlign w:val="center"/>
          </w:tcPr>
          <w:p w:rsidR="00925B34" w:rsidRPr="00FF163B" w:rsidRDefault="00925B34" w:rsidP="009C6022">
            <w:pPr>
              <w:spacing w:after="0" w:line="240" w:lineRule="auto"/>
              <w:rPr>
                <w:szCs w:val="22"/>
              </w:rPr>
            </w:pPr>
            <w:r>
              <w:rPr>
                <w:szCs w:val="22"/>
              </w:rPr>
              <w:t>X</w:t>
            </w:r>
          </w:p>
        </w:tc>
        <w:tc>
          <w:tcPr>
            <w:tcW w:w="910" w:type="dxa"/>
          </w:tcPr>
          <w:p w:rsidR="00925B34" w:rsidRPr="00FF163B" w:rsidRDefault="00925B34" w:rsidP="009C6022">
            <w:pPr>
              <w:spacing w:after="0" w:line="240" w:lineRule="auto"/>
              <w:rPr>
                <w:szCs w:val="22"/>
              </w:rPr>
            </w:pPr>
            <w:r>
              <w:rPr>
                <w:szCs w:val="22"/>
              </w:rPr>
              <w:t>X</w:t>
            </w:r>
          </w:p>
        </w:tc>
        <w:tc>
          <w:tcPr>
            <w:tcW w:w="966" w:type="dxa"/>
          </w:tcPr>
          <w:p w:rsidR="00925B34" w:rsidRPr="00FF163B" w:rsidRDefault="00925B34" w:rsidP="009C6022">
            <w:pPr>
              <w:spacing w:after="0" w:line="240" w:lineRule="auto"/>
              <w:rPr>
                <w:szCs w:val="22"/>
              </w:rPr>
            </w:pPr>
            <w:r>
              <w:rPr>
                <w:szCs w:val="22"/>
              </w:rPr>
              <w:t>X</w:t>
            </w:r>
          </w:p>
        </w:tc>
        <w:tc>
          <w:tcPr>
            <w:tcW w:w="992" w:type="dxa"/>
          </w:tcPr>
          <w:p w:rsidR="00925B34" w:rsidRPr="00FF163B" w:rsidRDefault="00925B34" w:rsidP="009C6022">
            <w:pPr>
              <w:spacing w:after="0" w:line="240" w:lineRule="auto"/>
              <w:rPr>
                <w:szCs w:val="22"/>
              </w:rPr>
            </w:pPr>
            <w:r>
              <w:rPr>
                <w:szCs w:val="22"/>
              </w:rPr>
              <w:t>X</w:t>
            </w:r>
          </w:p>
        </w:tc>
        <w:tc>
          <w:tcPr>
            <w:tcW w:w="992" w:type="dxa"/>
          </w:tcPr>
          <w:p w:rsidR="00925B34" w:rsidRPr="00FF163B" w:rsidRDefault="00925B34" w:rsidP="009C6022">
            <w:pPr>
              <w:spacing w:after="0" w:line="240" w:lineRule="auto"/>
              <w:rPr>
                <w:szCs w:val="22"/>
              </w:rPr>
            </w:pPr>
            <w:r>
              <w:rPr>
                <w:szCs w:val="22"/>
              </w:rPr>
              <w:t>X</w:t>
            </w:r>
          </w:p>
        </w:tc>
      </w:tr>
      <w:tr w:rsidR="00925B34" w:rsidRPr="00987750" w:rsidTr="009C6022">
        <w:trPr>
          <w:trHeight w:hRule="exact" w:val="595"/>
        </w:trPr>
        <w:tc>
          <w:tcPr>
            <w:tcW w:w="1242" w:type="dxa"/>
            <w:shd w:val="clear" w:color="auto" w:fill="auto"/>
            <w:vAlign w:val="center"/>
          </w:tcPr>
          <w:p w:rsidR="00925B34" w:rsidRPr="00E402D4" w:rsidRDefault="00925B34" w:rsidP="009C6022">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9</w:t>
            </w:r>
          </w:p>
        </w:tc>
        <w:tc>
          <w:tcPr>
            <w:tcW w:w="6168" w:type="dxa"/>
            <w:shd w:val="clear" w:color="auto" w:fill="auto"/>
            <w:vAlign w:val="center"/>
          </w:tcPr>
          <w:p w:rsidR="00925B34" w:rsidRPr="007F5C80" w:rsidRDefault="00925B34" w:rsidP="009C6022">
            <w:pPr>
              <w:spacing w:after="0" w:line="240" w:lineRule="auto"/>
              <w:rPr>
                <w:szCs w:val="22"/>
              </w:rPr>
            </w:pPr>
            <w:r w:rsidRPr="007F5C80">
              <w:rPr>
                <w:sz w:val="22"/>
                <w:szCs w:val="22"/>
              </w:rPr>
              <w:t>Acil durum eğitimleri (tatbikat, seminer, planlama vs) kapsamında yapılan faaliyet sayısı</w:t>
            </w:r>
          </w:p>
        </w:tc>
        <w:tc>
          <w:tcPr>
            <w:tcW w:w="1062" w:type="dxa"/>
            <w:shd w:val="clear" w:color="auto" w:fill="auto"/>
            <w:noWrap/>
          </w:tcPr>
          <w:p w:rsidR="00925B34" w:rsidRDefault="00925B34" w:rsidP="009C6022">
            <w:r>
              <w:rPr>
                <w:szCs w:val="22"/>
              </w:rPr>
              <w:t>5</w:t>
            </w:r>
          </w:p>
        </w:tc>
        <w:tc>
          <w:tcPr>
            <w:tcW w:w="959" w:type="dxa"/>
            <w:shd w:val="clear" w:color="auto" w:fill="auto"/>
            <w:noWrap/>
          </w:tcPr>
          <w:p w:rsidR="00925B34" w:rsidRDefault="00925B34" w:rsidP="009C6022">
            <w:r>
              <w:rPr>
                <w:szCs w:val="22"/>
              </w:rPr>
              <w:t>5</w:t>
            </w:r>
          </w:p>
        </w:tc>
        <w:tc>
          <w:tcPr>
            <w:tcW w:w="910" w:type="dxa"/>
          </w:tcPr>
          <w:p w:rsidR="00925B34" w:rsidRDefault="00925B34" w:rsidP="009C6022">
            <w:r>
              <w:rPr>
                <w:szCs w:val="22"/>
              </w:rPr>
              <w:t>5</w:t>
            </w:r>
          </w:p>
        </w:tc>
        <w:tc>
          <w:tcPr>
            <w:tcW w:w="966" w:type="dxa"/>
          </w:tcPr>
          <w:p w:rsidR="00925B34" w:rsidRDefault="00925B34" w:rsidP="009C6022">
            <w:r>
              <w:rPr>
                <w:szCs w:val="22"/>
              </w:rPr>
              <w:t>6</w:t>
            </w:r>
          </w:p>
        </w:tc>
        <w:tc>
          <w:tcPr>
            <w:tcW w:w="992" w:type="dxa"/>
          </w:tcPr>
          <w:p w:rsidR="00925B34" w:rsidRDefault="00925B34" w:rsidP="009C6022">
            <w:r>
              <w:rPr>
                <w:szCs w:val="22"/>
              </w:rPr>
              <w:t>7</w:t>
            </w:r>
          </w:p>
        </w:tc>
        <w:tc>
          <w:tcPr>
            <w:tcW w:w="992" w:type="dxa"/>
          </w:tcPr>
          <w:p w:rsidR="00925B34" w:rsidRDefault="00925B34" w:rsidP="009C6022">
            <w:r>
              <w:rPr>
                <w:szCs w:val="22"/>
              </w:rPr>
              <w:t>10</w:t>
            </w:r>
          </w:p>
        </w:tc>
      </w:tr>
      <w:tr w:rsidR="00925B34" w:rsidRPr="00987750" w:rsidTr="009C6022">
        <w:trPr>
          <w:trHeight w:hRule="exact" w:val="419"/>
        </w:trPr>
        <w:tc>
          <w:tcPr>
            <w:tcW w:w="1242" w:type="dxa"/>
            <w:shd w:val="clear" w:color="auto" w:fill="auto"/>
            <w:vAlign w:val="center"/>
          </w:tcPr>
          <w:p w:rsidR="00925B34" w:rsidRPr="00E402D4" w:rsidRDefault="00925B34" w:rsidP="009C6022">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10</w:t>
            </w:r>
          </w:p>
        </w:tc>
        <w:tc>
          <w:tcPr>
            <w:tcW w:w="6168" w:type="dxa"/>
            <w:shd w:val="clear" w:color="auto" w:fill="auto"/>
          </w:tcPr>
          <w:p w:rsidR="00925B34" w:rsidRDefault="007A36DF" w:rsidP="009C6022">
            <w:r>
              <w:rPr>
                <w:szCs w:val="22"/>
              </w:rPr>
              <w:t>Z – Kütüphanesi bulunma durumu (evet 1, hayır 0)</w:t>
            </w:r>
          </w:p>
        </w:tc>
        <w:tc>
          <w:tcPr>
            <w:tcW w:w="1062" w:type="dxa"/>
            <w:shd w:val="clear" w:color="auto" w:fill="auto"/>
            <w:noWrap/>
          </w:tcPr>
          <w:p w:rsidR="00925B34" w:rsidRDefault="00925B34" w:rsidP="009C6022">
            <w:r w:rsidRPr="00767F8B">
              <w:rPr>
                <w:szCs w:val="22"/>
              </w:rPr>
              <w:t>0</w:t>
            </w:r>
          </w:p>
        </w:tc>
        <w:tc>
          <w:tcPr>
            <w:tcW w:w="959" w:type="dxa"/>
            <w:shd w:val="clear" w:color="auto" w:fill="auto"/>
            <w:noWrap/>
          </w:tcPr>
          <w:p w:rsidR="00925B34" w:rsidRDefault="00925B34" w:rsidP="009C6022">
            <w:r w:rsidRPr="00767F8B">
              <w:rPr>
                <w:szCs w:val="22"/>
              </w:rPr>
              <w:t>0</w:t>
            </w:r>
          </w:p>
        </w:tc>
        <w:tc>
          <w:tcPr>
            <w:tcW w:w="910" w:type="dxa"/>
          </w:tcPr>
          <w:p w:rsidR="00925B34" w:rsidRDefault="00925B34" w:rsidP="009C6022">
            <w:r w:rsidRPr="00767F8B">
              <w:rPr>
                <w:szCs w:val="22"/>
              </w:rPr>
              <w:t>0</w:t>
            </w:r>
          </w:p>
        </w:tc>
        <w:tc>
          <w:tcPr>
            <w:tcW w:w="966" w:type="dxa"/>
          </w:tcPr>
          <w:p w:rsidR="00925B34" w:rsidRDefault="00925B34" w:rsidP="009C6022">
            <w:r w:rsidRPr="00767F8B">
              <w:rPr>
                <w:szCs w:val="22"/>
              </w:rPr>
              <w:t>0</w:t>
            </w:r>
          </w:p>
        </w:tc>
        <w:tc>
          <w:tcPr>
            <w:tcW w:w="992" w:type="dxa"/>
          </w:tcPr>
          <w:p w:rsidR="00925B34" w:rsidRDefault="00925B34" w:rsidP="009C6022">
            <w:r w:rsidRPr="00767F8B">
              <w:rPr>
                <w:szCs w:val="22"/>
              </w:rPr>
              <w:t>0</w:t>
            </w:r>
          </w:p>
        </w:tc>
        <w:tc>
          <w:tcPr>
            <w:tcW w:w="992" w:type="dxa"/>
          </w:tcPr>
          <w:p w:rsidR="00925B34" w:rsidRDefault="007A36DF" w:rsidP="009C6022">
            <w:r>
              <w:rPr>
                <w:szCs w:val="22"/>
              </w:rPr>
              <w:t>1</w:t>
            </w:r>
          </w:p>
        </w:tc>
      </w:tr>
      <w:tr w:rsidR="00925B34" w:rsidRPr="00987750" w:rsidTr="009C6022">
        <w:trPr>
          <w:trHeight w:hRule="exact" w:val="595"/>
        </w:trPr>
        <w:tc>
          <w:tcPr>
            <w:tcW w:w="1242" w:type="dxa"/>
            <w:shd w:val="clear" w:color="auto" w:fill="auto"/>
            <w:vAlign w:val="center"/>
          </w:tcPr>
          <w:p w:rsidR="00925B34" w:rsidRPr="00E402D4" w:rsidRDefault="00925B34" w:rsidP="009C6022">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11</w:t>
            </w:r>
          </w:p>
        </w:tc>
        <w:tc>
          <w:tcPr>
            <w:tcW w:w="6168" w:type="dxa"/>
            <w:shd w:val="clear" w:color="auto" w:fill="auto"/>
            <w:vAlign w:val="center"/>
          </w:tcPr>
          <w:p w:rsidR="00925B34" w:rsidRPr="006B023E" w:rsidRDefault="00925B34" w:rsidP="009C6022">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tcPr>
          <w:p w:rsidR="00925B34" w:rsidRDefault="00925B34" w:rsidP="009C6022">
            <w:r>
              <w:rPr>
                <w:szCs w:val="22"/>
              </w:rPr>
              <w:t>1</w:t>
            </w:r>
          </w:p>
        </w:tc>
        <w:tc>
          <w:tcPr>
            <w:tcW w:w="959" w:type="dxa"/>
            <w:shd w:val="clear" w:color="auto" w:fill="auto"/>
            <w:noWrap/>
          </w:tcPr>
          <w:p w:rsidR="00925B34" w:rsidRDefault="00925B34" w:rsidP="009C6022">
            <w:r>
              <w:rPr>
                <w:szCs w:val="22"/>
              </w:rPr>
              <w:t>1</w:t>
            </w:r>
          </w:p>
        </w:tc>
        <w:tc>
          <w:tcPr>
            <w:tcW w:w="910" w:type="dxa"/>
          </w:tcPr>
          <w:p w:rsidR="00925B34" w:rsidRDefault="00925B34" w:rsidP="009C6022">
            <w:r>
              <w:rPr>
                <w:szCs w:val="22"/>
              </w:rPr>
              <w:t>1</w:t>
            </w:r>
          </w:p>
        </w:tc>
        <w:tc>
          <w:tcPr>
            <w:tcW w:w="966" w:type="dxa"/>
          </w:tcPr>
          <w:p w:rsidR="00925B34" w:rsidRDefault="00925B34" w:rsidP="009C6022">
            <w:r>
              <w:rPr>
                <w:szCs w:val="22"/>
              </w:rPr>
              <w:t>2</w:t>
            </w:r>
          </w:p>
        </w:tc>
        <w:tc>
          <w:tcPr>
            <w:tcW w:w="992" w:type="dxa"/>
          </w:tcPr>
          <w:p w:rsidR="00925B34" w:rsidRDefault="00925B34" w:rsidP="009C6022">
            <w:r>
              <w:rPr>
                <w:szCs w:val="22"/>
              </w:rPr>
              <w:t>2</w:t>
            </w:r>
          </w:p>
        </w:tc>
        <w:tc>
          <w:tcPr>
            <w:tcW w:w="992" w:type="dxa"/>
          </w:tcPr>
          <w:p w:rsidR="00925B34" w:rsidRDefault="00925B34" w:rsidP="009C6022">
            <w:r>
              <w:t>5</w:t>
            </w:r>
          </w:p>
        </w:tc>
      </w:tr>
      <w:tr w:rsidR="00925B34" w:rsidRPr="00987750" w:rsidTr="009C6022">
        <w:trPr>
          <w:trHeight w:hRule="exact" w:val="392"/>
        </w:trPr>
        <w:tc>
          <w:tcPr>
            <w:tcW w:w="1242" w:type="dxa"/>
            <w:shd w:val="clear" w:color="auto" w:fill="auto"/>
            <w:vAlign w:val="center"/>
          </w:tcPr>
          <w:p w:rsidR="00925B34" w:rsidRPr="00E402D4" w:rsidRDefault="00925B34" w:rsidP="009C6022">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12</w:t>
            </w:r>
          </w:p>
        </w:tc>
        <w:tc>
          <w:tcPr>
            <w:tcW w:w="6168" w:type="dxa"/>
            <w:shd w:val="clear" w:color="auto" w:fill="auto"/>
            <w:vAlign w:val="center"/>
          </w:tcPr>
          <w:p w:rsidR="00925B34" w:rsidRPr="006B023E" w:rsidRDefault="00925B34" w:rsidP="009C6022">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925B34" w:rsidRPr="00FF163B" w:rsidRDefault="00925B34" w:rsidP="009C6022">
            <w:pPr>
              <w:spacing w:after="0" w:line="240" w:lineRule="auto"/>
              <w:rPr>
                <w:szCs w:val="22"/>
              </w:rPr>
            </w:pPr>
            <w:r>
              <w:rPr>
                <w:szCs w:val="22"/>
              </w:rPr>
              <w:t>1</w:t>
            </w:r>
          </w:p>
        </w:tc>
        <w:tc>
          <w:tcPr>
            <w:tcW w:w="959" w:type="dxa"/>
            <w:shd w:val="clear" w:color="auto" w:fill="auto"/>
            <w:noWrap/>
            <w:vAlign w:val="center"/>
          </w:tcPr>
          <w:p w:rsidR="00925B34" w:rsidRPr="00FF163B" w:rsidRDefault="00925B34" w:rsidP="009C6022">
            <w:pPr>
              <w:spacing w:after="0" w:line="240" w:lineRule="auto"/>
              <w:rPr>
                <w:szCs w:val="22"/>
              </w:rPr>
            </w:pPr>
            <w:r>
              <w:rPr>
                <w:szCs w:val="22"/>
              </w:rPr>
              <w:t>1</w:t>
            </w:r>
          </w:p>
        </w:tc>
        <w:tc>
          <w:tcPr>
            <w:tcW w:w="910" w:type="dxa"/>
          </w:tcPr>
          <w:p w:rsidR="00925B34" w:rsidRPr="00FF163B" w:rsidRDefault="00925B34" w:rsidP="009C6022">
            <w:pPr>
              <w:spacing w:after="0" w:line="240" w:lineRule="auto"/>
              <w:rPr>
                <w:szCs w:val="22"/>
              </w:rPr>
            </w:pPr>
            <w:r>
              <w:rPr>
                <w:szCs w:val="22"/>
              </w:rPr>
              <w:t>1</w:t>
            </w:r>
          </w:p>
        </w:tc>
        <w:tc>
          <w:tcPr>
            <w:tcW w:w="966" w:type="dxa"/>
          </w:tcPr>
          <w:p w:rsidR="00925B34" w:rsidRPr="00FF163B" w:rsidRDefault="00925B34" w:rsidP="009C6022">
            <w:pPr>
              <w:spacing w:after="0" w:line="240" w:lineRule="auto"/>
              <w:rPr>
                <w:szCs w:val="22"/>
              </w:rPr>
            </w:pPr>
            <w:r>
              <w:rPr>
                <w:szCs w:val="22"/>
              </w:rPr>
              <w:t>1</w:t>
            </w:r>
          </w:p>
        </w:tc>
        <w:tc>
          <w:tcPr>
            <w:tcW w:w="992" w:type="dxa"/>
          </w:tcPr>
          <w:p w:rsidR="00925B34" w:rsidRPr="00FF163B" w:rsidRDefault="00925B34" w:rsidP="009C6022">
            <w:pPr>
              <w:spacing w:after="0" w:line="240" w:lineRule="auto"/>
              <w:rPr>
                <w:szCs w:val="22"/>
              </w:rPr>
            </w:pPr>
            <w:r>
              <w:rPr>
                <w:szCs w:val="22"/>
              </w:rPr>
              <w:t>1</w:t>
            </w:r>
          </w:p>
        </w:tc>
        <w:tc>
          <w:tcPr>
            <w:tcW w:w="992" w:type="dxa"/>
          </w:tcPr>
          <w:p w:rsidR="00925B34" w:rsidRPr="00FF163B" w:rsidRDefault="00925B34" w:rsidP="009C6022">
            <w:pPr>
              <w:spacing w:after="0" w:line="240" w:lineRule="auto"/>
              <w:rPr>
                <w:szCs w:val="22"/>
              </w:rPr>
            </w:pPr>
            <w:r>
              <w:rPr>
                <w:szCs w:val="22"/>
              </w:rPr>
              <w:t>1</w:t>
            </w:r>
          </w:p>
        </w:tc>
      </w:tr>
      <w:tr w:rsidR="00925B34" w:rsidRPr="00987750" w:rsidTr="009C6022">
        <w:trPr>
          <w:trHeight w:hRule="exact" w:val="595"/>
        </w:trPr>
        <w:tc>
          <w:tcPr>
            <w:tcW w:w="1242" w:type="dxa"/>
            <w:shd w:val="clear" w:color="auto" w:fill="auto"/>
            <w:vAlign w:val="center"/>
          </w:tcPr>
          <w:p w:rsidR="00925B34" w:rsidRPr="00E402D4" w:rsidRDefault="00925B34" w:rsidP="009C6022">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13</w:t>
            </w:r>
          </w:p>
        </w:tc>
        <w:tc>
          <w:tcPr>
            <w:tcW w:w="6168" w:type="dxa"/>
            <w:shd w:val="clear" w:color="auto" w:fill="auto"/>
            <w:vAlign w:val="center"/>
          </w:tcPr>
          <w:p w:rsidR="00925B34" w:rsidRPr="006B023E" w:rsidRDefault="00925B34" w:rsidP="009C6022">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tcPr>
          <w:p w:rsidR="00925B34" w:rsidRDefault="00925B34" w:rsidP="009C6022">
            <w:r>
              <w:rPr>
                <w:szCs w:val="22"/>
              </w:rPr>
              <w:t>1</w:t>
            </w:r>
          </w:p>
        </w:tc>
        <w:tc>
          <w:tcPr>
            <w:tcW w:w="959" w:type="dxa"/>
            <w:shd w:val="clear" w:color="auto" w:fill="auto"/>
            <w:noWrap/>
          </w:tcPr>
          <w:p w:rsidR="00925B34" w:rsidRDefault="00925B34" w:rsidP="009C6022">
            <w:r>
              <w:rPr>
                <w:szCs w:val="22"/>
              </w:rPr>
              <w:t>1</w:t>
            </w:r>
          </w:p>
        </w:tc>
        <w:tc>
          <w:tcPr>
            <w:tcW w:w="910" w:type="dxa"/>
          </w:tcPr>
          <w:p w:rsidR="00925B34" w:rsidRDefault="00925B34" w:rsidP="009C6022">
            <w:r>
              <w:rPr>
                <w:szCs w:val="22"/>
              </w:rPr>
              <w:t>1</w:t>
            </w:r>
          </w:p>
        </w:tc>
        <w:tc>
          <w:tcPr>
            <w:tcW w:w="966" w:type="dxa"/>
          </w:tcPr>
          <w:p w:rsidR="00925B34" w:rsidRDefault="00925B34" w:rsidP="009C6022">
            <w:r>
              <w:rPr>
                <w:szCs w:val="22"/>
              </w:rPr>
              <w:t>1</w:t>
            </w:r>
          </w:p>
        </w:tc>
        <w:tc>
          <w:tcPr>
            <w:tcW w:w="992" w:type="dxa"/>
          </w:tcPr>
          <w:p w:rsidR="00925B34" w:rsidRDefault="00925B34" w:rsidP="009C6022">
            <w:r>
              <w:rPr>
                <w:szCs w:val="22"/>
              </w:rPr>
              <w:t>1</w:t>
            </w:r>
          </w:p>
        </w:tc>
        <w:tc>
          <w:tcPr>
            <w:tcW w:w="992" w:type="dxa"/>
          </w:tcPr>
          <w:p w:rsidR="00925B34" w:rsidRDefault="00925B34" w:rsidP="009C6022">
            <w:r>
              <w:rPr>
                <w:szCs w:val="22"/>
              </w:rPr>
              <w:t>1</w:t>
            </w:r>
          </w:p>
        </w:tc>
      </w:tr>
      <w:tr w:rsidR="00925B34" w:rsidRPr="00987750" w:rsidTr="009C6022">
        <w:trPr>
          <w:trHeight w:hRule="exact" w:val="595"/>
        </w:trPr>
        <w:tc>
          <w:tcPr>
            <w:tcW w:w="1242" w:type="dxa"/>
            <w:shd w:val="clear" w:color="auto" w:fill="auto"/>
            <w:vAlign w:val="center"/>
          </w:tcPr>
          <w:p w:rsidR="00925B34" w:rsidRPr="00E402D4" w:rsidRDefault="00925B34" w:rsidP="009C6022">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rsidR="00925B34" w:rsidRPr="006B023E" w:rsidRDefault="00925B34" w:rsidP="009C6022">
            <w:pPr>
              <w:spacing w:after="0" w:line="240" w:lineRule="auto"/>
              <w:rPr>
                <w:szCs w:val="22"/>
              </w:rPr>
            </w:pPr>
            <w:r>
              <w:rPr>
                <w:sz w:val="22"/>
                <w:szCs w:val="22"/>
              </w:rPr>
              <w:t>Enerji verimliliğine yönelik etkinlik sayısı</w:t>
            </w:r>
          </w:p>
        </w:tc>
        <w:tc>
          <w:tcPr>
            <w:tcW w:w="1062" w:type="dxa"/>
            <w:shd w:val="clear" w:color="auto" w:fill="auto"/>
            <w:noWrap/>
          </w:tcPr>
          <w:p w:rsidR="00925B34" w:rsidRDefault="00925B34" w:rsidP="009C6022">
            <w:r w:rsidRPr="003B6F7C">
              <w:rPr>
                <w:szCs w:val="22"/>
              </w:rPr>
              <w:t>1</w:t>
            </w:r>
          </w:p>
        </w:tc>
        <w:tc>
          <w:tcPr>
            <w:tcW w:w="959" w:type="dxa"/>
            <w:shd w:val="clear" w:color="auto" w:fill="auto"/>
            <w:noWrap/>
          </w:tcPr>
          <w:p w:rsidR="00925B34" w:rsidRDefault="00925B34" w:rsidP="009C6022">
            <w:r>
              <w:rPr>
                <w:szCs w:val="22"/>
              </w:rPr>
              <w:t>1</w:t>
            </w:r>
          </w:p>
        </w:tc>
        <w:tc>
          <w:tcPr>
            <w:tcW w:w="910" w:type="dxa"/>
          </w:tcPr>
          <w:p w:rsidR="00925B34" w:rsidRDefault="00925B34" w:rsidP="009C6022">
            <w:r>
              <w:rPr>
                <w:szCs w:val="22"/>
              </w:rPr>
              <w:t>2</w:t>
            </w:r>
          </w:p>
        </w:tc>
        <w:tc>
          <w:tcPr>
            <w:tcW w:w="966" w:type="dxa"/>
          </w:tcPr>
          <w:p w:rsidR="00925B34" w:rsidRDefault="00925B34" w:rsidP="009C6022">
            <w:r>
              <w:rPr>
                <w:szCs w:val="22"/>
              </w:rPr>
              <w:t>2</w:t>
            </w:r>
          </w:p>
        </w:tc>
        <w:tc>
          <w:tcPr>
            <w:tcW w:w="992" w:type="dxa"/>
          </w:tcPr>
          <w:p w:rsidR="00925B34" w:rsidRDefault="00925B34" w:rsidP="009C6022">
            <w:r>
              <w:rPr>
                <w:szCs w:val="22"/>
              </w:rPr>
              <w:t>4</w:t>
            </w:r>
          </w:p>
        </w:tc>
        <w:tc>
          <w:tcPr>
            <w:tcW w:w="992" w:type="dxa"/>
          </w:tcPr>
          <w:p w:rsidR="00925B34" w:rsidRDefault="00925B34" w:rsidP="009C6022">
            <w:r>
              <w:rPr>
                <w:szCs w:val="22"/>
              </w:rPr>
              <w:t>5</w:t>
            </w:r>
          </w:p>
        </w:tc>
      </w:tr>
      <w:tr w:rsidR="00925B34" w:rsidRPr="00987750" w:rsidTr="009C6022">
        <w:trPr>
          <w:trHeight w:hRule="exact" w:val="392"/>
        </w:trPr>
        <w:tc>
          <w:tcPr>
            <w:tcW w:w="1242" w:type="dxa"/>
            <w:shd w:val="clear" w:color="auto" w:fill="auto"/>
            <w:vAlign w:val="center"/>
          </w:tcPr>
          <w:p w:rsidR="00925B34" w:rsidRPr="00E402D4" w:rsidRDefault="00925B34" w:rsidP="009C6022">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15</w:t>
            </w:r>
          </w:p>
        </w:tc>
        <w:tc>
          <w:tcPr>
            <w:tcW w:w="6168" w:type="dxa"/>
            <w:shd w:val="clear" w:color="auto" w:fill="auto"/>
            <w:vAlign w:val="center"/>
          </w:tcPr>
          <w:p w:rsidR="00925B34" w:rsidRPr="006B023E" w:rsidRDefault="00925B34" w:rsidP="009C6022">
            <w:pPr>
              <w:spacing w:after="0" w:line="240" w:lineRule="auto"/>
              <w:rPr>
                <w:szCs w:val="22"/>
              </w:rPr>
            </w:pPr>
            <w:r w:rsidRPr="006B023E">
              <w:rPr>
                <w:sz w:val="22"/>
                <w:szCs w:val="22"/>
              </w:rPr>
              <w:t>Taşımalı eğitimden yararlanan öğrenci oranı</w:t>
            </w:r>
            <w:r>
              <w:rPr>
                <w:sz w:val="22"/>
                <w:szCs w:val="22"/>
              </w:rPr>
              <w:t xml:space="preserve"> (%)</w:t>
            </w:r>
          </w:p>
        </w:tc>
        <w:tc>
          <w:tcPr>
            <w:tcW w:w="1062" w:type="dxa"/>
            <w:shd w:val="clear" w:color="auto" w:fill="auto"/>
            <w:noWrap/>
          </w:tcPr>
          <w:p w:rsidR="00925B34" w:rsidRDefault="00925B34" w:rsidP="009C6022">
            <w:r w:rsidRPr="002F7164">
              <w:rPr>
                <w:szCs w:val="22"/>
              </w:rPr>
              <w:t>%1</w:t>
            </w:r>
          </w:p>
        </w:tc>
        <w:tc>
          <w:tcPr>
            <w:tcW w:w="959" w:type="dxa"/>
            <w:shd w:val="clear" w:color="auto" w:fill="auto"/>
            <w:noWrap/>
          </w:tcPr>
          <w:p w:rsidR="00925B34" w:rsidRDefault="00925B34" w:rsidP="009C6022">
            <w:r w:rsidRPr="002F7164">
              <w:rPr>
                <w:szCs w:val="22"/>
              </w:rPr>
              <w:t>%1</w:t>
            </w:r>
          </w:p>
        </w:tc>
        <w:tc>
          <w:tcPr>
            <w:tcW w:w="910" w:type="dxa"/>
          </w:tcPr>
          <w:p w:rsidR="00925B34" w:rsidRDefault="00925B34" w:rsidP="009C6022">
            <w:r w:rsidRPr="002F7164">
              <w:rPr>
                <w:szCs w:val="22"/>
              </w:rPr>
              <w:t>%1</w:t>
            </w:r>
          </w:p>
        </w:tc>
        <w:tc>
          <w:tcPr>
            <w:tcW w:w="966" w:type="dxa"/>
          </w:tcPr>
          <w:p w:rsidR="00925B34" w:rsidRDefault="00925B34" w:rsidP="009C6022">
            <w:r w:rsidRPr="002F7164">
              <w:rPr>
                <w:szCs w:val="22"/>
              </w:rPr>
              <w:t>%1</w:t>
            </w:r>
          </w:p>
        </w:tc>
        <w:tc>
          <w:tcPr>
            <w:tcW w:w="992" w:type="dxa"/>
          </w:tcPr>
          <w:p w:rsidR="00925B34" w:rsidRDefault="00925B34" w:rsidP="009C6022">
            <w:r w:rsidRPr="002F7164">
              <w:rPr>
                <w:szCs w:val="22"/>
              </w:rPr>
              <w:t>%1</w:t>
            </w:r>
          </w:p>
        </w:tc>
        <w:tc>
          <w:tcPr>
            <w:tcW w:w="992" w:type="dxa"/>
          </w:tcPr>
          <w:p w:rsidR="00925B34" w:rsidRDefault="00925B34" w:rsidP="009C6022">
            <w:r w:rsidRPr="002F7164">
              <w:rPr>
                <w:szCs w:val="22"/>
              </w:rPr>
              <w:t>%1</w:t>
            </w:r>
          </w:p>
        </w:tc>
      </w:tr>
      <w:tr w:rsidR="00925B34" w:rsidRPr="00987750" w:rsidTr="009C6022">
        <w:trPr>
          <w:trHeight w:hRule="exact" w:val="595"/>
        </w:trPr>
        <w:tc>
          <w:tcPr>
            <w:tcW w:w="1242" w:type="dxa"/>
            <w:shd w:val="clear" w:color="auto" w:fill="auto"/>
            <w:vAlign w:val="center"/>
          </w:tcPr>
          <w:p w:rsidR="00925B34" w:rsidRPr="00E402D4" w:rsidRDefault="00925B34" w:rsidP="009C6022">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16</w:t>
            </w:r>
          </w:p>
        </w:tc>
        <w:tc>
          <w:tcPr>
            <w:tcW w:w="6168" w:type="dxa"/>
            <w:shd w:val="clear" w:color="auto" w:fill="auto"/>
            <w:vAlign w:val="center"/>
          </w:tcPr>
          <w:p w:rsidR="00925B34" w:rsidRPr="006B023E" w:rsidRDefault="00925B34" w:rsidP="009C6022">
            <w:pPr>
              <w:spacing w:after="0" w:line="240" w:lineRule="auto"/>
              <w:rPr>
                <w:szCs w:val="22"/>
              </w:rPr>
            </w:pPr>
            <w:r w:rsidRPr="006B023E">
              <w:rPr>
                <w:sz w:val="22"/>
                <w:szCs w:val="22"/>
              </w:rPr>
              <w:t>Okul kantini ve yemekhaneden yararlanan öğrencilerin memnuniyet oranı</w:t>
            </w:r>
            <w:r>
              <w:rPr>
                <w:sz w:val="22"/>
                <w:szCs w:val="22"/>
              </w:rPr>
              <w:t xml:space="preserve"> (%)</w:t>
            </w:r>
          </w:p>
        </w:tc>
        <w:tc>
          <w:tcPr>
            <w:tcW w:w="1062" w:type="dxa"/>
            <w:shd w:val="clear" w:color="auto" w:fill="auto"/>
            <w:noWrap/>
          </w:tcPr>
          <w:p w:rsidR="00925B34" w:rsidRDefault="00925B34" w:rsidP="009C6022">
            <w:r w:rsidRPr="00B5253F">
              <w:rPr>
                <w:szCs w:val="22"/>
              </w:rPr>
              <w:t>%90</w:t>
            </w:r>
          </w:p>
        </w:tc>
        <w:tc>
          <w:tcPr>
            <w:tcW w:w="959" w:type="dxa"/>
            <w:shd w:val="clear" w:color="auto" w:fill="auto"/>
            <w:noWrap/>
          </w:tcPr>
          <w:p w:rsidR="00925B34" w:rsidRDefault="00925B34" w:rsidP="009C6022">
            <w:r w:rsidRPr="00B5253F">
              <w:rPr>
                <w:szCs w:val="22"/>
              </w:rPr>
              <w:t>%90</w:t>
            </w:r>
          </w:p>
        </w:tc>
        <w:tc>
          <w:tcPr>
            <w:tcW w:w="910" w:type="dxa"/>
          </w:tcPr>
          <w:p w:rsidR="00925B34" w:rsidRDefault="00925B34" w:rsidP="009C6022">
            <w:r w:rsidRPr="00B5253F">
              <w:rPr>
                <w:szCs w:val="22"/>
              </w:rPr>
              <w:t>%9</w:t>
            </w:r>
            <w:r>
              <w:rPr>
                <w:szCs w:val="22"/>
              </w:rPr>
              <w:t>0</w:t>
            </w:r>
          </w:p>
        </w:tc>
        <w:tc>
          <w:tcPr>
            <w:tcW w:w="966" w:type="dxa"/>
          </w:tcPr>
          <w:p w:rsidR="00925B34" w:rsidRDefault="00925B34" w:rsidP="009C6022">
            <w:r w:rsidRPr="00B5253F">
              <w:rPr>
                <w:szCs w:val="22"/>
              </w:rPr>
              <w:t>%9</w:t>
            </w:r>
            <w:r>
              <w:rPr>
                <w:szCs w:val="22"/>
              </w:rPr>
              <w:t>5</w:t>
            </w:r>
          </w:p>
        </w:tc>
        <w:tc>
          <w:tcPr>
            <w:tcW w:w="992" w:type="dxa"/>
          </w:tcPr>
          <w:p w:rsidR="00925B34" w:rsidRDefault="00925B34" w:rsidP="009C6022">
            <w:r w:rsidRPr="00B5253F">
              <w:rPr>
                <w:szCs w:val="22"/>
              </w:rPr>
              <w:t>%</w:t>
            </w:r>
            <w:r>
              <w:rPr>
                <w:szCs w:val="22"/>
              </w:rPr>
              <w:t>95</w:t>
            </w:r>
          </w:p>
        </w:tc>
        <w:tc>
          <w:tcPr>
            <w:tcW w:w="992" w:type="dxa"/>
          </w:tcPr>
          <w:p w:rsidR="00925B34" w:rsidRDefault="00925B34" w:rsidP="009C6022">
            <w:r w:rsidRPr="00B5253F">
              <w:rPr>
                <w:szCs w:val="22"/>
              </w:rPr>
              <w:t>%</w:t>
            </w:r>
            <w:r>
              <w:rPr>
                <w:szCs w:val="22"/>
              </w:rPr>
              <w:t>100</w:t>
            </w:r>
          </w:p>
        </w:tc>
      </w:tr>
    </w:tbl>
    <w:p w:rsidR="00925B34" w:rsidRDefault="00925B34" w:rsidP="00925B34"/>
    <w:p w:rsidR="00925B34" w:rsidRPr="00987750" w:rsidRDefault="00925B34" w:rsidP="00925B34">
      <w:r w:rsidRPr="00987750">
        <w:lastRenderedPageBreak/>
        <w:t>Eylemler</w:t>
      </w:r>
    </w:p>
    <w:tbl>
      <w:tblPr>
        <w:tblW w:w="13253" w:type="dxa"/>
        <w:tblLayout w:type="fixed"/>
        <w:tblCellMar>
          <w:left w:w="70" w:type="dxa"/>
          <w:right w:w="70" w:type="dxa"/>
        </w:tblCellMar>
        <w:tblLook w:val="04A0"/>
      </w:tblPr>
      <w:tblGrid>
        <w:gridCol w:w="1208"/>
        <w:gridCol w:w="5951"/>
        <w:gridCol w:w="3117"/>
        <w:gridCol w:w="2977"/>
      </w:tblGrid>
      <w:tr w:rsidR="00925B34" w:rsidRPr="00987750" w:rsidTr="009C6022">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25B34" w:rsidRPr="0017737A" w:rsidRDefault="00925B34" w:rsidP="009C6022">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25B34" w:rsidRPr="0017737A" w:rsidRDefault="00925B34" w:rsidP="009C6022">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25B34" w:rsidRPr="0017737A" w:rsidRDefault="00925B34" w:rsidP="009C6022">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25B34" w:rsidRPr="0017737A" w:rsidRDefault="00925B34" w:rsidP="009C6022">
            <w:pPr>
              <w:spacing w:after="0" w:line="240" w:lineRule="auto"/>
              <w:jc w:val="center"/>
              <w:rPr>
                <w:b/>
                <w:bCs/>
                <w:color w:val="000000"/>
                <w:szCs w:val="24"/>
              </w:rPr>
            </w:pPr>
            <w:r w:rsidRPr="0017737A">
              <w:rPr>
                <w:b/>
                <w:bCs/>
                <w:color w:val="000000"/>
                <w:szCs w:val="24"/>
              </w:rPr>
              <w:t>Eylem Tarihi</w:t>
            </w:r>
          </w:p>
        </w:tc>
      </w:tr>
      <w:tr w:rsidR="00925B34" w:rsidRPr="00C45D02" w:rsidTr="009C6022">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925B34" w:rsidRPr="0017737A" w:rsidRDefault="00925B34" w:rsidP="009C6022">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2"/>
              </w:rPr>
            </w:pPr>
            <w:r>
              <w:rPr>
                <w:color w:val="FF0000"/>
                <w:szCs w:val="22"/>
              </w:rPr>
              <w:t>İSMET ÖZEL</w:t>
            </w:r>
          </w:p>
          <w:p w:rsidR="00925B34" w:rsidRPr="0017737A" w:rsidRDefault="00925B34" w:rsidP="009C6022">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color w:val="FF0000"/>
                <w:szCs w:val="22"/>
              </w:rPr>
            </w:pPr>
            <w:r>
              <w:rPr>
                <w:color w:val="FF0000"/>
                <w:szCs w:val="22"/>
              </w:rPr>
              <w:t>Yıl Boyunca</w:t>
            </w:r>
          </w:p>
        </w:tc>
      </w:tr>
      <w:tr w:rsidR="00925B34" w:rsidRPr="00C45D02" w:rsidTr="009C6022">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925B34" w:rsidRPr="0017737A" w:rsidRDefault="00925B34" w:rsidP="009C602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2"/>
              </w:rPr>
            </w:pPr>
            <w:r>
              <w:rPr>
                <w:color w:val="FF0000"/>
                <w:szCs w:val="22"/>
              </w:rPr>
              <w:t>İSMET ÖZEL</w:t>
            </w:r>
          </w:p>
          <w:p w:rsidR="00925B34" w:rsidRPr="0017737A" w:rsidRDefault="00925B34" w:rsidP="009C6022">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color w:val="FF0000"/>
                <w:szCs w:val="22"/>
              </w:rPr>
            </w:pPr>
            <w:r>
              <w:rPr>
                <w:color w:val="FF0000"/>
                <w:szCs w:val="22"/>
              </w:rPr>
              <w:t>Şubat-2020</w:t>
            </w:r>
          </w:p>
        </w:tc>
      </w:tr>
      <w:tr w:rsidR="00925B34" w:rsidRPr="00C45D02" w:rsidTr="009C6022">
        <w:trPr>
          <w:trHeight w:hRule="exact" w:val="957"/>
        </w:trPr>
        <w:tc>
          <w:tcPr>
            <w:tcW w:w="456" w:type="pct"/>
            <w:tcBorders>
              <w:top w:val="nil"/>
              <w:left w:val="single" w:sz="8" w:space="0" w:color="auto"/>
              <w:bottom w:val="single" w:sz="8" w:space="0" w:color="auto"/>
              <w:right w:val="single" w:sz="8" w:space="0" w:color="auto"/>
            </w:tcBorders>
            <w:shd w:val="clear" w:color="auto" w:fill="auto"/>
            <w:noWrap/>
            <w:vAlign w:val="center"/>
          </w:tcPr>
          <w:p w:rsidR="00925B34" w:rsidRPr="0017737A" w:rsidRDefault="00925B34" w:rsidP="009C602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2"/>
              </w:rPr>
            </w:pPr>
            <w:r>
              <w:rPr>
                <w:color w:val="FF0000"/>
                <w:szCs w:val="22"/>
              </w:rPr>
              <w:t>FERHAT TUNÇ</w:t>
            </w:r>
          </w:p>
          <w:p w:rsidR="00925B34" w:rsidRPr="0017737A" w:rsidRDefault="00925B34" w:rsidP="009C6022">
            <w:pPr>
              <w:spacing w:after="0" w:line="240" w:lineRule="auto"/>
              <w:jc w:val="both"/>
              <w:rPr>
                <w:color w:val="FF0000"/>
                <w:szCs w:val="22"/>
              </w:rPr>
            </w:pPr>
            <w:r>
              <w:rPr>
                <w:color w:val="FF0000"/>
                <w:szCs w:val="22"/>
              </w:rPr>
              <w:t>(Md. Yrd.)</w:t>
            </w:r>
          </w:p>
        </w:tc>
        <w:tc>
          <w:tcPr>
            <w:tcW w:w="1123"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color w:val="FF0000"/>
                <w:szCs w:val="22"/>
              </w:rPr>
            </w:pPr>
            <w:r>
              <w:rPr>
                <w:color w:val="FF0000"/>
                <w:szCs w:val="22"/>
              </w:rPr>
              <w:t>Yıl Boyunca</w:t>
            </w:r>
          </w:p>
        </w:tc>
      </w:tr>
      <w:tr w:rsidR="00925B34" w:rsidRPr="00C45D02" w:rsidTr="009C6022">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925B34" w:rsidRPr="0017737A" w:rsidRDefault="00925B34" w:rsidP="009C602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RIDVAN ÖZBEK</w:t>
            </w:r>
          </w:p>
          <w:p w:rsidR="00925B34" w:rsidRPr="0017737A" w:rsidRDefault="00925B34" w:rsidP="009C6022">
            <w:pPr>
              <w:spacing w:after="0" w:line="240" w:lineRule="auto"/>
              <w:jc w:val="both"/>
              <w:rPr>
                <w:color w:val="FF0000"/>
                <w:szCs w:val="22"/>
              </w:rPr>
            </w:pPr>
            <w:r>
              <w:rPr>
                <w:color w:val="FF0000"/>
                <w:szCs w:val="24"/>
              </w:rPr>
              <w:t>(Md. Yrd.)</w:t>
            </w:r>
          </w:p>
        </w:tc>
        <w:tc>
          <w:tcPr>
            <w:tcW w:w="1123"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color w:val="FF0000"/>
                <w:szCs w:val="22"/>
              </w:rPr>
            </w:pPr>
            <w:r>
              <w:rPr>
                <w:color w:val="FF0000"/>
                <w:szCs w:val="22"/>
              </w:rPr>
              <w:t>Yıl Boyunca</w:t>
            </w:r>
          </w:p>
        </w:tc>
      </w:tr>
      <w:tr w:rsidR="00925B34" w:rsidRPr="00C45D02" w:rsidTr="009C6022">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925B34" w:rsidRPr="0017737A" w:rsidRDefault="00925B34" w:rsidP="009C602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925B34" w:rsidRPr="00DD70D0" w:rsidRDefault="00925B34" w:rsidP="009C6022">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2"/>
              </w:rPr>
            </w:pPr>
            <w:r>
              <w:rPr>
                <w:color w:val="FF0000"/>
                <w:szCs w:val="22"/>
              </w:rPr>
              <w:t>FERHAT TUNÇ</w:t>
            </w:r>
          </w:p>
          <w:p w:rsidR="00925B34" w:rsidRPr="0017737A" w:rsidRDefault="00925B34" w:rsidP="009C6022">
            <w:pPr>
              <w:spacing w:after="0" w:line="240" w:lineRule="auto"/>
              <w:jc w:val="both"/>
              <w:rPr>
                <w:color w:val="FF0000"/>
                <w:szCs w:val="22"/>
              </w:rPr>
            </w:pPr>
            <w:r>
              <w:rPr>
                <w:color w:val="FF0000"/>
                <w:szCs w:val="22"/>
              </w:rPr>
              <w:t>(Md. Yrd.)</w:t>
            </w:r>
          </w:p>
        </w:tc>
        <w:tc>
          <w:tcPr>
            <w:tcW w:w="1123"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color w:val="FF0000"/>
                <w:szCs w:val="22"/>
              </w:rPr>
            </w:pPr>
            <w:r>
              <w:rPr>
                <w:color w:val="FF0000"/>
                <w:szCs w:val="22"/>
              </w:rPr>
              <w:t>Yıl Boyunca</w:t>
            </w:r>
          </w:p>
        </w:tc>
      </w:tr>
      <w:tr w:rsidR="00925B34" w:rsidRPr="00C45D02" w:rsidTr="009C6022">
        <w:trPr>
          <w:trHeight w:hRule="exact" w:val="841"/>
        </w:trPr>
        <w:tc>
          <w:tcPr>
            <w:tcW w:w="456" w:type="pct"/>
            <w:tcBorders>
              <w:top w:val="nil"/>
              <w:left w:val="single" w:sz="8" w:space="0" w:color="auto"/>
              <w:bottom w:val="single" w:sz="8" w:space="0" w:color="auto"/>
              <w:right w:val="single" w:sz="8" w:space="0" w:color="auto"/>
            </w:tcBorders>
            <w:shd w:val="clear" w:color="auto" w:fill="auto"/>
            <w:noWrap/>
            <w:vAlign w:val="center"/>
          </w:tcPr>
          <w:p w:rsidR="00925B34" w:rsidRPr="0017737A" w:rsidRDefault="00925B34" w:rsidP="009C602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925B34" w:rsidRPr="00DD70D0" w:rsidRDefault="00925B34" w:rsidP="009C6022">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RIDVAN ÖZBEK</w:t>
            </w:r>
          </w:p>
          <w:p w:rsidR="00925B34" w:rsidRPr="0017737A" w:rsidRDefault="00925B34" w:rsidP="009C6022">
            <w:pPr>
              <w:spacing w:after="0" w:line="240" w:lineRule="auto"/>
              <w:jc w:val="both"/>
              <w:rPr>
                <w:color w:val="FF0000"/>
                <w:szCs w:val="22"/>
              </w:rPr>
            </w:pPr>
            <w:r>
              <w:rPr>
                <w:color w:val="FF0000"/>
                <w:szCs w:val="24"/>
              </w:rPr>
              <w:t>(Md. Yrd.)</w:t>
            </w:r>
          </w:p>
        </w:tc>
        <w:tc>
          <w:tcPr>
            <w:tcW w:w="1123"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color w:val="FF0000"/>
                <w:szCs w:val="22"/>
              </w:rPr>
            </w:pPr>
            <w:r>
              <w:rPr>
                <w:color w:val="FF0000"/>
                <w:szCs w:val="22"/>
              </w:rPr>
              <w:t>Yıl Boyunca</w:t>
            </w:r>
          </w:p>
        </w:tc>
      </w:tr>
      <w:tr w:rsidR="00925B34" w:rsidRPr="00C45D02" w:rsidTr="009C6022">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925B34" w:rsidRPr="0017737A" w:rsidRDefault="00925B34" w:rsidP="009C602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925B34" w:rsidRPr="006D6AF5" w:rsidRDefault="00925B34" w:rsidP="009C6022">
            <w:pPr>
              <w:spacing w:after="0" w:line="240" w:lineRule="auto"/>
              <w:jc w:val="both"/>
              <w:rPr>
                <w:szCs w:val="22"/>
              </w:rPr>
            </w:pPr>
            <w:commentRangeStart w:id="90"/>
            <w:r w:rsidRPr="006D6AF5">
              <w:rPr>
                <w:sz w:val="22"/>
                <w:szCs w:val="22"/>
              </w:rPr>
              <w:t>Pansiyonlardaki sosyal, sportif ve kültürel faaliyetler geliştirilecektir.</w:t>
            </w:r>
            <w:commentRangeEnd w:id="90"/>
            <w:r w:rsidRPr="006D6AF5">
              <w:rPr>
                <w:rStyle w:val="AklamaBavurusu"/>
                <w:sz w:val="22"/>
                <w:szCs w:val="22"/>
              </w:rPr>
              <w:commentReference w:id="90"/>
            </w:r>
          </w:p>
        </w:tc>
        <w:tc>
          <w:tcPr>
            <w:tcW w:w="1176"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color w:val="FF0000"/>
                <w:szCs w:val="22"/>
              </w:rPr>
            </w:pPr>
          </w:p>
        </w:tc>
      </w:tr>
      <w:tr w:rsidR="00925B34" w:rsidRPr="00C45D02" w:rsidTr="009C6022">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925B34" w:rsidRPr="0017737A" w:rsidRDefault="00925B34" w:rsidP="009C602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925B34" w:rsidRPr="00F415FB" w:rsidRDefault="00925B34" w:rsidP="009C6022">
            <w:pPr>
              <w:spacing w:after="0" w:line="240" w:lineRule="auto"/>
              <w:jc w:val="both"/>
              <w:rPr>
                <w:szCs w:val="22"/>
              </w:rPr>
            </w:pPr>
            <w:commentRangeStart w:id="91"/>
            <w:r w:rsidRPr="00F415FB">
              <w:rPr>
                <w:sz w:val="22"/>
                <w:szCs w:val="22"/>
              </w:rPr>
              <w:t>Öğrencilerin akademik başarılarında pansiyonlardaki çalışma ortamının olumlu etkileri hakkında öğrenci ve veli bilgilendirmeleri yapılacaktır.</w:t>
            </w:r>
            <w:commentRangeEnd w:id="91"/>
            <w:r w:rsidRPr="00F415FB">
              <w:rPr>
                <w:rStyle w:val="AklamaBavurusu"/>
                <w:sz w:val="22"/>
                <w:szCs w:val="22"/>
              </w:rPr>
              <w:commentReference w:id="91"/>
            </w:r>
          </w:p>
        </w:tc>
        <w:tc>
          <w:tcPr>
            <w:tcW w:w="1176"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color w:val="FF0000"/>
                <w:szCs w:val="22"/>
              </w:rPr>
            </w:pPr>
          </w:p>
        </w:tc>
      </w:tr>
      <w:tr w:rsidR="00925B34" w:rsidRPr="00C45D02" w:rsidTr="009C6022">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925B34" w:rsidRPr="0017737A" w:rsidRDefault="00925B34" w:rsidP="009C602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925B34" w:rsidRPr="00F415FB" w:rsidRDefault="00925B34" w:rsidP="009C6022">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RIDVAN ÖZBEK</w:t>
            </w:r>
          </w:p>
          <w:p w:rsidR="00925B34" w:rsidRPr="0017737A" w:rsidRDefault="00925B34" w:rsidP="009C6022">
            <w:pPr>
              <w:spacing w:after="0" w:line="240" w:lineRule="auto"/>
              <w:jc w:val="both"/>
              <w:rPr>
                <w:color w:val="FF0000"/>
                <w:szCs w:val="22"/>
              </w:rPr>
            </w:pPr>
            <w:r>
              <w:rPr>
                <w:color w:val="FF0000"/>
                <w:szCs w:val="24"/>
              </w:rPr>
              <w:t>(Md. Yrd.)</w:t>
            </w:r>
          </w:p>
        </w:tc>
        <w:tc>
          <w:tcPr>
            <w:tcW w:w="1123"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color w:val="FF0000"/>
                <w:szCs w:val="22"/>
              </w:rPr>
            </w:pPr>
            <w:r>
              <w:rPr>
                <w:color w:val="FF0000"/>
                <w:szCs w:val="22"/>
              </w:rPr>
              <w:t>Yıl Boyunca</w:t>
            </w:r>
          </w:p>
        </w:tc>
      </w:tr>
      <w:tr w:rsidR="00925B34" w:rsidRPr="00C45D02" w:rsidTr="009C6022">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925B34" w:rsidRPr="0017737A" w:rsidRDefault="00925B34" w:rsidP="009C602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925B34" w:rsidRPr="00F415FB" w:rsidRDefault="00925B34" w:rsidP="009C6022">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ECE AVCI</w:t>
            </w:r>
          </w:p>
          <w:p w:rsidR="00925B34" w:rsidRPr="0017737A" w:rsidRDefault="00925B34" w:rsidP="009C6022">
            <w:pPr>
              <w:spacing w:after="0" w:line="240" w:lineRule="auto"/>
              <w:jc w:val="both"/>
              <w:rPr>
                <w:color w:val="FF0000"/>
                <w:szCs w:val="22"/>
              </w:rPr>
            </w:pPr>
            <w:r>
              <w:rPr>
                <w:color w:val="FF0000"/>
                <w:szCs w:val="24"/>
              </w:rPr>
              <w:t>(Md. Yrd.)</w:t>
            </w:r>
          </w:p>
        </w:tc>
        <w:tc>
          <w:tcPr>
            <w:tcW w:w="1123"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color w:val="FF0000"/>
                <w:szCs w:val="22"/>
              </w:rPr>
            </w:pPr>
            <w:r>
              <w:rPr>
                <w:color w:val="FF0000"/>
                <w:szCs w:val="22"/>
              </w:rPr>
              <w:t>Yıl Boyunca</w:t>
            </w:r>
          </w:p>
        </w:tc>
      </w:tr>
      <w:tr w:rsidR="00925B34" w:rsidRPr="00C45D02" w:rsidTr="009C6022">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925B34" w:rsidRPr="0017737A" w:rsidRDefault="00925B34" w:rsidP="009C602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925B34" w:rsidRPr="00F415FB" w:rsidRDefault="00925B34" w:rsidP="009C6022">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2"/>
              </w:rPr>
            </w:pPr>
            <w:r>
              <w:rPr>
                <w:color w:val="FF0000"/>
                <w:szCs w:val="22"/>
              </w:rPr>
              <w:t>FERHAT TUNÇ</w:t>
            </w:r>
          </w:p>
          <w:p w:rsidR="00925B34" w:rsidRPr="0017737A" w:rsidRDefault="00925B34" w:rsidP="009C6022">
            <w:pPr>
              <w:spacing w:after="0" w:line="240" w:lineRule="auto"/>
              <w:jc w:val="both"/>
              <w:rPr>
                <w:color w:val="FF0000"/>
                <w:szCs w:val="22"/>
              </w:rPr>
            </w:pPr>
            <w:r>
              <w:rPr>
                <w:color w:val="FF0000"/>
                <w:szCs w:val="22"/>
              </w:rPr>
              <w:t>(Md. Yrd.)</w:t>
            </w:r>
          </w:p>
        </w:tc>
        <w:tc>
          <w:tcPr>
            <w:tcW w:w="1123"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color w:val="FF0000"/>
                <w:szCs w:val="22"/>
              </w:rPr>
            </w:pPr>
            <w:r>
              <w:rPr>
                <w:color w:val="FF0000"/>
                <w:szCs w:val="22"/>
              </w:rPr>
              <w:t>Yıl Boyunca</w:t>
            </w:r>
          </w:p>
        </w:tc>
      </w:tr>
      <w:tr w:rsidR="00925B34" w:rsidRPr="00C45D02" w:rsidTr="009C6022">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925B34" w:rsidRPr="0017737A" w:rsidRDefault="00925B34" w:rsidP="009C602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rsidR="00925B34" w:rsidRPr="00F415FB" w:rsidRDefault="00925B34" w:rsidP="009C6022">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RIDVAN ÖZBEK</w:t>
            </w:r>
          </w:p>
          <w:p w:rsidR="00925B34" w:rsidRPr="0017737A" w:rsidRDefault="00925B34" w:rsidP="009C6022">
            <w:pPr>
              <w:spacing w:after="0" w:line="240" w:lineRule="auto"/>
              <w:jc w:val="both"/>
              <w:rPr>
                <w:color w:val="FF0000"/>
                <w:szCs w:val="22"/>
              </w:rPr>
            </w:pPr>
            <w:r>
              <w:rPr>
                <w:color w:val="FF0000"/>
                <w:szCs w:val="24"/>
              </w:rPr>
              <w:t>(Md. Yrd.)</w:t>
            </w:r>
          </w:p>
        </w:tc>
        <w:tc>
          <w:tcPr>
            <w:tcW w:w="1123"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color w:val="FF0000"/>
                <w:szCs w:val="22"/>
              </w:rPr>
            </w:pPr>
            <w:r>
              <w:rPr>
                <w:color w:val="FF0000"/>
                <w:szCs w:val="22"/>
              </w:rPr>
              <w:t>Yıl Boyunca</w:t>
            </w:r>
          </w:p>
        </w:tc>
      </w:tr>
      <w:tr w:rsidR="00925B34" w:rsidRPr="00C45D02" w:rsidTr="009C6022">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925B34" w:rsidRPr="0017737A" w:rsidRDefault="00925B34" w:rsidP="009C602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925B34" w:rsidRPr="00F415FB" w:rsidRDefault="00925B34" w:rsidP="009C6022">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2"/>
              </w:rPr>
            </w:pPr>
            <w:r>
              <w:rPr>
                <w:color w:val="FF0000"/>
                <w:szCs w:val="22"/>
              </w:rPr>
              <w:t>FERHAT TUNÇ</w:t>
            </w:r>
          </w:p>
          <w:p w:rsidR="00925B34" w:rsidRPr="0017737A" w:rsidRDefault="00925B34" w:rsidP="009C6022">
            <w:pPr>
              <w:spacing w:after="0" w:line="240" w:lineRule="auto"/>
              <w:jc w:val="both"/>
              <w:rPr>
                <w:color w:val="FF0000"/>
                <w:szCs w:val="22"/>
              </w:rPr>
            </w:pPr>
            <w:r>
              <w:rPr>
                <w:color w:val="FF0000"/>
                <w:szCs w:val="22"/>
              </w:rPr>
              <w:t>(Md. Yrd.)</w:t>
            </w:r>
          </w:p>
        </w:tc>
        <w:tc>
          <w:tcPr>
            <w:tcW w:w="1123"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color w:val="FF0000"/>
                <w:szCs w:val="22"/>
              </w:rPr>
            </w:pPr>
            <w:r>
              <w:rPr>
                <w:color w:val="FF0000"/>
                <w:szCs w:val="22"/>
              </w:rPr>
              <w:t>Yıl Boyunca</w:t>
            </w:r>
          </w:p>
        </w:tc>
      </w:tr>
      <w:tr w:rsidR="00925B34" w:rsidRPr="00C45D02" w:rsidTr="009C6022">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925B34" w:rsidRPr="0017737A" w:rsidRDefault="00925B34" w:rsidP="009C602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RIDVAN ÖZBEK</w:t>
            </w:r>
          </w:p>
          <w:p w:rsidR="00925B34" w:rsidRPr="0017737A" w:rsidRDefault="00925B34" w:rsidP="009C6022">
            <w:pPr>
              <w:spacing w:after="0" w:line="240" w:lineRule="auto"/>
              <w:jc w:val="both"/>
              <w:rPr>
                <w:color w:val="FF0000"/>
                <w:szCs w:val="22"/>
              </w:rPr>
            </w:pPr>
            <w:r>
              <w:rPr>
                <w:color w:val="FF0000"/>
                <w:szCs w:val="24"/>
              </w:rPr>
              <w:t>(Md. Yrd.)</w:t>
            </w:r>
          </w:p>
        </w:tc>
        <w:tc>
          <w:tcPr>
            <w:tcW w:w="1123"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color w:val="FF0000"/>
                <w:szCs w:val="22"/>
              </w:rPr>
            </w:pPr>
            <w:r>
              <w:rPr>
                <w:color w:val="FF0000"/>
                <w:szCs w:val="22"/>
              </w:rPr>
              <w:t>Yıl Boyunca</w:t>
            </w:r>
          </w:p>
        </w:tc>
      </w:tr>
      <w:tr w:rsidR="00925B34" w:rsidRPr="00C45D02" w:rsidTr="009C6022">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925B34" w:rsidRPr="0017737A" w:rsidRDefault="00925B34" w:rsidP="009C602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RIDVAN ÖZBEK</w:t>
            </w:r>
          </w:p>
          <w:p w:rsidR="00925B34" w:rsidRPr="0017737A" w:rsidRDefault="00925B34" w:rsidP="009C6022">
            <w:pPr>
              <w:spacing w:after="0" w:line="240" w:lineRule="auto"/>
              <w:jc w:val="both"/>
              <w:rPr>
                <w:color w:val="FF0000"/>
                <w:szCs w:val="22"/>
              </w:rPr>
            </w:pPr>
            <w:r>
              <w:rPr>
                <w:color w:val="FF0000"/>
                <w:szCs w:val="24"/>
              </w:rPr>
              <w:t>(Md. Yrd.)</w:t>
            </w:r>
          </w:p>
        </w:tc>
        <w:tc>
          <w:tcPr>
            <w:tcW w:w="1123"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color w:val="FF0000"/>
                <w:szCs w:val="22"/>
              </w:rPr>
            </w:pPr>
            <w:r>
              <w:rPr>
                <w:color w:val="FF0000"/>
                <w:szCs w:val="22"/>
              </w:rPr>
              <w:t>Yıl Boyunca</w:t>
            </w:r>
          </w:p>
        </w:tc>
      </w:tr>
      <w:tr w:rsidR="00925B34" w:rsidRPr="00C45D02" w:rsidTr="009C6022">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925B34" w:rsidRPr="0017737A" w:rsidRDefault="00925B34" w:rsidP="009C602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rsidR="00925B34" w:rsidRPr="00F415FB" w:rsidRDefault="00925B34" w:rsidP="009C6022">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RIDVAN ÖZBEK</w:t>
            </w:r>
          </w:p>
          <w:p w:rsidR="00925B34" w:rsidRPr="0017737A" w:rsidRDefault="00925B34" w:rsidP="009C6022">
            <w:pPr>
              <w:spacing w:after="0" w:line="240" w:lineRule="auto"/>
              <w:jc w:val="both"/>
              <w:rPr>
                <w:color w:val="FF0000"/>
                <w:szCs w:val="22"/>
              </w:rPr>
            </w:pPr>
            <w:r>
              <w:rPr>
                <w:color w:val="FF0000"/>
                <w:szCs w:val="24"/>
              </w:rPr>
              <w:t>(Md. Yrd.)</w:t>
            </w:r>
          </w:p>
        </w:tc>
        <w:tc>
          <w:tcPr>
            <w:tcW w:w="1123" w:type="pct"/>
            <w:tcBorders>
              <w:top w:val="nil"/>
              <w:left w:val="nil"/>
              <w:bottom w:val="single" w:sz="8" w:space="0" w:color="auto"/>
              <w:right w:val="single" w:sz="8" w:space="0" w:color="auto"/>
            </w:tcBorders>
            <w:shd w:val="clear" w:color="auto" w:fill="auto"/>
            <w:vAlign w:val="center"/>
          </w:tcPr>
          <w:p w:rsidR="00925B34" w:rsidRPr="0017737A" w:rsidRDefault="00925B34" w:rsidP="009C6022">
            <w:pPr>
              <w:spacing w:after="0" w:line="240" w:lineRule="auto"/>
              <w:jc w:val="both"/>
              <w:rPr>
                <w:color w:val="FF0000"/>
                <w:szCs w:val="22"/>
              </w:rPr>
            </w:pPr>
            <w:r>
              <w:rPr>
                <w:color w:val="FF0000"/>
                <w:szCs w:val="22"/>
              </w:rPr>
              <w:t>Eylül-Şubat Ayları</w:t>
            </w:r>
          </w:p>
        </w:tc>
      </w:tr>
    </w:tbl>
    <w:p w:rsidR="00925B34" w:rsidRDefault="00925B34" w:rsidP="00925B34"/>
    <w:p w:rsidR="00925B34" w:rsidRDefault="00925B34" w:rsidP="00925B34"/>
    <w:p w:rsidR="00925B34" w:rsidRDefault="00925B34" w:rsidP="00925B34"/>
    <w:p w:rsidR="00925B34" w:rsidRDefault="00925B34" w:rsidP="00925B34"/>
    <w:p w:rsidR="00925B34" w:rsidRDefault="00925B34" w:rsidP="00925B34">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925B34" w:rsidRPr="00987750" w:rsidRDefault="00925B34" w:rsidP="00925B34">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954"/>
        <w:gridCol w:w="1113"/>
        <w:gridCol w:w="1013"/>
        <w:gridCol w:w="992"/>
        <w:gridCol w:w="992"/>
        <w:gridCol w:w="993"/>
        <w:gridCol w:w="992"/>
      </w:tblGrid>
      <w:tr w:rsidR="00925B34" w:rsidRPr="00987750" w:rsidTr="009C6022">
        <w:trPr>
          <w:trHeight w:val="20"/>
        </w:trPr>
        <w:tc>
          <w:tcPr>
            <w:tcW w:w="1384" w:type="dxa"/>
            <w:vMerge w:val="restart"/>
            <w:shd w:val="clear" w:color="auto" w:fill="FBD4B4" w:themeFill="accent6" w:themeFillTint="66"/>
            <w:noWrap/>
            <w:vAlign w:val="center"/>
            <w:hideMark/>
          </w:tcPr>
          <w:p w:rsidR="00925B34" w:rsidRPr="00C00FDB" w:rsidRDefault="00925B34" w:rsidP="009C6022">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925B34" w:rsidRPr="00C00FDB" w:rsidRDefault="00925B34" w:rsidP="009C6022">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925B34" w:rsidRPr="00C00FDB" w:rsidRDefault="00925B34" w:rsidP="009C6022">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925B34" w:rsidRPr="00C00FDB" w:rsidRDefault="00925B34" w:rsidP="009C6022">
            <w:pPr>
              <w:spacing w:after="0" w:line="240" w:lineRule="auto"/>
              <w:jc w:val="center"/>
              <w:rPr>
                <w:b/>
                <w:bCs/>
                <w:color w:val="000000"/>
                <w:szCs w:val="24"/>
              </w:rPr>
            </w:pPr>
            <w:r w:rsidRPr="00C00FDB">
              <w:rPr>
                <w:b/>
                <w:bCs/>
                <w:color w:val="000000"/>
                <w:szCs w:val="24"/>
              </w:rPr>
              <w:t>Hedef</w:t>
            </w:r>
          </w:p>
        </w:tc>
      </w:tr>
      <w:tr w:rsidR="00925B34" w:rsidRPr="00987750" w:rsidTr="009C6022">
        <w:trPr>
          <w:trHeight w:val="378"/>
        </w:trPr>
        <w:tc>
          <w:tcPr>
            <w:tcW w:w="1384" w:type="dxa"/>
            <w:vMerge/>
            <w:shd w:val="clear" w:color="auto" w:fill="FBD4B4" w:themeFill="accent6" w:themeFillTint="66"/>
            <w:vAlign w:val="center"/>
            <w:hideMark/>
          </w:tcPr>
          <w:p w:rsidR="00925B34" w:rsidRPr="00C00FDB" w:rsidRDefault="00925B34" w:rsidP="009C6022">
            <w:pPr>
              <w:spacing w:after="0" w:line="240" w:lineRule="auto"/>
              <w:rPr>
                <w:b/>
                <w:bCs/>
                <w:szCs w:val="24"/>
              </w:rPr>
            </w:pPr>
          </w:p>
        </w:tc>
        <w:tc>
          <w:tcPr>
            <w:tcW w:w="5954" w:type="dxa"/>
            <w:vMerge/>
            <w:shd w:val="clear" w:color="auto" w:fill="FBD4B4" w:themeFill="accent6" w:themeFillTint="66"/>
            <w:vAlign w:val="center"/>
            <w:hideMark/>
          </w:tcPr>
          <w:p w:rsidR="00925B34" w:rsidRPr="00C00FDB" w:rsidRDefault="00925B34" w:rsidP="009C6022">
            <w:pPr>
              <w:spacing w:after="0" w:line="240" w:lineRule="auto"/>
              <w:rPr>
                <w:b/>
                <w:bCs/>
                <w:szCs w:val="24"/>
              </w:rPr>
            </w:pPr>
          </w:p>
        </w:tc>
        <w:tc>
          <w:tcPr>
            <w:tcW w:w="1113" w:type="dxa"/>
            <w:shd w:val="clear" w:color="auto" w:fill="FBD4B4" w:themeFill="accent6" w:themeFillTint="66"/>
            <w:noWrap/>
            <w:vAlign w:val="center"/>
            <w:hideMark/>
          </w:tcPr>
          <w:p w:rsidR="00925B34" w:rsidRPr="00C00FDB" w:rsidRDefault="00925B34" w:rsidP="009C6022">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925B34" w:rsidRPr="00C00FDB" w:rsidRDefault="00925B34" w:rsidP="009C6022">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925B34" w:rsidRPr="00C00FDB" w:rsidRDefault="00925B34" w:rsidP="009C6022">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925B34" w:rsidRPr="00C00FDB" w:rsidRDefault="00925B34" w:rsidP="009C6022">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925B34" w:rsidRPr="00C00FDB" w:rsidRDefault="00925B34" w:rsidP="009C6022">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925B34" w:rsidRPr="00C00FDB" w:rsidRDefault="00925B34" w:rsidP="009C6022">
            <w:pPr>
              <w:spacing w:after="0" w:line="240" w:lineRule="auto"/>
              <w:jc w:val="center"/>
              <w:rPr>
                <w:b/>
                <w:bCs/>
                <w:szCs w:val="24"/>
              </w:rPr>
            </w:pPr>
            <w:r w:rsidRPr="00C00FDB">
              <w:rPr>
                <w:b/>
                <w:bCs/>
                <w:szCs w:val="24"/>
              </w:rPr>
              <w:t>2023</w:t>
            </w:r>
          </w:p>
        </w:tc>
      </w:tr>
      <w:tr w:rsidR="00925B34" w:rsidRPr="00987750" w:rsidTr="009C6022">
        <w:trPr>
          <w:trHeight w:val="696"/>
        </w:trPr>
        <w:tc>
          <w:tcPr>
            <w:tcW w:w="1384" w:type="dxa"/>
            <w:shd w:val="clear" w:color="auto" w:fill="auto"/>
            <w:vAlign w:val="center"/>
          </w:tcPr>
          <w:p w:rsidR="00925B34" w:rsidRPr="00C00FDB" w:rsidRDefault="00925B34" w:rsidP="009C6022">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925B34" w:rsidRPr="00C00FDB" w:rsidRDefault="00925B34" w:rsidP="009C6022">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tcPr>
          <w:p w:rsidR="00925B34" w:rsidRDefault="00925B34" w:rsidP="009C6022">
            <w:r w:rsidRPr="00E34920">
              <w:rPr>
                <w:szCs w:val="22"/>
              </w:rPr>
              <w:t>4</w:t>
            </w:r>
          </w:p>
        </w:tc>
        <w:tc>
          <w:tcPr>
            <w:tcW w:w="1013" w:type="dxa"/>
            <w:shd w:val="clear" w:color="auto" w:fill="auto"/>
            <w:noWrap/>
          </w:tcPr>
          <w:p w:rsidR="00925B34" w:rsidRDefault="00925B34" w:rsidP="009C6022">
            <w:r>
              <w:rPr>
                <w:szCs w:val="22"/>
              </w:rPr>
              <w:t>4</w:t>
            </w:r>
          </w:p>
        </w:tc>
        <w:tc>
          <w:tcPr>
            <w:tcW w:w="992" w:type="dxa"/>
          </w:tcPr>
          <w:p w:rsidR="00925B34" w:rsidRDefault="00925B34" w:rsidP="009C6022">
            <w:r>
              <w:rPr>
                <w:szCs w:val="22"/>
              </w:rPr>
              <w:t>5</w:t>
            </w:r>
          </w:p>
        </w:tc>
        <w:tc>
          <w:tcPr>
            <w:tcW w:w="992" w:type="dxa"/>
          </w:tcPr>
          <w:p w:rsidR="00925B34" w:rsidRDefault="00925B34" w:rsidP="009C6022">
            <w:r>
              <w:rPr>
                <w:szCs w:val="22"/>
              </w:rPr>
              <w:t>6</w:t>
            </w:r>
          </w:p>
        </w:tc>
        <w:tc>
          <w:tcPr>
            <w:tcW w:w="993" w:type="dxa"/>
          </w:tcPr>
          <w:p w:rsidR="00925B34" w:rsidRDefault="00925B34" w:rsidP="009C6022">
            <w:r>
              <w:rPr>
                <w:szCs w:val="22"/>
              </w:rPr>
              <w:t>6</w:t>
            </w:r>
          </w:p>
        </w:tc>
        <w:tc>
          <w:tcPr>
            <w:tcW w:w="992" w:type="dxa"/>
          </w:tcPr>
          <w:p w:rsidR="00925B34" w:rsidRDefault="00925B34" w:rsidP="009C6022">
            <w:r>
              <w:rPr>
                <w:szCs w:val="22"/>
              </w:rPr>
              <w:t>7</w:t>
            </w:r>
          </w:p>
        </w:tc>
      </w:tr>
      <w:tr w:rsidR="00925B34" w:rsidRPr="00987750" w:rsidTr="009C6022">
        <w:trPr>
          <w:trHeight w:val="434"/>
        </w:trPr>
        <w:tc>
          <w:tcPr>
            <w:tcW w:w="1384" w:type="dxa"/>
            <w:shd w:val="clear" w:color="auto" w:fill="auto"/>
            <w:vAlign w:val="center"/>
          </w:tcPr>
          <w:p w:rsidR="00925B34" w:rsidRPr="00C00FDB" w:rsidRDefault="00925B34" w:rsidP="009C6022">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925B34" w:rsidRPr="00C00FDB" w:rsidRDefault="00925B34" w:rsidP="009C6022">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925B34" w:rsidRPr="00C00FDB" w:rsidRDefault="00925B34" w:rsidP="009C6022">
            <w:pPr>
              <w:spacing w:after="0" w:line="240" w:lineRule="auto"/>
              <w:rPr>
                <w:szCs w:val="22"/>
              </w:rPr>
            </w:pPr>
            <w:r>
              <w:rPr>
                <w:szCs w:val="22"/>
              </w:rPr>
              <w:t>45,000</w:t>
            </w:r>
          </w:p>
        </w:tc>
        <w:tc>
          <w:tcPr>
            <w:tcW w:w="1013" w:type="dxa"/>
            <w:shd w:val="clear" w:color="auto" w:fill="auto"/>
            <w:noWrap/>
            <w:vAlign w:val="center"/>
          </w:tcPr>
          <w:p w:rsidR="00925B34" w:rsidRPr="00C00FDB" w:rsidRDefault="00925B34" w:rsidP="009C6022">
            <w:pPr>
              <w:spacing w:after="0" w:line="240" w:lineRule="auto"/>
              <w:rPr>
                <w:szCs w:val="22"/>
              </w:rPr>
            </w:pPr>
            <w:r>
              <w:rPr>
                <w:szCs w:val="22"/>
              </w:rPr>
              <w:t>50,000</w:t>
            </w:r>
          </w:p>
        </w:tc>
        <w:tc>
          <w:tcPr>
            <w:tcW w:w="992" w:type="dxa"/>
          </w:tcPr>
          <w:p w:rsidR="00925B34" w:rsidRPr="00C00FDB" w:rsidRDefault="00925B34" w:rsidP="009C6022">
            <w:pPr>
              <w:spacing w:after="0" w:line="240" w:lineRule="auto"/>
              <w:rPr>
                <w:szCs w:val="22"/>
              </w:rPr>
            </w:pPr>
            <w:r>
              <w:rPr>
                <w:szCs w:val="22"/>
              </w:rPr>
              <w:t>55,000</w:t>
            </w:r>
          </w:p>
        </w:tc>
        <w:tc>
          <w:tcPr>
            <w:tcW w:w="992" w:type="dxa"/>
          </w:tcPr>
          <w:p w:rsidR="00925B34" w:rsidRPr="00C00FDB" w:rsidRDefault="00925B34" w:rsidP="009C6022">
            <w:pPr>
              <w:spacing w:after="0" w:line="240" w:lineRule="auto"/>
              <w:rPr>
                <w:szCs w:val="22"/>
              </w:rPr>
            </w:pPr>
            <w:r>
              <w:rPr>
                <w:szCs w:val="22"/>
              </w:rPr>
              <w:t>60,000</w:t>
            </w:r>
          </w:p>
        </w:tc>
        <w:tc>
          <w:tcPr>
            <w:tcW w:w="993" w:type="dxa"/>
          </w:tcPr>
          <w:p w:rsidR="00925B34" w:rsidRPr="00C00FDB" w:rsidRDefault="00925B34" w:rsidP="009C6022">
            <w:pPr>
              <w:spacing w:after="0" w:line="240" w:lineRule="auto"/>
              <w:rPr>
                <w:szCs w:val="22"/>
              </w:rPr>
            </w:pPr>
            <w:r>
              <w:rPr>
                <w:szCs w:val="22"/>
              </w:rPr>
              <w:t>70,000</w:t>
            </w:r>
          </w:p>
        </w:tc>
        <w:tc>
          <w:tcPr>
            <w:tcW w:w="992" w:type="dxa"/>
          </w:tcPr>
          <w:p w:rsidR="00925B34" w:rsidRPr="00C00FDB" w:rsidRDefault="00925B34" w:rsidP="009C6022">
            <w:pPr>
              <w:spacing w:after="0" w:line="240" w:lineRule="auto"/>
              <w:rPr>
                <w:szCs w:val="22"/>
              </w:rPr>
            </w:pPr>
            <w:r>
              <w:rPr>
                <w:szCs w:val="22"/>
              </w:rPr>
              <w:t>80,000</w:t>
            </w:r>
          </w:p>
        </w:tc>
      </w:tr>
      <w:tr w:rsidR="00925B34" w:rsidRPr="00987750" w:rsidTr="009C6022">
        <w:trPr>
          <w:trHeight w:val="410"/>
        </w:trPr>
        <w:tc>
          <w:tcPr>
            <w:tcW w:w="1384" w:type="dxa"/>
            <w:shd w:val="clear" w:color="auto" w:fill="auto"/>
            <w:vAlign w:val="center"/>
          </w:tcPr>
          <w:p w:rsidR="00925B34" w:rsidRPr="00C00FDB" w:rsidRDefault="00925B34" w:rsidP="009C6022">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925B34" w:rsidRPr="00C00FDB" w:rsidRDefault="00925B34" w:rsidP="009C6022">
            <w:pPr>
              <w:spacing w:after="0" w:line="240" w:lineRule="auto"/>
              <w:jc w:val="both"/>
              <w:rPr>
                <w:szCs w:val="22"/>
              </w:rPr>
            </w:pPr>
            <w:r w:rsidRPr="00C00FDB">
              <w:rPr>
                <w:sz w:val="22"/>
                <w:szCs w:val="22"/>
              </w:rPr>
              <w:t>Veli toplantılarına katılım oranı</w:t>
            </w:r>
            <w:r>
              <w:rPr>
                <w:sz w:val="22"/>
                <w:szCs w:val="22"/>
              </w:rPr>
              <w:t xml:space="preserve"> (%)</w:t>
            </w:r>
          </w:p>
        </w:tc>
        <w:tc>
          <w:tcPr>
            <w:tcW w:w="1113" w:type="dxa"/>
            <w:shd w:val="clear" w:color="auto" w:fill="auto"/>
            <w:noWrap/>
          </w:tcPr>
          <w:p w:rsidR="00925B34" w:rsidRDefault="00925B34" w:rsidP="009C6022">
            <w:r w:rsidRPr="00B91CF6">
              <w:rPr>
                <w:szCs w:val="22"/>
              </w:rPr>
              <w:t>%60</w:t>
            </w:r>
          </w:p>
        </w:tc>
        <w:tc>
          <w:tcPr>
            <w:tcW w:w="1013" w:type="dxa"/>
            <w:shd w:val="clear" w:color="auto" w:fill="auto"/>
            <w:noWrap/>
          </w:tcPr>
          <w:p w:rsidR="00925B34" w:rsidRDefault="00925B34" w:rsidP="009C6022">
            <w:r w:rsidRPr="00B91CF6">
              <w:rPr>
                <w:szCs w:val="22"/>
              </w:rPr>
              <w:t>%6</w:t>
            </w:r>
            <w:r>
              <w:rPr>
                <w:szCs w:val="22"/>
              </w:rPr>
              <w:t>0</w:t>
            </w:r>
          </w:p>
        </w:tc>
        <w:tc>
          <w:tcPr>
            <w:tcW w:w="992" w:type="dxa"/>
          </w:tcPr>
          <w:p w:rsidR="00925B34" w:rsidRDefault="00925B34" w:rsidP="009C6022">
            <w:r w:rsidRPr="00B91CF6">
              <w:rPr>
                <w:szCs w:val="22"/>
              </w:rPr>
              <w:t>%</w:t>
            </w:r>
            <w:r>
              <w:rPr>
                <w:szCs w:val="22"/>
              </w:rPr>
              <w:t>65</w:t>
            </w:r>
          </w:p>
        </w:tc>
        <w:tc>
          <w:tcPr>
            <w:tcW w:w="992" w:type="dxa"/>
          </w:tcPr>
          <w:p w:rsidR="00925B34" w:rsidRDefault="00925B34" w:rsidP="009C6022">
            <w:r w:rsidRPr="00B91CF6">
              <w:rPr>
                <w:szCs w:val="22"/>
              </w:rPr>
              <w:t>%</w:t>
            </w:r>
            <w:r>
              <w:rPr>
                <w:szCs w:val="22"/>
              </w:rPr>
              <w:t>70</w:t>
            </w:r>
          </w:p>
        </w:tc>
        <w:tc>
          <w:tcPr>
            <w:tcW w:w="993" w:type="dxa"/>
          </w:tcPr>
          <w:p w:rsidR="00925B34" w:rsidRDefault="00925B34" w:rsidP="009C6022">
            <w:r w:rsidRPr="00B91CF6">
              <w:rPr>
                <w:szCs w:val="22"/>
              </w:rPr>
              <w:t>%</w:t>
            </w:r>
            <w:r>
              <w:rPr>
                <w:szCs w:val="22"/>
              </w:rPr>
              <w:t>75</w:t>
            </w:r>
          </w:p>
        </w:tc>
        <w:tc>
          <w:tcPr>
            <w:tcW w:w="992" w:type="dxa"/>
          </w:tcPr>
          <w:p w:rsidR="00925B34" w:rsidRDefault="00925B34" w:rsidP="009C6022">
            <w:r w:rsidRPr="00B91CF6">
              <w:rPr>
                <w:szCs w:val="22"/>
              </w:rPr>
              <w:t>%</w:t>
            </w:r>
            <w:r>
              <w:rPr>
                <w:szCs w:val="22"/>
              </w:rPr>
              <w:t>80</w:t>
            </w:r>
          </w:p>
        </w:tc>
      </w:tr>
      <w:tr w:rsidR="00925B34" w:rsidRPr="00987750" w:rsidTr="009C6022">
        <w:trPr>
          <w:trHeight w:val="20"/>
        </w:trPr>
        <w:tc>
          <w:tcPr>
            <w:tcW w:w="1384" w:type="dxa"/>
            <w:shd w:val="clear" w:color="auto" w:fill="auto"/>
            <w:vAlign w:val="center"/>
          </w:tcPr>
          <w:p w:rsidR="00925B34" w:rsidRPr="00C00FDB" w:rsidRDefault="00925B34" w:rsidP="009C6022">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925B34" w:rsidRPr="00C00FDB" w:rsidRDefault="00925B34" w:rsidP="009C6022">
            <w:pPr>
              <w:spacing w:after="0" w:line="240" w:lineRule="auto"/>
              <w:jc w:val="both"/>
              <w:rPr>
                <w:szCs w:val="22"/>
              </w:rPr>
            </w:pPr>
            <w:r w:rsidRPr="00C00FDB">
              <w:rPr>
                <w:sz w:val="22"/>
                <w:szCs w:val="22"/>
              </w:rPr>
              <w:t>İşbirliği yapılan</w:t>
            </w:r>
            <w:r>
              <w:rPr>
                <w:sz w:val="22"/>
                <w:szCs w:val="22"/>
              </w:rPr>
              <w:t xml:space="preserve"> Belediye,</w:t>
            </w:r>
            <w:r w:rsidRPr="00C00FDB">
              <w:rPr>
                <w:sz w:val="22"/>
                <w:szCs w:val="22"/>
              </w:rPr>
              <w:t xml:space="preserve"> STK, </w:t>
            </w:r>
            <w:r>
              <w:rPr>
                <w:sz w:val="22"/>
                <w:szCs w:val="22"/>
              </w:rPr>
              <w:t>ü</w:t>
            </w:r>
            <w:r w:rsidRPr="00C00FDB">
              <w:rPr>
                <w:sz w:val="22"/>
                <w:szCs w:val="22"/>
              </w:rPr>
              <w:t>niversite ve diğer kurumsal paydaş sayısı</w:t>
            </w:r>
          </w:p>
        </w:tc>
        <w:tc>
          <w:tcPr>
            <w:tcW w:w="1113" w:type="dxa"/>
            <w:shd w:val="clear" w:color="auto" w:fill="auto"/>
            <w:noWrap/>
          </w:tcPr>
          <w:p w:rsidR="00925B34" w:rsidRDefault="00925B34" w:rsidP="009C6022">
            <w:r w:rsidRPr="00F4181F">
              <w:rPr>
                <w:szCs w:val="22"/>
              </w:rPr>
              <w:t>3</w:t>
            </w:r>
          </w:p>
        </w:tc>
        <w:tc>
          <w:tcPr>
            <w:tcW w:w="1013" w:type="dxa"/>
            <w:shd w:val="clear" w:color="auto" w:fill="auto"/>
            <w:noWrap/>
          </w:tcPr>
          <w:p w:rsidR="00925B34" w:rsidRDefault="00925B34" w:rsidP="009C6022">
            <w:r w:rsidRPr="00F4181F">
              <w:rPr>
                <w:szCs w:val="22"/>
              </w:rPr>
              <w:t>3</w:t>
            </w:r>
          </w:p>
        </w:tc>
        <w:tc>
          <w:tcPr>
            <w:tcW w:w="992" w:type="dxa"/>
          </w:tcPr>
          <w:p w:rsidR="00925B34" w:rsidRDefault="00925B34" w:rsidP="009C6022">
            <w:r>
              <w:rPr>
                <w:szCs w:val="22"/>
              </w:rPr>
              <w:t>3</w:t>
            </w:r>
          </w:p>
        </w:tc>
        <w:tc>
          <w:tcPr>
            <w:tcW w:w="992" w:type="dxa"/>
          </w:tcPr>
          <w:p w:rsidR="00925B34" w:rsidRDefault="00925B34" w:rsidP="009C6022">
            <w:r>
              <w:rPr>
                <w:szCs w:val="22"/>
              </w:rPr>
              <w:t>4</w:t>
            </w:r>
          </w:p>
        </w:tc>
        <w:tc>
          <w:tcPr>
            <w:tcW w:w="993" w:type="dxa"/>
          </w:tcPr>
          <w:p w:rsidR="00925B34" w:rsidRDefault="00925B34" w:rsidP="009C6022">
            <w:r>
              <w:rPr>
                <w:szCs w:val="22"/>
              </w:rPr>
              <w:t>5</w:t>
            </w:r>
          </w:p>
        </w:tc>
        <w:tc>
          <w:tcPr>
            <w:tcW w:w="992" w:type="dxa"/>
          </w:tcPr>
          <w:p w:rsidR="00925B34" w:rsidRDefault="00925B34" w:rsidP="009C6022">
            <w:r>
              <w:rPr>
                <w:szCs w:val="22"/>
              </w:rPr>
              <w:t>6</w:t>
            </w:r>
          </w:p>
        </w:tc>
      </w:tr>
      <w:tr w:rsidR="00925B34" w:rsidRPr="00987750" w:rsidTr="009C6022">
        <w:trPr>
          <w:trHeight w:val="20"/>
        </w:trPr>
        <w:tc>
          <w:tcPr>
            <w:tcW w:w="1384" w:type="dxa"/>
            <w:shd w:val="clear" w:color="auto" w:fill="auto"/>
            <w:vAlign w:val="center"/>
          </w:tcPr>
          <w:p w:rsidR="00925B34" w:rsidRPr="00C00FDB" w:rsidRDefault="00925B34" w:rsidP="009C6022">
            <w:pPr>
              <w:spacing w:after="0" w:line="240" w:lineRule="auto"/>
              <w:jc w:val="center"/>
              <w:rPr>
                <w:b/>
                <w:bCs/>
                <w:color w:val="FF0000"/>
                <w:szCs w:val="24"/>
              </w:rPr>
            </w:pPr>
            <w:r w:rsidRPr="00C00FDB">
              <w:rPr>
                <w:b/>
                <w:bCs/>
                <w:color w:val="FF0000"/>
                <w:szCs w:val="24"/>
              </w:rPr>
              <w:t>PG.3.3.5</w:t>
            </w:r>
          </w:p>
        </w:tc>
        <w:tc>
          <w:tcPr>
            <w:tcW w:w="5954" w:type="dxa"/>
            <w:shd w:val="clear" w:color="auto" w:fill="auto"/>
            <w:vAlign w:val="center"/>
          </w:tcPr>
          <w:p w:rsidR="00925B34" w:rsidRPr="00C00FDB" w:rsidRDefault="00925B34" w:rsidP="009C6022">
            <w:pPr>
              <w:spacing w:after="0" w:line="240" w:lineRule="auto"/>
              <w:jc w:val="both"/>
              <w:rPr>
                <w:szCs w:val="22"/>
              </w:rPr>
            </w:pPr>
            <w:commentRangeStart w:id="92"/>
            <w:r w:rsidRPr="00C00FDB">
              <w:rPr>
                <w:sz w:val="22"/>
                <w:szCs w:val="22"/>
              </w:rPr>
              <w:t>Kalite Takip Sistemi genel memnuniyet oranı</w:t>
            </w:r>
            <w:r>
              <w:rPr>
                <w:sz w:val="22"/>
                <w:szCs w:val="22"/>
              </w:rPr>
              <w:t xml:space="preserve"> (%)</w:t>
            </w:r>
            <w:r w:rsidRPr="00C00FDB">
              <w:rPr>
                <w:sz w:val="22"/>
                <w:szCs w:val="22"/>
              </w:rPr>
              <w:t xml:space="preserve"> (İmam Hatip </w:t>
            </w:r>
            <w:r>
              <w:rPr>
                <w:sz w:val="22"/>
                <w:szCs w:val="22"/>
              </w:rPr>
              <w:t>Ortaokulu</w:t>
            </w:r>
            <w:r w:rsidRPr="00C00FDB">
              <w:rPr>
                <w:sz w:val="22"/>
                <w:szCs w:val="22"/>
              </w:rPr>
              <w:t>)</w:t>
            </w:r>
            <w:commentRangeEnd w:id="92"/>
            <w:r>
              <w:rPr>
                <w:rStyle w:val="AklamaBavurusu"/>
                <w:rFonts w:ascii="Calibri" w:hAnsi="Calibri"/>
              </w:rPr>
              <w:commentReference w:id="92"/>
            </w:r>
          </w:p>
        </w:tc>
        <w:tc>
          <w:tcPr>
            <w:tcW w:w="1113" w:type="dxa"/>
            <w:shd w:val="clear" w:color="auto" w:fill="auto"/>
            <w:noWrap/>
            <w:vAlign w:val="center"/>
          </w:tcPr>
          <w:p w:rsidR="00925B34" w:rsidRPr="00C00FDB" w:rsidRDefault="00925B34" w:rsidP="009C6022">
            <w:pPr>
              <w:spacing w:after="0" w:line="240" w:lineRule="auto"/>
              <w:rPr>
                <w:szCs w:val="22"/>
              </w:rPr>
            </w:pPr>
          </w:p>
        </w:tc>
        <w:tc>
          <w:tcPr>
            <w:tcW w:w="1013" w:type="dxa"/>
            <w:shd w:val="clear" w:color="auto" w:fill="auto"/>
            <w:noWrap/>
            <w:vAlign w:val="center"/>
          </w:tcPr>
          <w:p w:rsidR="00925B34" w:rsidRPr="00C00FDB" w:rsidRDefault="00925B34" w:rsidP="009C6022">
            <w:pPr>
              <w:spacing w:after="0" w:line="240" w:lineRule="auto"/>
              <w:rPr>
                <w:szCs w:val="22"/>
              </w:rPr>
            </w:pPr>
          </w:p>
        </w:tc>
        <w:tc>
          <w:tcPr>
            <w:tcW w:w="992" w:type="dxa"/>
          </w:tcPr>
          <w:p w:rsidR="00925B34" w:rsidRPr="00C00FDB" w:rsidRDefault="00925B34" w:rsidP="009C6022">
            <w:pPr>
              <w:spacing w:after="0" w:line="240" w:lineRule="auto"/>
              <w:rPr>
                <w:szCs w:val="22"/>
              </w:rPr>
            </w:pPr>
          </w:p>
        </w:tc>
        <w:tc>
          <w:tcPr>
            <w:tcW w:w="992" w:type="dxa"/>
          </w:tcPr>
          <w:p w:rsidR="00925B34" w:rsidRPr="00C00FDB" w:rsidRDefault="00925B34" w:rsidP="009C6022">
            <w:pPr>
              <w:spacing w:after="0" w:line="240" w:lineRule="auto"/>
              <w:rPr>
                <w:szCs w:val="22"/>
              </w:rPr>
            </w:pPr>
          </w:p>
        </w:tc>
        <w:tc>
          <w:tcPr>
            <w:tcW w:w="993" w:type="dxa"/>
          </w:tcPr>
          <w:p w:rsidR="00925B34" w:rsidRPr="00C00FDB" w:rsidRDefault="00925B34" w:rsidP="009C6022">
            <w:pPr>
              <w:spacing w:after="0" w:line="240" w:lineRule="auto"/>
              <w:rPr>
                <w:szCs w:val="22"/>
              </w:rPr>
            </w:pPr>
          </w:p>
        </w:tc>
        <w:tc>
          <w:tcPr>
            <w:tcW w:w="992" w:type="dxa"/>
          </w:tcPr>
          <w:p w:rsidR="00925B34" w:rsidRPr="00C00FDB" w:rsidRDefault="00925B34" w:rsidP="009C6022">
            <w:pPr>
              <w:spacing w:after="0" w:line="240" w:lineRule="auto"/>
              <w:rPr>
                <w:szCs w:val="22"/>
              </w:rPr>
            </w:pPr>
          </w:p>
        </w:tc>
      </w:tr>
    </w:tbl>
    <w:p w:rsidR="00925B34" w:rsidRPr="00E272AE" w:rsidRDefault="00925B34" w:rsidP="00925B34">
      <w:pPr>
        <w:rPr>
          <w:b/>
          <w:szCs w:val="24"/>
        </w:rPr>
      </w:pPr>
    </w:p>
    <w:p w:rsidR="00925B34" w:rsidRPr="00E272AE" w:rsidRDefault="00925B34" w:rsidP="00925B34">
      <w:pPr>
        <w:rPr>
          <w:b/>
          <w:szCs w:val="24"/>
        </w:rPr>
      </w:pPr>
      <w:r w:rsidRPr="00E272AE">
        <w:rPr>
          <w:b/>
          <w:szCs w:val="24"/>
        </w:rPr>
        <w:t>Eylemler</w:t>
      </w:r>
    </w:p>
    <w:tbl>
      <w:tblPr>
        <w:tblW w:w="4735" w:type="pct"/>
        <w:tblLayout w:type="fixed"/>
        <w:tblCellMar>
          <w:left w:w="70" w:type="dxa"/>
          <w:right w:w="70" w:type="dxa"/>
        </w:tblCellMar>
        <w:tblLook w:val="04A0"/>
      </w:tblPr>
      <w:tblGrid>
        <w:gridCol w:w="958"/>
        <w:gridCol w:w="4247"/>
        <w:gridCol w:w="2108"/>
        <w:gridCol w:w="2216"/>
      </w:tblGrid>
      <w:tr w:rsidR="00925B34" w:rsidRPr="00987750" w:rsidTr="009C6022">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25B34" w:rsidRPr="00E272AE" w:rsidRDefault="00925B34" w:rsidP="009C6022">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25B34" w:rsidRPr="00E272AE" w:rsidRDefault="00925B34" w:rsidP="009C6022">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25B34" w:rsidRPr="00E272AE" w:rsidRDefault="00925B34" w:rsidP="009C6022">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25B34" w:rsidRPr="00E272AE" w:rsidRDefault="00925B34" w:rsidP="009C6022">
            <w:pPr>
              <w:spacing w:after="0" w:line="240" w:lineRule="auto"/>
              <w:jc w:val="center"/>
              <w:rPr>
                <w:b/>
                <w:bCs/>
                <w:color w:val="000000"/>
                <w:szCs w:val="24"/>
              </w:rPr>
            </w:pPr>
            <w:r w:rsidRPr="00E272AE">
              <w:rPr>
                <w:b/>
                <w:bCs/>
                <w:color w:val="000000"/>
                <w:szCs w:val="24"/>
              </w:rPr>
              <w:t>Eylem Tarihi</w:t>
            </w:r>
          </w:p>
        </w:tc>
        <w:bookmarkStart w:id="93" w:name="_GoBack"/>
        <w:bookmarkEnd w:id="93"/>
      </w:tr>
      <w:tr w:rsidR="00925B34" w:rsidRPr="00987750" w:rsidTr="009C6022">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925B34" w:rsidRPr="00E272AE" w:rsidRDefault="00925B34" w:rsidP="009C6022">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925B34" w:rsidRPr="00E272AE" w:rsidRDefault="00925B34" w:rsidP="009C6022">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2"/>
              </w:rPr>
            </w:pPr>
            <w:r>
              <w:rPr>
                <w:color w:val="FF0000"/>
                <w:szCs w:val="22"/>
              </w:rPr>
              <w:t>İSMET ÖZEL</w:t>
            </w:r>
          </w:p>
          <w:p w:rsidR="00925B34" w:rsidRPr="00E272AE" w:rsidRDefault="00925B34" w:rsidP="009C6022">
            <w:pPr>
              <w:spacing w:after="0" w:line="240" w:lineRule="auto"/>
              <w:rPr>
                <w:szCs w:val="24"/>
              </w:rPr>
            </w:pPr>
            <w:r>
              <w:rPr>
                <w:color w:val="FF0000"/>
                <w:szCs w:val="22"/>
              </w:rPr>
              <w:t>Okul Müdürü</w:t>
            </w:r>
          </w:p>
        </w:tc>
        <w:tc>
          <w:tcPr>
            <w:tcW w:w="1163" w:type="pct"/>
            <w:tcBorders>
              <w:top w:val="nil"/>
              <w:left w:val="nil"/>
              <w:bottom w:val="single" w:sz="8" w:space="0" w:color="auto"/>
              <w:right w:val="single" w:sz="8" w:space="0" w:color="auto"/>
            </w:tcBorders>
            <w:shd w:val="clear" w:color="auto" w:fill="auto"/>
            <w:vAlign w:val="center"/>
          </w:tcPr>
          <w:p w:rsidR="00925B34" w:rsidRPr="00E272AE" w:rsidRDefault="00925B34" w:rsidP="009C6022">
            <w:pPr>
              <w:spacing w:after="0" w:line="240" w:lineRule="auto"/>
              <w:rPr>
                <w:szCs w:val="24"/>
              </w:rPr>
            </w:pPr>
            <w:r>
              <w:rPr>
                <w:color w:val="FF0000"/>
                <w:szCs w:val="22"/>
              </w:rPr>
              <w:t>Yıl Boyunca</w:t>
            </w:r>
          </w:p>
        </w:tc>
      </w:tr>
      <w:tr w:rsidR="00925B34" w:rsidRPr="00987750" w:rsidTr="009C6022">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25B34" w:rsidRPr="00E272AE" w:rsidRDefault="00925B34" w:rsidP="009C6022">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925B34" w:rsidRPr="00E272AE" w:rsidRDefault="00925B34" w:rsidP="009C6022">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KADİR KILIÇ</w:t>
            </w:r>
          </w:p>
          <w:p w:rsidR="00925B34" w:rsidRPr="00E272AE" w:rsidRDefault="00925B34" w:rsidP="009C6022">
            <w:pPr>
              <w:spacing w:after="0" w:line="240" w:lineRule="auto"/>
              <w:rPr>
                <w:szCs w:val="24"/>
              </w:rPr>
            </w:pPr>
            <w:r>
              <w:rPr>
                <w:color w:val="FF0000"/>
                <w:szCs w:val="24"/>
              </w:rPr>
              <w:t>(Md. Yrd.)</w:t>
            </w:r>
          </w:p>
        </w:tc>
        <w:tc>
          <w:tcPr>
            <w:tcW w:w="1163" w:type="pct"/>
            <w:tcBorders>
              <w:top w:val="nil"/>
              <w:left w:val="nil"/>
              <w:bottom w:val="single" w:sz="8" w:space="0" w:color="auto"/>
              <w:right w:val="single" w:sz="8" w:space="0" w:color="auto"/>
            </w:tcBorders>
            <w:shd w:val="clear" w:color="auto" w:fill="auto"/>
            <w:vAlign w:val="center"/>
          </w:tcPr>
          <w:p w:rsidR="00925B34" w:rsidRPr="00E272AE" w:rsidRDefault="00925B34" w:rsidP="009C6022">
            <w:pPr>
              <w:spacing w:after="0" w:line="240" w:lineRule="auto"/>
              <w:rPr>
                <w:szCs w:val="24"/>
              </w:rPr>
            </w:pPr>
            <w:r>
              <w:rPr>
                <w:color w:val="FF0000"/>
                <w:szCs w:val="22"/>
              </w:rPr>
              <w:t>Yıl Boyunca</w:t>
            </w:r>
          </w:p>
        </w:tc>
      </w:tr>
      <w:tr w:rsidR="00925B34" w:rsidRPr="00987750" w:rsidTr="009C6022">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25B34" w:rsidRPr="00E272AE" w:rsidRDefault="00925B34" w:rsidP="009C6022">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25B34" w:rsidRPr="00970FBE" w:rsidRDefault="00925B34" w:rsidP="009C6022">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4"/>
              </w:rPr>
            </w:pPr>
            <w:r>
              <w:rPr>
                <w:color w:val="FF0000"/>
                <w:szCs w:val="24"/>
              </w:rPr>
              <w:t>ECE AVCI</w:t>
            </w:r>
          </w:p>
          <w:p w:rsidR="00925B34" w:rsidRPr="00E272AE" w:rsidRDefault="00925B34" w:rsidP="009C6022">
            <w:pPr>
              <w:spacing w:after="0" w:line="240" w:lineRule="auto"/>
              <w:rPr>
                <w:szCs w:val="24"/>
              </w:rPr>
            </w:pPr>
            <w:r>
              <w:rPr>
                <w:color w:val="FF0000"/>
                <w:szCs w:val="24"/>
              </w:rPr>
              <w:t>(Md. Yrd.)</w:t>
            </w:r>
          </w:p>
        </w:tc>
        <w:tc>
          <w:tcPr>
            <w:tcW w:w="1163" w:type="pct"/>
            <w:tcBorders>
              <w:top w:val="nil"/>
              <w:left w:val="nil"/>
              <w:bottom w:val="single" w:sz="8" w:space="0" w:color="auto"/>
              <w:right w:val="single" w:sz="8" w:space="0" w:color="auto"/>
            </w:tcBorders>
            <w:shd w:val="clear" w:color="auto" w:fill="auto"/>
            <w:vAlign w:val="center"/>
          </w:tcPr>
          <w:p w:rsidR="00925B34" w:rsidRPr="00E272AE" w:rsidRDefault="00925B34" w:rsidP="009C6022">
            <w:pPr>
              <w:spacing w:after="0" w:line="240" w:lineRule="auto"/>
              <w:rPr>
                <w:szCs w:val="24"/>
              </w:rPr>
            </w:pPr>
            <w:r>
              <w:rPr>
                <w:color w:val="FF0000"/>
                <w:szCs w:val="22"/>
              </w:rPr>
              <w:t>Yıl Boyunca</w:t>
            </w:r>
          </w:p>
        </w:tc>
      </w:tr>
      <w:tr w:rsidR="00925B34" w:rsidRPr="00987750" w:rsidTr="009C6022">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25B34" w:rsidRPr="00E272AE" w:rsidRDefault="00925B34" w:rsidP="009C6022">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925B34" w:rsidRPr="00E272AE" w:rsidRDefault="00925B34" w:rsidP="009C6022">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925B34" w:rsidRDefault="00925B34" w:rsidP="009C6022">
            <w:pPr>
              <w:spacing w:after="0" w:line="240" w:lineRule="auto"/>
              <w:jc w:val="both"/>
              <w:rPr>
                <w:color w:val="FF0000"/>
                <w:szCs w:val="22"/>
              </w:rPr>
            </w:pPr>
            <w:r>
              <w:rPr>
                <w:color w:val="FF0000"/>
                <w:szCs w:val="22"/>
              </w:rPr>
              <w:t>İSMET ÖZEL</w:t>
            </w:r>
          </w:p>
          <w:p w:rsidR="00925B34" w:rsidRPr="00E272AE" w:rsidRDefault="00925B34" w:rsidP="009C6022">
            <w:pPr>
              <w:spacing w:after="0" w:line="240" w:lineRule="auto"/>
              <w:rPr>
                <w:szCs w:val="24"/>
              </w:rPr>
            </w:pPr>
            <w:r>
              <w:rPr>
                <w:color w:val="FF0000"/>
                <w:szCs w:val="22"/>
              </w:rPr>
              <w:t>Okul Müdürü</w:t>
            </w:r>
          </w:p>
        </w:tc>
        <w:tc>
          <w:tcPr>
            <w:tcW w:w="1163" w:type="pct"/>
            <w:tcBorders>
              <w:top w:val="nil"/>
              <w:left w:val="nil"/>
              <w:bottom w:val="single" w:sz="8" w:space="0" w:color="auto"/>
              <w:right w:val="single" w:sz="8" w:space="0" w:color="auto"/>
            </w:tcBorders>
            <w:shd w:val="clear" w:color="auto" w:fill="auto"/>
            <w:vAlign w:val="center"/>
          </w:tcPr>
          <w:p w:rsidR="00925B34" w:rsidRPr="00E272AE" w:rsidRDefault="00925B34" w:rsidP="009C6022">
            <w:pPr>
              <w:spacing w:after="0" w:line="240" w:lineRule="auto"/>
              <w:rPr>
                <w:szCs w:val="24"/>
              </w:rPr>
            </w:pPr>
            <w:r>
              <w:rPr>
                <w:color w:val="FF0000"/>
                <w:szCs w:val="22"/>
              </w:rPr>
              <w:t>Yıl Boyunca</w:t>
            </w:r>
          </w:p>
        </w:tc>
      </w:tr>
    </w:tbl>
    <w:p w:rsidR="00925B34" w:rsidRDefault="00925B34" w:rsidP="00925B34"/>
    <w:p w:rsidR="00925B34" w:rsidRDefault="00925B34" w:rsidP="00925B34"/>
    <w:p w:rsidR="00925B34" w:rsidRDefault="00925B34" w:rsidP="00925B34"/>
    <w:p w:rsidR="00925B34" w:rsidRDefault="00925B34" w:rsidP="00925B34"/>
    <w:p w:rsidR="00925B34" w:rsidRDefault="00925B34" w:rsidP="00925B34"/>
    <w:p w:rsidR="00925B34" w:rsidRDefault="00925B34" w:rsidP="00925B34"/>
    <w:p w:rsidR="00925B34" w:rsidRDefault="00925B34" w:rsidP="00925B34"/>
    <w:p w:rsidR="00925B34" w:rsidRDefault="00925B34" w:rsidP="00925B34"/>
    <w:p w:rsidR="00925B34" w:rsidRDefault="00925B34" w:rsidP="00925B34"/>
    <w:p w:rsidR="00925B34" w:rsidRDefault="00925B34" w:rsidP="00925B34"/>
    <w:p w:rsidR="00925B34" w:rsidRPr="00987750" w:rsidRDefault="00925B34" w:rsidP="00925B34">
      <w:pPr>
        <w:pStyle w:val="Balk1"/>
      </w:pPr>
      <w:bookmarkStart w:id="94" w:name="_Toc531097547"/>
      <w:commentRangeStart w:id="95"/>
      <w:r w:rsidRPr="00987750">
        <w:t>V. BÖLÜM</w:t>
      </w:r>
      <w:bookmarkEnd w:id="83"/>
      <w:bookmarkEnd w:id="84"/>
      <w:r w:rsidRPr="00987750">
        <w:t>:</w:t>
      </w:r>
      <w:bookmarkStart w:id="96" w:name="_Toc416085168"/>
      <w:bookmarkStart w:id="97" w:name="_Toc529519471"/>
      <w:r w:rsidRPr="00987750">
        <w:t xml:space="preserve"> MALİYETLENDİRME</w:t>
      </w:r>
      <w:bookmarkEnd w:id="94"/>
      <w:bookmarkEnd w:id="96"/>
      <w:bookmarkEnd w:id="97"/>
      <w:commentRangeEnd w:id="95"/>
      <w:r>
        <w:rPr>
          <w:rStyle w:val="AklamaBavurusu"/>
          <w:rFonts w:ascii="Calibri" w:eastAsia="Times New Roman" w:hAnsi="Calibri"/>
          <w:b w:val="0"/>
          <w:color w:val="auto"/>
        </w:rPr>
        <w:commentReference w:id="95"/>
      </w:r>
    </w:p>
    <w:p w:rsidR="00925B34" w:rsidRPr="00987750" w:rsidRDefault="00925B34" w:rsidP="00925B34">
      <w:pPr>
        <w:pStyle w:val="ResimYazs"/>
      </w:pPr>
      <w:r w:rsidRPr="00AB30B5">
        <w:rPr>
          <w:sz w:val="24"/>
          <w:szCs w:val="24"/>
        </w:rPr>
        <w:t>2019-2023 Stratejik Planı Faaliyet/Proje Maliyetlendirme Tablosu</w:t>
      </w:r>
    </w:p>
    <w:p w:rsidR="00925B34" w:rsidRPr="00987750" w:rsidRDefault="00925B34" w:rsidP="00925B34"/>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925B34" w:rsidRPr="00987750" w:rsidTr="009C602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925B34" w:rsidRPr="00987750" w:rsidRDefault="00925B34" w:rsidP="009C6022">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25B34" w:rsidRPr="00987750" w:rsidRDefault="00925B34" w:rsidP="009C6022">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25B34" w:rsidRPr="00987750" w:rsidRDefault="00925B34" w:rsidP="009C6022">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25B34" w:rsidRPr="00987750" w:rsidRDefault="00925B34" w:rsidP="009C6022">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25B34" w:rsidRPr="00987750" w:rsidRDefault="00925B34" w:rsidP="009C6022">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25B34" w:rsidRPr="00987750" w:rsidRDefault="00925B34" w:rsidP="009C6022">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925B34" w:rsidRPr="00987750" w:rsidRDefault="00925B34" w:rsidP="009C6022">
            <w:pPr>
              <w:jc w:val="center"/>
            </w:pPr>
            <w:r w:rsidRPr="00987750">
              <w:t>Toplam</w:t>
            </w:r>
          </w:p>
        </w:tc>
      </w:tr>
      <w:tr w:rsidR="00925B34" w:rsidRPr="00987750" w:rsidTr="009C602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925B34" w:rsidRPr="00987750" w:rsidRDefault="00925B34" w:rsidP="009C6022"/>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25B34" w:rsidRPr="00987750" w:rsidRDefault="00925B34" w:rsidP="009C6022"/>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25B34" w:rsidRPr="00987750" w:rsidRDefault="00925B34" w:rsidP="009C6022"/>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25B34" w:rsidRPr="00987750" w:rsidRDefault="00925B34" w:rsidP="009C6022"/>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25B34" w:rsidRPr="00987750" w:rsidRDefault="00925B34" w:rsidP="009C6022"/>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25B34" w:rsidRPr="00987750" w:rsidRDefault="00925B34" w:rsidP="009C6022"/>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925B34" w:rsidRPr="00987750" w:rsidRDefault="00925B34" w:rsidP="009C6022"/>
        </w:tc>
      </w:tr>
      <w:tr w:rsidR="00925B34" w:rsidRPr="00987750" w:rsidTr="009C602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25B34" w:rsidRPr="00987750" w:rsidRDefault="00925B34" w:rsidP="009C6022">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925B34" w:rsidRPr="00987750" w:rsidRDefault="00925B34" w:rsidP="009C6022">
            <w:r>
              <w:t>200,000</w:t>
            </w:r>
          </w:p>
        </w:tc>
        <w:tc>
          <w:tcPr>
            <w:tcW w:w="1134" w:type="dxa"/>
            <w:tcBorders>
              <w:top w:val="nil"/>
              <w:left w:val="nil"/>
              <w:bottom w:val="single" w:sz="4" w:space="0" w:color="000000"/>
              <w:right w:val="single" w:sz="4" w:space="0" w:color="000000"/>
            </w:tcBorders>
            <w:shd w:val="clear" w:color="auto" w:fill="auto"/>
            <w:vAlign w:val="center"/>
          </w:tcPr>
          <w:p w:rsidR="00925B34" w:rsidRPr="00987750" w:rsidRDefault="00925B34" w:rsidP="009C6022">
            <w:r>
              <w:t>X</w:t>
            </w:r>
          </w:p>
        </w:tc>
        <w:tc>
          <w:tcPr>
            <w:tcW w:w="1134" w:type="dxa"/>
            <w:tcBorders>
              <w:top w:val="nil"/>
              <w:left w:val="nil"/>
              <w:bottom w:val="single" w:sz="4" w:space="0" w:color="000000"/>
              <w:right w:val="single" w:sz="4" w:space="0" w:color="000000"/>
            </w:tcBorders>
            <w:shd w:val="clear" w:color="auto" w:fill="auto"/>
            <w:vAlign w:val="center"/>
          </w:tcPr>
          <w:p w:rsidR="00925B34" w:rsidRPr="00987750" w:rsidRDefault="00925B34" w:rsidP="009C6022">
            <w:r>
              <w:t>X</w:t>
            </w:r>
          </w:p>
        </w:tc>
        <w:tc>
          <w:tcPr>
            <w:tcW w:w="1134" w:type="dxa"/>
            <w:tcBorders>
              <w:top w:val="nil"/>
              <w:left w:val="nil"/>
              <w:bottom w:val="single" w:sz="4" w:space="0" w:color="000000"/>
              <w:right w:val="single" w:sz="4" w:space="0" w:color="000000"/>
            </w:tcBorders>
            <w:shd w:val="clear" w:color="auto" w:fill="auto"/>
            <w:vAlign w:val="center"/>
          </w:tcPr>
          <w:p w:rsidR="00925B34" w:rsidRPr="00987750" w:rsidRDefault="00925B34" w:rsidP="009C6022">
            <w:r>
              <w:t>X</w:t>
            </w:r>
          </w:p>
        </w:tc>
        <w:tc>
          <w:tcPr>
            <w:tcW w:w="1134" w:type="dxa"/>
            <w:tcBorders>
              <w:top w:val="nil"/>
              <w:left w:val="nil"/>
              <w:bottom w:val="single" w:sz="4" w:space="0" w:color="000000"/>
              <w:right w:val="single" w:sz="4" w:space="0" w:color="000000"/>
            </w:tcBorders>
            <w:shd w:val="clear" w:color="auto" w:fill="auto"/>
            <w:vAlign w:val="center"/>
          </w:tcPr>
          <w:p w:rsidR="00925B34" w:rsidRPr="00987750" w:rsidRDefault="00925B34" w:rsidP="009C6022">
            <w:r>
              <w:t>X</w:t>
            </w:r>
          </w:p>
        </w:tc>
        <w:tc>
          <w:tcPr>
            <w:tcW w:w="1560" w:type="dxa"/>
            <w:tcBorders>
              <w:top w:val="nil"/>
              <w:left w:val="nil"/>
              <w:bottom w:val="single" w:sz="4" w:space="0" w:color="000000"/>
              <w:right w:val="single" w:sz="12" w:space="0" w:color="000000"/>
            </w:tcBorders>
            <w:shd w:val="clear" w:color="auto" w:fill="auto"/>
            <w:vAlign w:val="center"/>
          </w:tcPr>
          <w:p w:rsidR="00925B34" w:rsidRPr="00987750" w:rsidRDefault="00925B34" w:rsidP="009C6022">
            <w:r>
              <w:t>200,00</w:t>
            </w:r>
            <w:r w:rsidR="007A36DF">
              <w:t>0</w:t>
            </w:r>
          </w:p>
        </w:tc>
      </w:tr>
      <w:tr w:rsidR="00925B34" w:rsidRPr="00987750" w:rsidTr="009C602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25B34" w:rsidRPr="00987750" w:rsidRDefault="00925B34" w:rsidP="009C6022">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925B34" w:rsidRPr="00987750" w:rsidRDefault="00925B34" w:rsidP="009C6022">
            <w:r>
              <w:t>5,000</w:t>
            </w:r>
          </w:p>
        </w:tc>
        <w:tc>
          <w:tcPr>
            <w:tcW w:w="1134" w:type="dxa"/>
            <w:tcBorders>
              <w:top w:val="nil"/>
              <w:left w:val="nil"/>
              <w:bottom w:val="single" w:sz="4" w:space="0" w:color="000000"/>
              <w:right w:val="single" w:sz="4" w:space="0" w:color="000000"/>
            </w:tcBorders>
            <w:shd w:val="clear" w:color="auto" w:fill="auto"/>
            <w:vAlign w:val="center"/>
          </w:tcPr>
          <w:p w:rsidR="00925B34" w:rsidRPr="00987750" w:rsidRDefault="00925B34" w:rsidP="009C6022">
            <w:r>
              <w:t>5,000</w:t>
            </w:r>
          </w:p>
        </w:tc>
        <w:tc>
          <w:tcPr>
            <w:tcW w:w="1134" w:type="dxa"/>
            <w:tcBorders>
              <w:top w:val="nil"/>
              <w:left w:val="nil"/>
              <w:bottom w:val="single" w:sz="4" w:space="0" w:color="000000"/>
              <w:right w:val="single" w:sz="4" w:space="0" w:color="000000"/>
            </w:tcBorders>
            <w:shd w:val="clear" w:color="auto" w:fill="auto"/>
            <w:vAlign w:val="center"/>
          </w:tcPr>
          <w:p w:rsidR="00925B34" w:rsidRPr="00987750" w:rsidRDefault="00925B34" w:rsidP="009C6022">
            <w:r>
              <w:t>5,000</w:t>
            </w:r>
          </w:p>
        </w:tc>
        <w:tc>
          <w:tcPr>
            <w:tcW w:w="1134" w:type="dxa"/>
            <w:tcBorders>
              <w:top w:val="nil"/>
              <w:left w:val="nil"/>
              <w:bottom w:val="single" w:sz="4" w:space="0" w:color="000000"/>
              <w:right w:val="single" w:sz="4" w:space="0" w:color="000000"/>
            </w:tcBorders>
            <w:shd w:val="clear" w:color="auto" w:fill="auto"/>
            <w:vAlign w:val="center"/>
          </w:tcPr>
          <w:p w:rsidR="00925B34" w:rsidRPr="00987750" w:rsidRDefault="00925B34" w:rsidP="009C6022">
            <w:r>
              <w:t>6,000</w:t>
            </w:r>
          </w:p>
        </w:tc>
        <w:tc>
          <w:tcPr>
            <w:tcW w:w="1134" w:type="dxa"/>
            <w:tcBorders>
              <w:top w:val="nil"/>
              <w:left w:val="nil"/>
              <w:bottom w:val="single" w:sz="4" w:space="0" w:color="000000"/>
              <w:right w:val="single" w:sz="4" w:space="0" w:color="000000"/>
            </w:tcBorders>
            <w:shd w:val="clear" w:color="auto" w:fill="auto"/>
            <w:vAlign w:val="center"/>
          </w:tcPr>
          <w:p w:rsidR="00925B34" w:rsidRPr="00987750" w:rsidRDefault="00925B34" w:rsidP="009C6022">
            <w:r>
              <w:t>7,000</w:t>
            </w:r>
          </w:p>
        </w:tc>
        <w:tc>
          <w:tcPr>
            <w:tcW w:w="1560" w:type="dxa"/>
            <w:tcBorders>
              <w:top w:val="nil"/>
              <w:left w:val="nil"/>
              <w:bottom w:val="single" w:sz="4" w:space="0" w:color="000000"/>
              <w:right w:val="single" w:sz="12" w:space="0" w:color="000000"/>
            </w:tcBorders>
            <w:shd w:val="clear" w:color="auto" w:fill="auto"/>
            <w:vAlign w:val="center"/>
          </w:tcPr>
          <w:p w:rsidR="00925B34" w:rsidRPr="00987750" w:rsidRDefault="00925B34" w:rsidP="009C6022">
            <w:r>
              <w:t>28,000</w:t>
            </w:r>
          </w:p>
        </w:tc>
      </w:tr>
      <w:tr w:rsidR="00925B34" w:rsidRPr="00987750" w:rsidTr="009C602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25B34" w:rsidRPr="00987750" w:rsidRDefault="00925B34" w:rsidP="009C6022">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925B34" w:rsidRPr="00987750" w:rsidRDefault="00925B34" w:rsidP="009C6022">
            <w:r>
              <w:t>55,000</w:t>
            </w:r>
          </w:p>
        </w:tc>
        <w:tc>
          <w:tcPr>
            <w:tcW w:w="1134" w:type="dxa"/>
            <w:tcBorders>
              <w:top w:val="nil"/>
              <w:left w:val="nil"/>
              <w:bottom w:val="single" w:sz="4" w:space="0" w:color="000000"/>
              <w:right w:val="single" w:sz="4" w:space="0" w:color="000000"/>
            </w:tcBorders>
            <w:shd w:val="clear" w:color="auto" w:fill="auto"/>
            <w:vAlign w:val="center"/>
          </w:tcPr>
          <w:p w:rsidR="00925B34" w:rsidRPr="00987750" w:rsidRDefault="00925B34" w:rsidP="009C6022">
            <w:r>
              <w:t>55,000</w:t>
            </w:r>
          </w:p>
        </w:tc>
        <w:tc>
          <w:tcPr>
            <w:tcW w:w="1134" w:type="dxa"/>
            <w:tcBorders>
              <w:top w:val="nil"/>
              <w:left w:val="nil"/>
              <w:bottom w:val="single" w:sz="4" w:space="0" w:color="000000"/>
              <w:right w:val="single" w:sz="4" w:space="0" w:color="000000"/>
            </w:tcBorders>
            <w:shd w:val="clear" w:color="auto" w:fill="auto"/>
            <w:vAlign w:val="center"/>
          </w:tcPr>
          <w:p w:rsidR="00925B34" w:rsidRPr="00987750" w:rsidRDefault="00925B34" w:rsidP="009C6022">
            <w:r>
              <w:t>60,000</w:t>
            </w:r>
          </w:p>
        </w:tc>
        <w:tc>
          <w:tcPr>
            <w:tcW w:w="1134" w:type="dxa"/>
            <w:tcBorders>
              <w:top w:val="nil"/>
              <w:left w:val="nil"/>
              <w:bottom w:val="single" w:sz="4" w:space="0" w:color="000000"/>
              <w:right w:val="single" w:sz="4" w:space="0" w:color="000000"/>
            </w:tcBorders>
            <w:shd w:val="clear" w:color="auto" w:fill="auto"/>
            <w:vAlign w:val="center"/>
          </w:tcPr>
          <w:p w:rsidR="00925B34" w:rsidRPr="00987750" w:rsidRDefault="00925B34" w:rsidP="009C6022">
            <w:r>
              <w:t>65,000</w:t>
            </w:r>
          </w:p>
        </w:tc>
        <w:tc>
          <w:tcPr>
            <w:tcW w:w="1134" w:type="dxa"/>
            <w:tcBorders>
              <w:top w:val="nil"/>
              <w:left w:val="nil"/>
              <w:bottom w:val="single" w:sz="4" w:space="0" w:color="000000"/>
              <w:right w:val="single" w:sz="4" w:space="0" w:color="000000"/>
            </w:tcBorders>
            <w:shd w:val="clear" w:color="auto" w:fill="auto"/>
            <w:vAlign w:val="center"/>
          </w:tcPr>
          <w:p w:rsidR="00925B34" w:rsidRPr="00987750" w:rsidRDefault="00925B34" w:rsidP="009C6022">
            <w:r>
              <w:t>70,000</w:t>
            </w:r>
          </w:p>
        </w:tc>
        <w:tc>
          <w:tcPr>
            <w:tcW w:w="1560" w:type="dxa"/>
            <w:tcBorders>
              <w:top w:val="nil"/>
              <w:left w:val="nil"/>
              <w:bottom w:val="single" w:sz="4" w:space="0" w:color="000000"/>
              <w:right w:val="single" w:sz="12" w:space="0" w:color="000000"/>
            </w:tcBorders>
            <w:shd w:val="clear" w:color="auto" w:fill="auto"/>
            <w:vAlign w:val="center"/>
          </w:tcPr>
          <w:p w:rsidR="00925B34" w:rsidRPr="00987750" w:rsidRDefault="00925B34" w:rsidP="009C6022">
            <w:r>
              <w:t>305,000</w:t>
            </w:r>
          </w:p>
        </w:tc>
      </w:tr>
      <w:tr w:rsidR="00925B34" w:rsidRPr="00987750" w:rsidTr="009C602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925B34" w:rsidRPr="00987750" w:rsidRDefault="00925B34" w:rsidP="009C6022">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25B34" w:rsidRPr="00987750" w:rsidRDefault="00925B34" w:rsidP="009C6022">
            <w:r>
              <w:t>260,000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25B34" w:rsidRPr="00987750" w:rsidRDefault="00925B34" w:rsidP="009C6022">
            <w:r>
              <w:t>60,000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25B34" w:rsidRPr="00987750" w:rsidRDefault="00925B34" w:rsidP="009C6022">
            <w:r>
              <w:t>65,000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25B34" w:rsidRPr="00987750" w:rsidRDefault="00925B34" w:rsidP="009C6022">
            <w:r>
              <w:t>71,000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25B34" w:rsidRPr="00987750" w:rsidRDefault="00925B34" w:rsidP="009C6022">
            <w:r>
              <w:t>77,000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925B34" w:rsidRPr="00987750" w:rsidRDefault="00925B34" w:rsidP="009C6022">
            <w:r>
              <w:t>533,000</w:t>
            </w:r>
          </w:p>
        </w:tc>
      </w:tr>
    </w:tbl>
    <w:p w:rsidR="00925B34" w:rsidRDefault="00925B34" w:rsidP="00925B34"/>
    <w:p w:rsidR="00925B34" w:rsidRDefault="00925B34" w:rsidP="00925B34"/>
    <w:p w:rsidR="00925B34" w:rsidRDefault="00925B34" w:rsidP="00925B34"/>
    <w:p w:rsidR="00925B34" w:rsidRDefault="00925B34" w:rsidP="00925B34"/>
    <w:p w:rsidR="004A0F78" w:rsidRDefault="004A0F78" w:rsidP="00925B34"/>
    <w:p w:rsidR="004A0F78" w:rsidRDefault="004A0F78" w:rsidP="00925B34"/>
    <w:p w:rsidR="004A0F78" w:rsidRDefault="004A0F78" w:rsidP="00925B34"/>
    <w:p w:rsidR="004A0F78" w:rsidRDefault="004A0F78" w:rsidP="00925B34"/>
    <w:p w:rsidR="004A0F78" w:rsidRDefault="004A0F78" w:rsidP="00925B34"/>
    <w:p w:rsidR="004A0F78" w:rsidRPr="00987750" w:rsidRDefault="004A0F78" w:rsidP="00925B34"/>
    <w:p w:rsidR="004A0F78" w:rsidRDefault="004A0F78" w:rsidP="00925B34">
      <w:pPr>
        <w:pStyle w:val="Balk1"/>
      </w:pPr>
      <w:bookmarkStart w:id="98" w:name="_Toc416085171"/>
      <w:bookmarkStart w:id="99" w:name="_Toc529519472"/>
    </w:p>
    <w:p w:rsidR="004A0F78" w:rsidRDefault="004A0F78" w:rsidP="00925B34">
      <w:pPr>
        <w:pStyle w:val="Balk1"/>
      </w:pPr>
    </w:p>
    <w:p w:rsidR="00925B34" w:rsidRPr="00987750" w:rsidRDefault="00925B34" w:rsidP="00925B34">
      <w:pPr>
        <w:pStyle w:val="Balk1"/>
      </w:pPr>
      <w:r w:rsidRPr="00987750">
        <w:t>VI. BÖLÜM</w:t>
      </w:r>
      <w:bookmarkEnd w:id="98"/>
      <w:bookmarkEnd w:id="99"/>
      <w:r w:rsidRPr="00987750">
        <w:t>:</w:t>
      </w:r>
      <w:bookmarkStart w:id="100" w:name="_Toc416085172"/>
      <w:bookmarkStart w:id="101" w:name="_Toc529519473"/>
      <w:r w:rsidRPr="00987750">
        <w:t xml:space="preserve"> İZLEME VE DEĞERLENDİRME</w:t>
      </w:r>
      <w:bookmarkEnd w:id="100"/>
      <w:bookmarkEnd w:id="101"/>
    </w:p>
    <w:p w:rsidR="00925B34" w:rsidRPr="00987750" w:rsidRDefault="00925B34" w:rsidP="00925B34">
      <w:r w:rsidRPr="00987750">
        <w:t>Okulumuz Stratejik Planı izleme ve değerlendirme çalışmalarında 5 yıllık Stratejik Planın izlenmesi ve 1 yıllık gelişim planın</w:t>
      </w:r>
      <w:r>
        <w:t>ın</w:t>
      </w:r>
      <w:r w:rsidRPr="00987750">
        <w:t xml:space="preserve"> izlenmesi olarak ikili bir ayrıma gidilecektir. </w:t>
      </w:r>
    </w:p>
    <w:p w:rsidR="00925B34" w:rsidRPr="00987750" w:rsidRDefault="00925B34" w:rsidP="00925B34">
      <w:r w:rsidRPr="00987750">
        <w:t>Stratejik planın izlenmesinde 6 aylık dönemlerde izleme yapılacak denetim birimleri, il ve ilçe millî eğitim müdürlüğü ve Bakanlık denetim ve kontrollerine hazır halde tutulacaktır.</w:t>
      </w:r>
    </w:p>
    <w:p w:rsidR="00925B34" w:rsidRPr="00987750" w:rsidRDefault="00925B34" w:rsidP="00925B34">
      <w:r w:rsidRPr="00987750">
        <w:t>Yıllık planın uygulanmasında yürütme ekipleri ve eylem sorumlularıyla aylık ilerleme toplantıları yapılacaktır. Toplantıda bir önceki ayda yapılanlar ve bir sonraki ayda yapılacaklar görüşülüp karara bağlanacaktır.</w:t>
      </w:r>
    </w:p>
    <w:p w:rsidR="00C726D2" w:rsidRPr="00987750" w:rsidRDefault="00C726D2" w:rsidP="00925B34">
      <w:pPr>
        <w:pStyle w:val="Balk1"/>
      </w:pPr>
    </w:p>
    <w:sectPr w:rsidR="00C726D2" w:rsidRPr="00987750" w:rsidSect="00114251">
      <w:footerReference w:type="default" r:id="rId19"/>
      <w:footerReference w:type="first" r:id="rId20"/>
      <w:pgSz w:w="11906" w:h="16838"/>
      <w:pgMar w:top="1417" w:right="1417" w:bottom="1417" w:left="56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Vaner Kuzu" w:date="2019-12-19T00:30:00Z" w:initials="VanerKuzu">
    <w:p w:rsidR="002629DD" w:rsidRPr="004A715E" w:rsidRDefault="002629DD" w:rsidP="006517D8">
      <w:pPr>
        <w:pStyle w:val="AklamaMetni"/>
      </w:pPr>
      <w:r>
        <w:rPr>
          <w:rStyle w:val="AklamaBavurusu"/>
        </w:rPr>
        <w:annotationRef/>
      </w:r>
      <w:r>
        <w:t>Bu alan, bir ön kapak tasarımından sonraki sayfa olarak da devam edebilir.</w:t>
      </w:r>
    </w:p>
  </w:comment>
  <w:comment w:id="2" w:author="Vaner Kuzu" w:date="2019-12-19T00:31:00Z" w:initials="VanerKuzu">
    <w:p w:rsidR="002629DD" w:rsidRPr="00855FDC" w:rsidRDefault="002629DD" w:rsidP="006517D8">
      <w:pPr>
        <w:pStyle w:val="AklamaMetni"/>
      </w:pPr>
      <w:r>
        <w:rPr>
          <w:rStyle w:val="AklamaBavurusu"/>
        </w:rPr>
        <w:annotationRef/>
      </w:r>
      <w:r>
        <w:t>Okul Müdürünün sunuş yazısı.</w:t>
      </w:r>
    </w:p>
  </w:comment>
  <w:comment w:id="4" w:author="Vaner Kuzu" w:date="2019-12-19T01:11:00Z" w:initials="VanerKuzu">
    <w:p w:rsidR="002629DD" w:rsidRPr="00E809C5" w:rsidRDefault="002629DD">
      <w:pPr>
        <w:pStyle w:val="AklamaMetni"/>
      </w:pPr>
      <w:r>
        <w:rPr>
          <w:rStyle w:val="AklamaBavurusu"/>
        </w:rPr>
        <w:annotationRef/>
      </w:r>
      <w:r>
        <w:t>Çalışma bittikten sonra sayfa numaraları kontrol edilmelidir.</w:t>
      </w:r>
    </w:p>
  </w:comment>
  <w:comment w:id="15" w:author="Vaner Kuzu" w:date="2019-12-19T00:40:00Z" w:initials="VanerKuzu">
    <w:p w:rsidR="002629DD" w:rsidRPr="000E2243" w:rsidRDefault="002629DD" w:rsidP="006517D8">
      <w:pPr>
        <w:pStyle w:val="AklamaMetni"/>
      </w:pPr>
      <w:r>
        <w:rPr>
          <w:rStyle w:val="AklamaBavurusu"/>
        </w:rPr>
        <w:annotationRef/>
      </w:r>
      <w:r>
        <w:t>Aktif olarak görevde bulunan Üst Kurul üyeleriyle, görev değişikliği nedeniyle ayrılan üyelerin isimleri birlikte verilmelidir.</w:t>
      </w:r>
    </w:p>
  </w:comment>
  <w:comment w:id="16" w:author="Vaner Kuzu" w:date="2019-12-19T00:40:00Z" w:initials="VanerKuzu">
    <w:p w:rsidR="002629DD" w:rsidRDefault="002629DD" w:rsidP="006517D8">
      <w:pPr>
        <w:pStyle w:val="AklamaMetni"/>
      </w:pPr>
      <w:r>
        <w:rPr>
          <w:rStyle w:val="AklamaBavurusu"/>
        </w:rPr>
        <w:annotationRef/>
      </w:r>
      <w:r>
        <w:t>Aktif olarak görevde bulunan SP ekip üyeleriyle, görev değişikliği nedeniyle ayrılan üyelerin isimleri birlikte verilmelidir.</w:t>
      </w:r>
    </w:p>
  </w:comment>
  <w:comment w:id="24" w:author="Vaner Kuzu" w:date="2019-12-19T00:51:00Z" w:initials="VanerKuzu">
    <w:p w:rsidR="002629DD" w:rsidRDefault="002629DD">
      <w:pPr>
        <w:pStyle w:val="AklamaMetni"/>
      </w:pPr>
      <w:r>
        <w:rPr>
          <w:rStyle w:val="AklamaBavurusu"/>
        </w:rPr>
        <w:annotationRef/>
      </w:r>
      <w:r>
        <w:t>Bu bölümde veli, öğrenci, öğretmen ve diğer paydaşlar için önemli olan hususlar ile faaliyetlere ilişkin kısa bilgilendirme yapılması beklenmektedir.</w:t>
      </w:r>
    </w:p>
    <w:p w:rsidR="002629DD" w:rsidRPr="006517D8" w:rsidRDefault="002629DD">
      <w:pPr>
        <w:pStyle w:val="AklamaMetni"/>
      </w:pPr>
      <w:r>
        <w:t>Okulun kısa geçmişi, alınan ödüller, başarılar, başarılı ve farklı uygulamalara yer verebileceğiniz tanıtım bölümünün birkaç sayfadan fazla olmamasına dikkat edilmelidir.</w:t>
      </w:r>
    </w:p>
  </w:comment>
  <w:comment w:id="27" w:author="Vaner Kuzu" w:date="2019-12-19T00:54:00Z" w:initials="VanerKuzu">
    <w:p w:rsidR="002629DD" w:rsidRDefault="002629DD">
      <w:pPr>
        <w:pStyle w:val="AklamaMetni"/>
      </w:pPr>
      <w:r>
        <w:rPr>
          <w:rStyle w:val="AklamaBavurusu"/>
        </w:rPr>
        <w:annotationRef/>
      </w:r>
      <w:r w:rsidRPr="003C3894">
        <w:t>Coğrafi konum linki oluşturulduktan sonra kısaltma uygulaması ile kısaltılmış link verilecektir.</w:t>
      </w:r>
    </w:p>
  </w:comment>
  <w:comment w:id="28" w:author="Vaner Kuzu" w:date="2019-12-19T00:55:00Z" w:initials="VanerKuzu">
    <w:p w:rsidR="002629DD" w:rsidRPr="0080334E" w:rsidRDefault="002629DD">
      <w:pPr>
        <w:pStyle w:val="AklamaMetni"/>
      </w:pPr>
      <w:r>
        <w:rPr>
          <w:rStyle w:val="AklamaBavurusu"/>
        </w:rPr>
        <w:annotationRef/>
      </w:r>
      <w:r>
        <w:t>Alttaki tablodan alınacaktır.</w:t>
      </w:r>
    </w:p>
  </w:comment>
  <w:comment w:id="29" w:author="Vaner Kuzu" w:date="2019-12-19T01:04:00Z" w:initials="VanerKuzu">
    <w:p w:rsidR="002629DD" w:rsidRPr="00B22CCF" w:rsidRDefault="002629DD">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30" w:author="Vaner Kuzu" w:date="2019-12-19T01:06:00Z" w:initials="VanerKuzu">
    <w:p w:rsidR="002629DD" w:rsidRDefault="002629DD">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31" w:author="Vaner Kuzu" w:date="2019-12-19T01:20:00Z" w:initials="VanerKuzu">
    <w:p w:rsidR="002629DD" w:rsidRPr="00762052" w:rsidRDefault="002629DD">
      <w:pPr>
        <w:pStyle w:val="AklamaMetni"/>
      </w:pPr>
      <w:r>
        <w:rPr>
          <w:rStyle w:val="AklamaBavurusu"/>
        </w:rPr>
        <w:annotationRef/>
      </w:r>
      <w:r>
        <w:t>Kayıtlı veri ya da plan yoksa okul bölümleri ile ilgili bilgiler okul tarafından hesaplanarak girilecektir.</w:t>
      </w:r>
    </w:p>
  </w:comment>
  <w:comment w:id="32" w:author="Vaner Kuzu" w:date="2019-12-19T01:37:00Z" w:initials="VanerKuzu">
    <w:p w:rsidR="002629DD" w:rsidRPr="0092648B" w:rsidRDefault="002629DD">
      <w:pPr>
        <w:pStyle w:val="AklamaMetni"/>
      </w:pPr>
      <w:r>
        <w:rPr>
          <w:rStyle w:val="AklamaBavurusu"/>
        </w:rPr>
        <w:annotationRef/>
      </w:r>
      <w:r>
        <w:t>Tabloya sınıf sayısına göre istenildiği kadar satır eklenebilir.</w:t>
      </w:r>
    </w:p>
  </w:comment>
  <w:comment w:id="35" w:author="Vaner Kuzu" w:date="2019-12-31T12:23:00Z" w:initials="VanerKuzu">
    <w:p w:rsidR="002629DD" w:rsidRPr="00B22EF3" w:rsidRDefault="002629DD" w:rsidP="00925B34">
      <w:pPr>
        <w:pStyle w:val="AklamaMetni"/>
      </w:pPr>
      <w:r>
        <w:rPr>
          <w:rStyle w:val="AklamaBavurusu"/>
        </w:rPr>
        <w:annotationRef/>
      </w:r>
      <w:r>
        <w:t xml:space="preserve">Bu bölümde SP hazırlık döneminde okul tarafından yapılan öğrenci, veli ve öğretmen anketlerine ilişkin sonuçlara yer verilecektir. </w:t>
      </w:r>
    </w:p>
  </w:comment>
  <w:comment w:id="37" w:author="Vaner Kuzu" w:date="2019-12-19T02:31:00Z" w:initials="VanerKuzu">
    <w:p w:rsidR="002629DD" w:rsidRDefault="002629DD" w:rsidP="007F38DE">
      <w:pPr>
        <w:pStyle w:val="AklamaMetni"/>
      </w:pPr>
      <w:r>
        <w:rPr>
          <w:rStyle w:val="AklamaBavurusu"/>
        </w:rPr>
        <w:annotationRef/>
      </w:r>
      <w:r>
        <w:t>İç ve dış faktörlerin değerlendirmesi yapılırken okula ilişkin çeşitli etkiler (öğrenci, çalışan vb) bilgi edinilmesi ve gözden kaçan alan olmaması için verilmiştir. Her bir etkiyle ilgili bir tespit yapma zorunluluğu olmadığı gibi bunlardan başka alan veya konularda da tespit yapılabilir.</w:t>
      </w:r>
    </w:p>
    <w:p w:rsidR="002629DD" w:rsidRDefault="002629DD" w:rsidP="007F38DE">
      <w:pPr>
        <w:pStyle w:val="AklamaMetni"/>
      </w:pPr>
      <w:r>
        <w:t>Unutulmaması gereken husus okulun iç ve dış faktörlerinin tümünün değerlendirilmesi gerektiğidir.</w:t>
      </w:r>
    </w:p>
  </w:comment>
  <w:comment w:id="39" w:author="Vaner Kuzu" w:date="2019-12-19T02:36:00Z" w:initials="VanerKuzu">
    <w:p w:rsidR="002629DD" w:rsidRPr="00F86BDC" w:rsidRDefault="002629DD">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Beşeri,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40" w:author="Vaner Kuzu" w:date="2019-12-19T03:04:00Z" w:initials="VanerKuzu">
    <w:p w:rsidR="002629DD" w:rsidRPr="002B6C90" w:rsidRDefault="002629DD"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Okul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rsidR="002629DD" w:rsidRPr="00D40A71" w:rsidRDefault="002629DD"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PESTLE analizine ilişkin başlıklardan </w:t>
      </w:r>
      <w:r>
        <w:rPr>
          <w:rFonts w:asciiTheme="minorHAnsi" w:hAnsiTheme="minorHAnsi"/>
          <w:szCs w:val="24"/>
        </w:rPr>
        <w:t>faydalanılır.</w:t>
      </w:r>
    </w:p>
  </w:comment>
  <w:comment w:id="44" w:author="Vaner Kuzu" w:date="2019-12-19T11:34:00Z" w:initials="VanerKuzu">
    <w:p w:rsidR="002629DD" w:rsidRDefault="002629DD">
      <w:pPr>
        <w:pStyle w:val="AklamaMetni"/>
      </w:pPr>
      <w:r>
        <w:rPr>
          <w:rStyle w:val="AklamaBavurusu"/>
        </w:rPr>
        <w:annotationRef/>
      </w:r>
      <w:r>
        <w:t>Tabloda verilenler örnektir. Bu örnekler doğrudan alınabilir, uygun olan başka ifadeler yazılabilir.</w:t>
      </w:r>
    </w:p>
  </w:comment>
  <w:comment w:id="45" w:author="Vaner Kuzu" w:date="2019-12-19T11:35:00Z" w:initials="VanerKuzu">
    <w:p w:rsidR="002629DD" w:rsidRDefault="002629DD">
      <w:pPr>
        <w:pStyle w:val="AklamaMetni"/>
      </w:pPr>
      <w:r>
        <w:rPr>
          <w:rStyle w:val="AklamaBavurusu"/>
        </w:rPr>
        <w:annotationRef/>
      </w:r>
      <w:r>
        <w:t>Gelişim ve Sorun Alanları ile ilgili aşağıdaki tablolarda verilenler örnek olarak oluşturulmuştur. Bu alanlara uygun olan başka ifadeler eklenebilir.</w:t>
      </w:r>
    </w:p>
  </w:comment>
  <w:comment w:id="54" w:author="Vaner Kuzu" w:date="2019-12-19T11:51:00Z" w:initials="VanerKuzu">
    <w:p w:rsidR="002629DD" w:rsidRDefault="002629DD">
      <w:pPr>
        <w:pStyle w:val="AklamaMetni"/>
      </w:pPr>
      <w:r>
        <w:rPr>
          <w:rStyle w:val="AklamaBavurusu"/>
        </w:rPr>
        <w:annotationRef/>
      </w:r>
      <w:r>
        <w:t>Okul türü gereği okulunuza mevzuat ile verilmiş olan temel göreve ilişkin uygun bir ifade yazmanız beklenmektedir.</w:t>
      </w:r>
    </w:p>
    <w:p w:rsidR="002629DD" w:rsidRDefault="002629DD">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56" w:author="Vaner Kuzu" w:date="2019-12-19T11:57:00Z" w:initials="VanerKuzu">
    <w:p w:rsidR="002629DD" w:rsidRDefault="002629DD">
      <w:pPr>
        <w:pStyle w:val="AklamaMetni"/>
      </w:pPr>
      <w:r>
        <w:rPr>
          <w:rStyle w:val="AklamaBavurusu"/>
        </w:rPr>
        <w:annotationRef/>
      </w:r>
      <w:r>
        <w:t xml:space="preserve">Verimli ve çok çalışılması durumunda beş yılın sonunda ulaşılması mümkün olan ufka ilişkin ifadenin yazılması beklenmektedir. </w:t>
      </w:r>
    </w:p>
    <w:p w:rsidR="002629DD" w:rsidRDefault="002629DD">
      <w:pPr>
        <w:pStyle w:val="AklamaMetni"/>
      </w:pPr>
      <w:r>
        <w:t>Misyondan farklı olarak vizyon ifadesinde mevzuat yerine yönetimin ufku, kurumun plan dönemi sonunda (gelecekte) nerede olmak istediği, hangi hedefe ulaşmayı tasarladığı vurgulanır. Vizyon ifadesi kısa, öz ve net olmalıdır.</w:t>
      </w:r>
    </w:p>
  </w:comment>
  <w:comment w:id="58" w:author="Vaner Kuzu" w:date="2019-12-19T11:59:00Z" w:initials="VanerKuzu">
    <w:p w:rsidR="002629DD" w:rsidRDefault="002629DD">
      <w:pPr>
        <w:pStyle w:val="AklamaMetni"/>
      </w:pPr>
      <w:r>
        <w:rPr>
          <w:rStyle w:val="AklamaBavurusu"/>
        </w:rPr>
        <w:annotationRef/>
      </w:r>
      <w:r>
        <w:rPr>
          <w:rStyle w:val="AklamaBavurusu"/>
        </w:rPr>
        <w:annotationRef/>
      </w:r>
      <w:r w:rsidRPr="00AE0A29">
        <w:rPr>
          <w:szCs w:val="24"/>
        </w:rPr>
        <w:t xml:space="preserve">Temel değerler okulunuzda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fadelerin kişiler (öğretmen, öğrenci, veli, yönetici, çalışan ..),</w:t>
      </w:r>
      <w:r>
        <w:rPr>
          <w:szCs w:val="24"/>
        </w:rPr>
        <w:t xml:space="preserve"> s</w:t>
      </w:r>
      <w:r w:rsidRPr="00AE0A29">
        <w:rPr>
          <w:szCs w:val="24"/>
        </w:rPr>
        <w:t>üreçler ve performans (çıktılar, sonuçlar) kapsamında de</w:t>
      </w:r>
      <w:r>
        <w:rPr>
          <w:szCs w:val="24"/>
        </w:rPr>
        <w:t>ğerlendirilmesi beklenmektedir.</w:t>
      </w:r>
    </w:p>
  </w:comment>
  <w:comment w:id="63" w:author="Vaner Kuzu" w:date="2019-12-31T12:24:00Z" w:initials="VanerKuzu">
    <w:p w:rsidR="002629DD" w:rsidRDefault="002629DD" w:rsidP="00925B34">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65" w:author="Vaner Kuzu" w:date="2019-12-31T12:24:00Z" w:initials="VanerKuzu">
    <w:p w:rsidR="002629DD" w:rsidRDefault="002629DD" w:rsidP="00925B34">
      <w:pPr>
        <w:pStyle w:val="AklamaMetni"/>
      </w:pPr>
      <w:r>
        <w:rPr>
          <w:rStyle w:val="AklamaBavurusu"/>
        </w:rPr>
        <w:annotationRef/>
      </w:r>
      <w:r>
        <w:t>Özel ortaokullar bu Stratejik Amaç 1. ifadesini “Öğrencilerimizin</w:t>
      </w:r>
      <w:r w:rsidRPr="00987750">
        <w:t xml:space="preserve"> uyum ve devamsızlık sorunlarını gideren, onlara katılım ve </w:t>
      </w:r>
      <w:r>
        <w:t xml:space="preserve">okulu </w:t>
      </w:r>
      <w:r w:rsidRPr="00987750">
        <w:t>tamamlama imkânı sunan etkin bir eğitim ve öğretime erişim süreci hâkim kılınacaktır.</w:t>
      </w:r>
      <w:r>
        <w:t>” şeklinde alacaktır.</w:t>
      </w:r>
    </w:p>
  </w:comment>
  <w:comment w:id="66" w:author="Vaner Kuzu" w:date="2019-12-31T12:24:00Z" w:initials="VanerKuzu">
    <w:p w:rsidR="002629DD" w:rsidRDefault="002629DD" w:rsidP="00925B34">
      <w:pPr>
        <w:pStyle w:val="AklamaMetni"/>
      </w:pPr>
      <w:r>
        <w:rPr>
          <w:rStyle w:val="AklamaBavurusu"/>
        </w:rPr>
        <w:annotationRef/>
      </w:r>
      <w:r>
        <w:t xml:space="preserve">Her bir amaç için </w:t>
      </w:r>
      <w:r w:rsidRPr="00AC7D08">
        <w:t>en az 1</w:t>
      </w:r>
      <w:r>
        <w:t>, en fazla 3 hedef belirlenebilir.</w:t>
      </w:r>
    </w:p>
  </w:comment>
  <w:comment w:id="67" w:author="Vaner Kuzu" w:date="2019-12-31T12:24:00Z" w:initials="VanerKuzu">
    <w:p w:rsidR="002629DD" w:rsidRDefault="002629DD" w:rsidP="00925B34">
      <w:pPr>
        <w:pStyle w:val="AklamaMetni"/>
      </w:pPr>
      <w:r>
        <w:rPr>
          <w:rStyle w:val="AklamaBavurusu"/>
        </w:rPr>
        <w:annotationRef/>
      </w:r>
      <w:r>
        <w:t>Özel ortaokullar bu Stratejik Hedef 1.1 ifadesini “Öğrencilerimizin</w:t>
      </w:r>
      <w:r w:rsidRPr="00987750">
        <w:t xml:space="preserve"> uyum, devamsızlık, katılım ve </w:t>
      </w:r>
      <w:r>
        <w:t xml:space="preserve">okulu </w:t>
      </w:r>
      <w:r w:rsidRPr="00987750">
        <w:t>tamamlama sorunları giderilecektir.</w:t>
      </w:r>
      <w:r>
        <w:t>” şeklinde alacaktır.</w:t>
      </w:r>
    </w:p>
  </w:comment>
  <w:comment w:id="69" w:author="Vaner Kuzu" w:date="2019-12-31T12:24:00Z" w:initials="VanerKuzu">
    <w:p w:rsidR="002629DD" w:rsidRDefault="002629DD" w:rsidP="00925B34">
      <w:pPr>
        <w:pStyle w:val="AklamaMetni"/>
      </w:pPr>
      <w:r>
        <w:rPr>
          <w:rStyle w:val="AklamaBavurusu"/>
        </w:rPr>
        <w:annotationRef/>
      </w:r>
    </w:p>
    <w:p w:rsidR="002629DD" w:rsidRDefault="002629DD" w:rsidP="00925B34">
      <w:pPr>
        <w:pStyle w:val="AklamaMetni"/>
      </w:pPr>
      <w:r w:rsidRPr="004138E4">
        <w:rPr>
          <w:b/>
        </w:rPr>
        <w:t>1)</w:t>
      </w:r>
      <w:r>
        <w:t xml:space="preserve"> Bir Stratejik Hedef’le ilgili </w:t>
      </w:r>
      <w:r w:rsidRPr="00C2162E">
        <w:rPr>
          <w:b/>
          <w:color w:val="FF0000"/>
        </w:rPr>
        <w:t>Performans Göstergelerinin sayısı 5’ten fazla olamaz.</w:t>
      </w:r>
    </w:p>
    <w:p w:rsidR="002629DD" w:rsidRDefault="002629DD" w:rsidP="00925B34">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C2162E">
        <w:rPr>
          <w:b/>
          <w:color w:val="FF0000"/>
        </w:rPr>
        <w:t>5 tanesini seçerek alınız.</w:t>
      </w:r>
    </w:p>
    <w:p w:rsidR="002629DD" w:rsidRDefault="002629DD" w:rsidP="00925B34">
      <w:pPr>
        <w:pStyle w:val="AklamaMetni"/>
      </w:pPr>
      <w:r w:rsidRPr="004138E4">
        <w:rPr>
          <w:b/>
        </w:rPr>
        <w:t>3)</w:t>
      </w:r>
      <w:r>
        <w:t xml:space="preserve"> Okullar toplamda 5’i geçmeyecek şekilde kendi türleri için uygun buldukları başka gösterge ifadeleri de yazabilirler. </w:t>
      </w:r>
    </w:p>
    <w:p w:rsidR="002629DD" w:rsidRDefault="002629DD" w:rsidP="00925B34">
      <w:pPr>
        <w:pStyle w:val="AklamaMetni"/>
      </w:pPr>
      <w:r w:rsidRPr="004138E4">
        <w:rPr>
          <w:b/>
        </w:rPr>
        <w:t>4)</w:t>
      </w:r>
      <w:r>
        <w:t xml:space="preserve"> Okul türleri, göstergeleri yanlarındaki açıklamalara göre almalıdır.</w:t>
      </w:r>
    </w:p>
  </w:comment>
  <w:comment w:id="70" w:author="Vaner Kuzu" w:date="2019-12-31T12:24:00Z" w:initials="VanerKuzu">
    <w:p w:rsidR="002629DD" w:rsidRDefault="002629DD" w:rsidP="00925B34">
      <w:pPr>
        <w:pStyle w:val="AklamaMetni"/>
      </w:pPr>
      <w:r>
        <w:rPr>
          <w:rStyle w:val="AklamaBavurusu"/>
        </w:rPr>
        <w:annotationRef/>
      </w:r>
    </w:p>
    <w:p w:rsidR="002629DD" w:rsidRDefault="002629DD" w:rsidP="00925B34">
      <w:pPr>
        <w:pStyle w:val="AklamaMetni"/>
      </w:pPr>
      <w:r w:rsidRPr="005460AC">
        <w:rPr>
          <w:b/>
        </w:rPr>
        <w:t>1)</w:t>
      </w:r>
      <w:r>
        <w:t xml:space="preserve"> Yıllık hedef değerleri belirlenirken artış beklenen gösterge hedeflerinin kümülatif (birikimli) artış şeklinde olmasına dikkat edilmelidir. Yıllık hedef değerleri sabit olmamalıdır.</w:t>
      </w:r>
    </w:p>
    <w:p w:rsidR="002629DD" w:rsidRDefault="002629DD" w:rsidP="00925B34">
      <w:pPr>
        <w:pStyle w:val="AklamaMetni"/>
      </w:pPr>
      <w:r w:rsidRPr="005460AC">
        <w:rPr>
          <w:b/>
        </w:rPr>
        <w:t>2)</w:t>
      </w:r>
      <w:r w:rsidRPr="009F0CFC">
        <w:t xml:space="preserve"> </w:t>
      </w:r>
      <w:r w:rsidRPr="005460AC">
        <w:t>“</w:t>
      </w:r>
      <w:r>
        <w:t>20 gün ve üzeri devamsızlık yapan öğrenci oranı</w:t>
      </w:r>
      <w:r w:rsidRPr="005460AC">
        <w:t>”</w:t>
      </w:r>
      <w:r>
        <w:t xml:space="preserve"> gibi azalma beklenen hedefleri ifade eden gösterge hedefi değerlerinin azalma şeklinde olması gerekir.</w:t>
      </w:r>
    </w:p>
  </w:comment>
  <w:comment w:id="71" w:author="Vaner Kuzu" w:date="2019-12-31T12:24:00Z" w:initials="VanerKuzu">
    <w:p w:rsidR="002629DD" w:rsidRDefault="002629DD" w:rsidP="00925B34">
      <w:pPr>
        <w:pStyle w:val="AklamaMetni"/>
      </w:pPr>
      <w:r>
        <w:rPr>
          <w:rStyle w:val="AklamaBavurusu"/>
        </w:rPr>
        <w:annotationRef/>
      </w:r>
      <w:r>
        <w:t>Resmi ortaokullar bu göstergeyi doğrudan almalıdır.</w:t>
      </w:r>
    </w:p>
  </w:comment>
  <w:comment w:id="72" w:author="Vaner Kuzu" w:date="2019-12-31T12:24:00Z" w:initials="VanerKuzu">
    <w:p w:rsidR="002629DD" w:rsidRDefault="002629DD" w:rsidP="00925B34">
      <w:pPr>
        <w:pStyle w:val="AklamaMetni"/>
      </w:pPr>
      <w:r>
        <w:rPr>
          <w:rStyle w:val="AklamaBavurusu"/>
        </w:rPr>
        <w:annotationRef/>
      </w:r>
      <w:r>
        <w:t>Özel ortaokullar tarafından alınmalıdır.</w:t>
      </w:r>
    </w:p>
  </w:comment>
  <w:comment w:id="73" w:author="Vaner Kuzu" w:date="2019-12-31T12:24:00Z" w:initials="VanerKuzu">
    <w:p w:rsidR="002629DD" w:rsidRDefault="002629DD" w:rsidP="00925B34">
      <w:pPr>
        <w:pStyle w:val="AklamaMetni"/>
      </w:pPr>
      <w:r>
        <w:rPr>
          <w:rStyle w:val="AklamaBavurusu"/>
        </w:rPr>
        <w:annotationRef/>
      </w:r>
      <w:r w:rsidRPr="00F230C5">
        <w:rPr>
          <w:b/>
        </w:rPr>
        <w:t>1)</w:t>
      </w:r>
      <w:r>
        <w:t xml:space="preserve"> Eylem ifadeleri Performans Göstergelerine uygun olarak verilmiştir. PG listesindeki hangi 5 gösterge seçilecekse eylemler listesinden de o göstergelere uygun eylem ifadeleri seçilmelidir.</w:t>
      </w:r>
    </w:p>
    <w:p w:rsidR="002629DD" w:rsidRDefault="002629DD" w:rsidP="00925B34">
      <w:pPr>
        <w:pStyle w:val="AklamaMetni"/>
      </w:pPr>
      <w:r w:rsidRPr="00F230C5">
        <w:rPr>
          <w:b/>
        </w:rPr>
        <w:t>2)</w:t>
      </w:r>
      <w:r>
        <w:t xml:space="preserve"> </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74" w:author="Vaner Kuzu" w:date="2019-12-31T12:24:00Z" w:initials="VanerKuzu">
    <w:p w:rsidR="002629DD" w:rsidRDefault="002629DD" w:rsidP="00925B34">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75" w:author="Vaner Kuzu" w:date="2019-12-31T12:24:00Z" w:initials="VanerKuzu">
    <w:p w:rsidR="002629DD" w:rsidRDefault="002629DD" w:rsidP="00925B34">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5. sınıfa yeni başlayan öğrencilerin uyum programı – 01 Eylül-30 Eylül. </w:t>
      </w:r>
    </w:p>
    <w:p w:rsidR="002629DD" w:rsidRDefault="002629DD" w:rsidP="00925B34">
      <w:pPr>
        <w:pStyle w:val="AklamaMetni"/>
      </w:pPr>
      <w:r w:rsidRPr="00927702">
        <w:rPr>
          <w:b/>
        </w:rPr>
        <w:t>Örnek 2:</w:t>
      </w:r>
      <w:r>
        <w:t xml:space="preserve"> Devamsızlık yapan öğrencilerin tespiti için çalışmalar yapılacaktır – Eğitim öğretim yılı boyunca.</w:t>
      </w:r>
    </w:p>
    <w:p w:rsidR="002629DD" w:rsidRDefault="002629DD" w:rsidP="00925B34">
      <w:pPr>
        <w:pStyle w:val="AklamaMetni"/>
      </w:pPr>
      <w:r w:rsidRPr="00F230C5">
        <w:rPr>
          <w:b/>
        </w:rPr>
        <w:t>Örnek 3:</w:t>
      </w:r>
      <w:r>
        <w:t xml:space="preserve"> Eylem, yıl içinde farklı tarihleri kapsıyorsa bu tarihler ayrı yazılmalıdır: 27.12.2019, 07.01.2020</w:t>
      </w:r>
    </w:p>
  </w:comment>
  <w:comment w:id="78" w:author="Vaner Kuzu" w:date="2019-12-31T12:24:00Z" w:initials="VanerKuzu">
    <w:p w:rsidR="002629DD" w:rsidRDefault="002629DD" w:rsidP="00925B34">
      <w:pPr>
        <w:pStyle w:val="AklamaMetni"/>
      </w:pPr>
      <w:r>
        <w:rPr>
          <w:rStyle w:val="AklamaBavurusu"/>
        </w:rPr>
        <w:annotationRef/>
      </w:r>
      <w:r>
        <w:t>Bu gösterge listesindeki göstergelerin tamamı eylem ifadeleriyle birlikte doğrudan alınabilir.</w:t>
      </w:r>
    </w:p>
  </w:comment>
  <w:comment w:id="79" w:author="Vaner Kuzu" w:date="2019-12-31T12:24:00Z" w:initials="VanerKuzu">
    <w:p w:rsidR="002629DD" w:rsidRDefault="002629DD" w:rsidP="00925B34">
      <w:pPr>
        <w:pStyle w:val="AklamaMetni"/>
      </w:pPr>
      <w:r>
        <w:rPr>
          <w:rStyle w:val="AklamaBavurusu"/>
        </w:rPr>
        <w:annotationRef/>
      </w:r>
      <w:r>
        <w:t>Bu hedef altında sosyal faaliyetlere etkin katılım olarak sanatsal, kültürel, bilimsel ve sportif faaliyetlerin sayısı, öğrenci katılım oranları, faaliyetler için okul bünyesinde ayrılan alanlar, ders dışı faaliyetlere katılım ve bunların takibi gibi göstergeler ele alınacaktır.</w:t>
      </w:r>
    </w:p>
  </w:comment>
  <w:comment w:id="80" w:author="Vaner Kuzu" w:date="2019-12-31T12:24:00Z" w:initials="VanerKuzu">
    <w:p w:rsidR="002629DD" w:rsidRDefault="002629DD" w:rsidP="00925B34">
      <w:pPr>
        <w:pStyle w:val="AklamaMetni"/>
      </w:pPr>
      <w:r>
        <w:rPr>
          <w:rStyle w:val="AklamaBavurusu"/>
        </w:rPr>
        <w:annotationRef/>
      </w:r>
      <w:r>
        <w:t>Okul türüne göre göstergelerin en fazla 5 tanesi uygun eylem ifadeleriyle birlikte seçilerek alınabilir.</w:t>
      </w:r>
    </w:p>
  </w:comment>
  <w:comment w:id="81" w:author="Vaner Kuzu" w:date="2019-12-31T12:24:00Z" w:initials="VanerKuzu">
    <w:p w:rsidR="002629DD" w:rsidRDefault="002629DD" w:rsidP="00925B34">
      <w:pPr>
        <w:pStyle w:val="AklamaMetni"/>
      </w:pPr>
      <w:r>
        <w:rPr>
          <w:rStyle w:val="AklamaBavurusu"/>
        </w:rPr>
        <w:annotationRef/>
      </w:r>
      <w:r>
        <w:t>Seçilen göstergelere uygun eylem ifadeleri alınmalıdır.</w:t>
      </w:r>
    </w:p>
  </w:comment>
  <w:comment w:id="85" w:author="Vaner Kuzu" w:date="2019-12-31T12:24:00Z" w:initials="VanerKuzu">
    <w:p w:rsidR="002629DD" w:rsidRDefault="002629DD" w:rsidP="00925B34">
      <w:pPr>
        <w:pStyle w:val="AklamaMetni"/>
      </w:pPr>
      <w:r>
        <w:rPr>
          <w:rStyle w:val="AklamaBavurusu"/>
        </w:rPr>
        <w:annotationRef/>
      </w:r>
      <w:r w:rsidRPr="000A2801">
        <w:t>Bu hedefte, öğretmenlerin mesleki gelişimi (hizmet içi eğitim, eğitim ve öğretim ile ilgili konferans ve çalıştay vb. etkinlikler, yüksek lisans ve doktora, profesyonel geli</w:t>
      </w:r>
      <w:r>
        <w:t>şim ağları, yabancı dil</w:t>
      </w:r>
      <w:r w:rsidRPr="000A2801">
        <w:t xml:space="preserve">),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86" w:author="Vaner Kuzu" w:date="2019-12-31T12:24:00Z" w:initials="VanerKuzu">
    <w:p w:rsidR="002629DD" w:rsidRDefault="002629DD" w:rsidP="00925B34">
      <w:pPr>
        <w:pStyle w:val="AklamaMetni"/>
      </w:pPr>
      <w:r>
        <w:rPr>
          <w:rStyle w:val="AklamaBavurusu"/>
        </w:rPr>
        <w:annotationRef/>
      </w:r>
      <w:r>
        <w:t>Seçilen göstergelere uygun eylem ifadeleri alınmalıdır.</w:t>
      </w:r>
    </w:p>
  </w:comment>
  <w:comment w:id="87" w:author="Vaner Kuzu" w:date="2019-12-31T12:24:00Z" w:initials="VanerKuzu">
    <w:p w:rsidR="002629DD" w:rsidRDefault="002629DD" w:rsidP="00925B34">
      <w:pPr>
        <w:pStyle w:val="AklamaMetni"/>
      </w:pPr>
      <w:r>
        <w:rPr>
          <w:rStyle w:val="AklamaBavurusu"/>
        </w:rPr>
        <w:annotationRef/>
      </w:r>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
  </w:comment>
  <w:comment w:id="88" w:author="Vaner Kuzu" w:date="2019-12-31T12:24:00Z" w:initials="VanerKuzu">
    <w:p w:rsidR="002629DD" w:rsidRDefault="002629DD" w:rsidP="00925B34">
      <w:pPr>
        <w:pStyle w:val="AklamaMetni"/>
      </w:pPr>
      <w:r>
        <w:rPr>
          <w:rStyle w:val="AklamaBavurusu"/>
        </w:rPr>
        <w:annotationRef/>
      </w:r>
      <w:r>
        <w:t>Okul aile birliği ve diğer kaynaklardan yapılan tüm harcamaların toplam öğrenci sayısına bölümü ile elde edilen miktar yazılacaktır.</w:t>
      </w:r>
    </w:p>
  </w:comment>
  <w:comment w:id="89" w:author="Vaner Kuzu" w:date="2019-12-31T12:24:00Z" w:initials="VanerKuzu">
    <w:p w:rsidR="002629DD" w:rsidRDefault="002629DD" w:rsidP="00925B34">
      <w:pPr>
        <w:pStyle w:val="AklamaMetni"/>
      </w:pPr>
      <w:r>
        <w:rPr>
          <w:rStyle w:val="AklamaBavurusu"/>
        </w:rPr>
        <w:annotationRef/>
      </w:r>
      <w:r>
        <w:t>Pansiyonu olmayan okullar bu göstergeyi almayacaktır.</w:t>
      </w:r>
    </w:p>
  </w:comment>
  <w:comment w:id="90" w:author="Vaner Kuzu" w:date="2019-12-31T12:24:00Z" w:initials="VanerKuzu">
    <w:p w:rsidR="002629DD" w:rsidRDefault="002629DD" w:rsidP="00925B34">
      <w:pPr>
        <w:pStyle w:val="AklamaMetni"/>
      </w:pPr>
      <w:r>
        <w:rPr>
          <w:rStyle w:val="AklamaBavurusu"/>
        </w:rPr>
        <w:annotationRef/>
      </w:r>
      <w:r>
        <w:t>Pansiyonu olmayan okullar bu eylem ifadesini almayacaktır.</w:t>
      </w:r>
    </w:p>
  </w:comment>
  <w:comment w:id="91" w:author="Vaner Kuzu" w:date="2019-12-31T12:24:00Z" w:initials="VanerKuzu">
    <w:p w:rsidR="002629DD" w:rsidRDefault="002629DD" w:rsidP="00925B34">
      <w:pPr>
        <w:pStyle w:val="AklamaMetni"/>
      </w:pPr>
      <w:r>
        <w:rPr>
          <w:rStyle w:val="AklamaBavurusu"/>
        </w:rPr>
        <w:annotationRef/>
      </w:r>
      <w:r>
        <w:t>Pansiyonu olmayan okullar bu eylem ifadesini almayacaktır.</w:t>
      </w:r>
    </w:p>
  </w:comment>
  <w:comment w:id="92" w:author="Vaner Kuzu" w:date="2019-12-31T12:24:00Z" w:initials="VanerKuzu">
    <w:p w:rsidR="002629DD" w:rsidRDefault="002629DD" w:rsidP="00925B34">
      <w:pPr>
        <w:pStyle w:val="AklamaMetni"/>
      </w:pPr>
      <w:r>
        <w:rPr>
          <w:rStyle w:val="AklamaBavurusu"/>
        </w:rPr>
        <w:annotationRef/>
      </w:r>
      <w:r>
        <w:t>Din Öğretimi Genel Müdürlüğünce uygulanan Kalite Takip Sistemi</w:t>
      </w:r>
    </w:p>
  </w:comment>
  <w:comment w:id="95" w:author="Vaner Kuzu" w:date="2019-12-31T12:24:00Z" w:initials="VanerKuzu">
    <w:p w:rsidR="002629DD" w:rsidRDefault="002629DD" w:rsidP="00925B34">
      <w:pPr>
        <w:pStyle w:val="AklamaMetni"/>
      </w:pPr>
      <w:r>
        <w:rPr>
          <w:rStyle w:val="AklamaBavurusu"/>
        </w:rPr>
        <w:annotationRef/>
      </w:r>
      <w:r>
        <w:t>Özel okullar Maliyetlendirmeye yer vermeyecektir.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EBC" w:rsidRDefault="009C3EBC" w:rsidP="00811861">
      <w:pPr>
        <w:spacing w:after="0" w:line="240" w:lineRule="auto"/>
      </w:pPr>
      <w:r>
        <w:separator/>
      </w:r>
    </w:p>
  </w:endnote>
  <w:endnote w:type="continuationSeparator" w:id="1">
    <w:p w:rsidR="009C3EBC" w:rsidRDefault="009C3EBC" w:rsidP="00811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86190"/>
      <w:docPartObj>
        <w:docPartGallery w:val="Page Numbers (Bottom of Page)"/>
        <w:docPartUnique/>
      </w:docPartObj>
    </w:sdtPr>
    <w:sdtContent>
      <w:p w:rsidR="002629DD" w:rsidRDefault="002629DD">
        <w:pPr>
          <w:pStyle w:val="Altbilgi"/>
          <w:jc w:val="right"/>
        </w:pPr>
        <w:fldSimple w:instr=" PAGE   \* MERGEFORMAT ">
          <w:r w:rsidR="00BD4F34">
            <w:rPr>
              <w:noProof/>
            </w:rPr>
            <w:t>14</w:t>
          </w:r>
        </w:fldSimple>
      </w:p>
    </w:sdtContent>
  </w:sdt>
  <w:p w:rsidR="002629DD" w:rsidRDefault="002629D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DD" w:rsidRDefault="002629DD" w:rsidP="006517D8">
    <w:pPr>
      <w:pStyle w:val="Altbilgi"/>
    </w:pPr>
    <w:fldSimple w:instr="PAGE   \* MERGEFORMAT">
      <w:r>
        <w:rPr>
          <w:noProof/>
        </w:rPr>
        <w:t>1</w:t>
      </w:r>
    </w:fldSimple>
  </w:p>
  <w:p w:rsidR="002629DD" w:rsidRDefault="002629DD" w:rsidP="006517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EBC" w:rsidRDefault="009C3EBC" w:rsidP="00811861">
      <w:pPr>
        <w:spacing w:after="0" w:line="240" w:lineRule="auto"/>
      </w:pPr>
      <w:r>
        <w:separator/>
      </w:r>
    </w:p>
  </w:footnote>
  <w:footnote w:type="continuationSeparator" w:id="1">
    <w:p w:rsidR="009C3EBC" w:rsidRDefault="009C3EBC" w:rsidP="00811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07A76A7"/>
    <w:multiLevelType w:val="hybridMultilevel"/>
    <w:tmpl w:val="FBDE0708"/>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F4237"/>
    <w:rsid w:val="00006D82"/>
    <w:rsid w:val="00012438"/>
    <w:rsid w:val="00025CC3"/>
    <w:rsid w:val="000368B4"/>
    <w:rsid w:val="00037308"/>
    <w:rsid w:val="0004347E"/>
    <w:rsid w:val="00054218"/>
    <w:rsid w:val="00056CC1"/>
    <w:rsid w:val="00062DC0"/>
    <w:rsid w:val="00064F78"/>
    <w:rsid w:val="000737A2"/>
    <w:rsid w:val="00076F45"/>
    <w:rsid w:val="00081AC3"/>
    <w:rsid w:val="00086716"/>
    <w:rsid w:val="0008746F"/>
    <w:rsid w:val="0009257E"/>
    <w:rsid w:val="000A05F1"/>
    <w:rsid w:val="000A1F3C"/>
    <w:rsid w:val="000A2801"/>
    <w:rsid w:val="000A3C3A"/>
    <w:rsid w:val="000B0EC5"/>
    <w:rsid w:val="000B3737"/>
    <w:rsid w:val="000C695D"/>
    <w:rsid w:val="000D13CC"/>
    <w:rsid w:val="000D5AF6"/>
    <w:rsid w:val="000D6303"/>
    <w:rsid w:val="000E2243"/>
    <w:rsid w:val="000E5920"/>
    <w:rsid w:val="000E72E0"/>
    <w:rsid w:val="000F5C4E"/>
    <w:rsid w:val="000F6BBF"/>
    <w:rsid w:val="00102A4E"/>
    <w:rsid w:val="00111A82"/>
    <w:rsid w:val="00114251"/>
    <w:rsid w:val="00120AB4"/>
    <w:rsid w:val="0012172F"/>
    <w:rsid w:val="00122676"/>
    <w:rsid w:val="00136B6E"/>
    <w:rsid w:val="00137F56"/>
    <w:rsid w:val="0014066A"/>
    <w:rsid w:val="00142B50"/>
    <w:rsid w:val="00147C43"/>
    <w:rsid w:val="001525A6"/>
    <w:rsid w:val="00172144"/>
    <w:rsid w:val="00175025"/>
    <w:rsid w:val="0017737A"/>
    <w:rsid w:val="0018737E"/>
    <w:rsid w:val="00192ECA"/>
    <w:rsid w:val="001A4529"/>
    <w:rsid w:val="001B1B99"/>
    <w:rsid w:val="001B4307"/>
    <w:rsid w:val="001C1414"/>
    <w:rsid w:val="001D0E9B"/>
    <w:rsid w:val="001D62C8"/>
    <w:rsid w:val="001D73E3"/>
    <w:rsid w:val="001E061F"/>
    <w:rsid w:val="001E295A"/>
    <w:rsid w:val="00203022"/>
    <w:rsid w:val="00203CC3"/>
    <w:rsid w:val="00205C5D"/>
    <w:rsid w:val="00211F1F"/>
    <w:rsid w:val="00212751"/>
    <w:rsid w:val="00215F74"/>
    <w:rsid w:val="002223D9"/>
    <w:rsid w:val="002278CF"/>
    <w:rsid w:val="00230D24"/>
    <w:rsid w:val="00252727"/>
    <w:rsid w:val="00252D8C"/>
    <w:rsid w:val="00256B5F"/>
    <w:rsid w:val="002629DD"/>
    <w:rsid w:val="002719A6"/>
    <w:rsid w:val="0027228F"/>
    <w:rsid w:val="002809B4"/>
    <w:rsid w:val="0029734E"/>
    <w:rsid w:val="002A21B1"/>
    <w:rsid w:val="002A2F90"/>
    <w:rsid w:val="002A7026"/>
    <w:rsid w:val="002B241E"/>
    <w:rsid w:val="002B375B"/>
    <w:rsid w:val="002C7757"/>
    <w:rsid w:val="002D278C"/>
    <w:rsid w:val="002E1E7E"/>
    <w:rsid w:val="002E66DF"/>
    <w:rsid w:val="002F340A"/>
    <w:rsid w:val="002F347F"/>
    <w:rsid w:val="002F4955"/>
    <w:rsid w:val="0031057A"/>
    <w:rsid w:val="00322C39"/>
    <w:rsid w:val="003262C6"/>
    <w:rsid w:val="0032636A"/>
    <w:rsid w:val="003338DC"/>
    <w:rsid w:val="00334B88"/>
    <w:rsid w:val="00337553"/>
    <w:rsid w:val="003426E7"/>
    <w:rsid w:val="00342A4A"/>
    <w:rsid w:val="003503A1"/>
    <w:rsid w:val="003533AA"/>
    <w:rsid w:val="003541E5"/>
    <w:rsid w:val="00354240"/>
    <w:rsid w:val="003638A1"/>
    <w:rsid w:val="0037552B"/>
    <w:rsid w:val="00383840"/>
    <w:rsid w:val="00384BF8"/>
    <w:rsid w:val="00384F38"/>
    <w:rsid w:val="003874D6"/>
    <w:rsid w:val="003963CB"/>
    <w:rsid w:val="00397DE3"/>
    <w:rsid w:val="003A0451"/>
    <w:rsid w:val="003A3017"/>
    <w:rsid w:val="003A58C4"/>
    <w:rsid w:val="003A7317"/>
    <w:rsid w:val="003B227F"/>
    <w:rsid w:val="003B2E55"/>
    <w:rsid w:val="003B377E"/>
    <w:rsid w:val="003B380A"/>
    <w:rsid w:val="003B68C0"/>
    <w:rsid w:val="003C305E"/>
    <w:rsid w:val="003C77F1"/>
    <w:rsid w:val="003D2155"/>
    <w:rsid w:val="003E1759"/>
    <w:rsid w:val="003F4ED9"/>
    <w:rsid w:val="00400757"/>
    <w:rsid w:val="0040191D"/>
    <w:rsid w:val="00401EF3"/>
    <w:rsid w:val="00404694"/>
    <w:rsid w:val="0041081D"/>
    <w:rsid w:val="004138E4"/>
    <w:rsid w:val="00413A61"/>
    <w:rsid w:val="00417833"/>
    <w:rsid w:val="0042211B"/>
    <w:rsid w:val="00431E94"/>
    <w:rsid w:val="00433C6C"/>
    <w:rsid w:val="0043796E"/>
    <w:rsid w:val="00440455"/>
    <w:rsid w:val="00447249"/>
    <w:rsid w:val="00450CB5"/>
    <w:rsid w:val="00453569"/>
    <w:rsid w:val="004551D6"/>
    <w:rsid w:val="004636DD"/>
    <w:rsid w:val="00463E4E"/>
    <w:rsid w:val="0046747D"/>
    <w:rsid w:val="00472FBF"/>
    <w:rsid w:val="004739C4"/>
    <w:rsid w:val="00486BEF"/>
    <w:rsid w:val="00496A13"/>
    <w:rsid w:val="004A0F78"/>
    <w:rsid w:val="004A715E"/>
    <w:rsid w:val="004A75DD"/>
    <w:rsid w:val="004D04FF"/>
    <w:rsid w:val="004F0BCD"/>
    <w:rsid w:val="004F4CF4"/>
    <w:rsid w:val="0050225B"/>
    <w:rsid w:val="005027D4"/>
    <w:rsid w:val="0050435C"/>
    <w:rsid w:val="00512934"/>
    <w:rsid w:val="005141F6"/>
    <w:rsid w:val="00514739"/>
    <w:rsid w:val="00516279"/>
    <w:rsid w:val="005237F8"/>
    <w:rsid w:val="00524D92"/>
    <w:rsid w:val="00527933"/>
    <w:rsid w:val="0053096A"/>
    <w:rsid w:val="0053407E"/>
    <w:rsid w:val="005460AC"/>
    <w:rsid w:val="005503FF"/>
    <w:rsid w:val="00552134"/>
    <w:rsid w:val="00555FDE"/>
    <w:rsid w:val="00557713"/>
    <w:rsid w:val="0056029E"/>
    <w:rsid w:val="00564EF3"/>
    <w:rsid w:val="00571250"/>
    <w:rsid w:val="00571B77"/>
    <w:rsid w:val="00574F45"/>
    <w:rsid w:val="00575214"/>
    <w:rsid w:val="00575FE3"/>
    <w:rsid w:val="00590683"/>
    <w:rsid w:val="005C246C"/>
    <w:rsid w:val="005C3E5E"/>
    <w:rsid w:val="005D4831"/>
    <w:rsid w:val="005E09AD"/>
    <w:rsid w:val="005F1F52"/>
    <w:rsid w:val="005F337E"/>
    <w:rsid w:val="005F460E"/>
    <w:rsid w:val="005F7D95"/>
    <w:rsid w:val="006024DE"/>
    <w:rsid w:val="00602AD6"/>
    <w:rsid w:val="00603C0E"/>
    <w:rsid w:val="00606732"/>
    <w:rsid w:val="00611B94"/>
    <w:rsid w:val="00611FDF"/>
    <w:rsid w:val="006170D5"/>
    <w:rsid w:val="00624983"/>
    <w:rsid w:val="00626282"/>
    <w:rsid w:val="006319E8"/>
    <w:rsid w:val="00632D77"/>
    <w:rsid w:val="0063598F"/>
    <w:rsid w:val="00647243"/>
    <w:rsid w:val="00647261"/>
    <w:rsid w:val="006517D8"/>
    <w:rsid w:val="00660AE4"/>
    <w:rsid w:val="00667D14"/>
    <w:rsid w:val="0067066B"/>
    <w:rsid w:val="0068437A"/>
    <w:rsid w:val="00690709"/>
    <w:rsid w:val="006954B9"/>
    <w:rsid w:val="006A2A6B"/>
    <w:rsid w:val="006A40B9"/>
    <w:rsid w:val="006A4AB3"/>
    <w:rsid w:val="006A7EA2"/>
    <w:rsid w:val="006B023E"/>
    <w:rsid w:val="006B3294"/>
    <w:rsid w:val="006B48B2"/>
    <w:rsid w:val="006C49F2"/>
    <w:rsid w:val="006D1BA0"/>
    <w:rsid w:val="006D28A0"/>
    <w:rsid w:val="006D4085"/>
    <w:rsid w:val="006D68D9"/>
    <w:rsid w:val="006D6AF5"/>
    <w:rsid w:val="006D6BD5"/>
    <w:rsid w:val="006E0781"/>
    <w:rsid w:val="006E2F6B"/>
    <w:rsid w:val="006E2FE5"/>
    <w:rsid w:val="006E49EE"/>
    <w:rsid w:val="006E4E47"/>
    <w:rsid w:val="006F14DE"/>
    <w:rsid w:val="007070BE"/>
    <w:rsid w:val="00712B0C"/>
    <w:rsid w:val="00721817"/>
    <w:rsid w:val="00721A9C"/>
    <w:rsid w:val="007255B9"/>
    <w:rsid w:val="007408ED"/>
    <w:rsid w:val="007511BD"/>
    <w:rsid w:val="007514F3"/>
    <w:rsid w:val="00757B37"/>
    <w:rsid w:val="00757BA9"/>
    <w:rsid w:val="00762052"/>
    <w:rsid w:val="0076698E"/>
    <w:rsid w:val="0076722A"/>
    <w:rsid w:val="0077055A"/>
    <w:rsid w:val="0077151E"/>
    <w:rsid w:val="00772AA2"/>
    <w:rsid w:val="00790940"/>
    <w:rsid w:val="00796C01"/>
    <w:rsid w:val="007A1340"/>
    <w:rsid w:val="007A36DF"/>
    <w:rsid w:val="007A4836"/>
    <w:rsid w:val="007A6859"/>
    <w:rsid w:val="007A7DAB"/>
    <w:rsid w:val="007B21CA"/>
    <w:rsid w:val="007B44E8"/>
    <w:rsid w:val="007C0ECE"/>
    <w:rsid w:val="007C16E3"/>
    <w:rsid w:val="007C5709"/>
    <w:rsid w:val="007C636B"/>
    <w:rsid w:val="007D3652"/>
    <w:rsid w:val="007E131D"/>
    <w:rsid w:val="007F2809"/>
    <w:rsid w:val="007F38DE"/>
    <w:rsid w:val="007F5C80"/>
    <w:rsid w:val="00800863"/>
    <w:rsid w:val="00800D1C"/>
    <w:rsid w:val="0080154C"/>
    <w:rsid w:val="00803042"/>
    <w:rsid w:val="0080334E"/>
    <w:rsid w:val="00803BB9"/>
    <w:rsid w:val="00811861"/>
    <w:rsid w:val="008119ED"/>
    <w:rsid w:val="00813695"/>
    <w:rsid w:val="00832813"/>
    <w:rsid w:val="00833BED"/>
    <w:rsid w:val="0084108B"/>
    <w:rsid w:val="008447F0"/>
    <w:rsid w:val="0084668B"/>
    <w:rsid w:val="00853DFF"/>
    <w:rsid w:val="00855FDC"/>
    <w:rsid w:val="00856081"/>
    <w:rsid w:val="00860651"/>
    <w:rsid w:val="0087553C"/>
    <w:rsid w:val="00880D9E"/>
    <w:rsid w:val="00880DC2"/>
    <w:rsid w:val="0088186C"/>
    <w:rsid w:val="008856D0"/>
    <w:rsid w:val="00885BEA"/>
    <w:rsid w:val="00886DDE"/>
    <w:rsid w:val="00887687"/>
    <w:rsid w:val="00890904"/>
    <w:rsid w:val="008924BD"/>
    <w:rsid w:val="00892C5F"/>
    <w:rsid w:val="008970AD"/>
    <w:rsid w:val="008A343D"/>
    <w:rsid w:val="008A3A60"/>
    <w:rsid w:val="008B6EAE"/>
    <w:rsid w:val="008C6ABB"/>
    <w:rsid w:val="008D48CA"/>
    <w:rsid w:val="008E2220"/>
    <w:rsid w:val="008E4907"/>
    <w:rsid w:val="008E543D"/>
    <w:rsid w:val="008E6E78"/>
    <w:rsid w:val="008F01C5"/>
    <w:rsid w:val="00917A05"/>
    <w:rsid w:val="00925B34"/>
    <w:rsid w:val="0092648B"/>
    <w:rsid w:val="00927702"/>
    <w:rsid w:val="00936004"/>
    <w:rsid w:val="0093718E"/>
    <w:rsid w:val="00947288"/>
    <w:rsid w:val="009522C3"/>
    <w:rsid w:val="00953548"/>
    <w:rsid w:val="00955C85"/>
    <w:rsid w:val="00956944"/>
    <w:rsid w:val="00970FBE"/>
    <w:rsid w:val="00973810"/>
    <w:rsid w:val="00985B59"/>
    <w:rsid w:val="00991AA1"/>
    <w:rsid w:val="00992964"/>
    <w:rsid w:val="009977EF"/>
    <w:rsid w:val="009B6193"/>
    <w:rsid w:val="009B7145"/>
    <w:rsid w:val="009C1C29"/>
    <w:rsid w:val="009C336A"/>
    <w:rsid w:val="009C3EBC"/>
    <w:rsid w:val="009C5AAD"/>
    <w:rsid w:val="009C6022"/>
    <w:rsid w:val="009D2593"/>
    <w:rsid w:val="009E39FC"/>
    <w:rsid w:val="009E4C6B"/>
    <w:rsid w:val="009E5FAE"/>
    <w:rsid w:val="009F0CFC"/>
    <w:rsid w:val="009F34C1"/>
    <w:rsid w:val="009F5A24"/>
    <w:rsid w:val="00A0624E"/>
    <w:rsid w:val="00A16221"/>
    <w:rsid w:val="00A17F28"/>
    <w:rsid w:val="00A2149D"/>
    <w:rsid w:val="00A24022"/>
    <w:rsid w:val="00A275DE"/>
    <w:rsid w:val="00A34447"/>
    <w:rsid w:val="00A36E30"/>
    <w:rsid w:val="00A40708"/>
    <w:rsid w:val="00A53103"/>
    <w:rsid w:val="00A60E7E"/>
    <w:rsid w:val="00A72CE1"/>
    <w:rsid w:val="00A74045"/>
    <w:rsid w:val="00A77521"/>
    <w:rsid w:val="00A805FF"/>
    <w:rsid w:val="00A82F83"/>
    <w:rsid w:val="00A91017"/>
    <w:rsid w:val="00A91122"/>
    <w:rsid w:val="00AA2040"/>
    <w:rsid w:val="00AA6EE5"/>
    <w:rsid w:val="00AB30B5"/>
    <w:rsid w:val="00AB7DDD"/>
    <w:rsid w:val="00AD1FAA"/>
    <w:rsid w:val="00AD4EBE"/>
    <w:rsid w:val="00AD5F72"/>
    <w:rsid w:val="00AE4F77"/>
    <w:rsid w:val="00AE566A"/>
    <w:rsid w:val="00AE7DB0"/>
    <w:rsid w:val="00AF4680"/>
    <w:rsid w:val="00B01D4A"/>
    <w:rsid w:val="00B10912"/>
    <w:rsid w:val="00B15620"/>
    <w:rsid w:val="00B16D31"/>
    <w:rsid w:val="00B22CCF"/>
    <w:rsid w:val="00B22EF3"/>
    <w:rsid w:val="00B2709A"/>
    <w:rsid w:val="00B8020E"/>
    <w:rsid w:val="00B90CCB"/>
    <w:rsid w:val="00B90F73"/>
    <w:rsid w:val="00BA07B4"/>
    <w:rsid w:val="00BA151E"/>
    <w:rsid w:val="00BA3885"/>
    <w:rsid w:val="00BA55C0"/>
    <w:rsid w:val="00BB01BF"/>
    <w:rsid w:val="00BB6D74"/>
    <w:rsid w:val="00BC2FB5"/>
    <w:rsid w:val="00BC440E"/>
    <w:rsid w:val="00BD4F34"/>
    <w:rsid w:val="00BD6687"/>
    <w:rsid w:val="00BE395E"/>
    <w:rsid w:val="00BE3FEB"/>
    <w:rsid w:val="00BE6048"/>
    <w:rsid w:val="00BE6078"/>
    <w:rsid w:val="00BE65AB"/>
    <w:rsid w:val="00BE764B"/>
    <w:rsid w:val="00BF2AB3"/>
    <w:rsid w:val="00BF4237"/>
    <w:rsid w:val="00C00FDB"/>
    <w:rsid w:val="00C06E29"/>
    <w:rsid w:val="00C312F3"/>
    <w:rsid w:val="00C32CA8"/>
    <w:rsid w:val="00C43F67"/>
    <w:rsid w:val="00C51CB4"/>
    <w:rsid w:val="00C52800"/>
    <w:rsid w:val="00C556CD"/>
    <w:rsid w:val="00C57048"/>
    <w:rsid w:val="00C65A5C"/>
    <w:rsid w:val="00C726D2"/>
    <w:rsid w:val="00C75C75"/>
    <w:rsid w:val="00C81323"/>
    <w:rsid w:val="00C83074"/>
    <w:rsid w:val="00C86C39"/>
    <w:rsid w:val="00C959B3"/>
    <w:rsid w:val="00C95B8B"/>
    <w:rsid w:val="00CA16EE"/>
    <w:rsid w:val="00CA2762"/>
    <w:rsid w:val="00CA3940"/>
    <w:rsid w:val="00CA4E86"/>
    <w:rsid w:val="00CB6F83"/>
    <w:rsid w:val="00CC3DE7"/>
    <w:rsid w:val="00CD4EA9"/>
    <w:rsid w:val="00CD7B9A"/>
    <w:rsid w:val="00CE4B32"/>
    <w:rsid w:val="00CE73C2"/>
    <w:rsid w:val="00CF3362"/>
    <w:rsid w:val="00CF5BC4"/>
    <w:rsid w:val="00D02A24"/>
    <w:rsid w:val="00D0378C"/>
    <w:rsid w:val="00D1255B"/>
    <w:rsid w:val="00D173A8"/>
    <w:rsid w:val="00D17690"/>
    <w:rsid w:val="00D2232E"/>
    <w:rsid w:val="00D305A8"/>
    <w:rsid w:val="00D34160"/>
    <w:rsid w:val="00D40A71"/>
    <w:rsid w:val="00D45DED"/>
    <w:rsid w:val="00D4642B"/>
    <w:rsid w:val="00D55791"/>
    <w:rsid w:val="00D925E5"/>
    <w:rsid w:val="00D960F8"/>
    <w:rsid w:val="00D9717E"/>
    <w:rsid w:val="00DB2A4A"/>
    <w:rsid w:val="00DB6B96"/>
    <w:rsid w:val="00DC52B8"/>
    <w:rsid w:val="00DC6357"/>
    <w:rsid w:val="00DD1E87"/>
    <w:rsid w:val="00DD5B3F"/>
    <w:rsid w:val="00DD63F7"/>
    <w:rsid w:val="00DD68AB"/>
    <w:rsid w:val="00DD70D0"/>
    <w:rsid w:val="00DE43C5"/>
    <w:rsid w:val="00DF5CDD"/>
    <w:rsid w:val="00E0067F"/>
    <w:rsid w:val="00E1080C"/>
    <w:rsid w:val="00E12464"/>
    <w:rsid w:val="00E12903"/>
    <w:rsid w:val="00E13E50"/>
    <w:rsid w:val="00E163F3"/>
    <w:rsid w:val="00E24D70"/>
    <w:rsid w:val="00E251F9"/>
    <w:rsid w:val="00E265E9"/>
    <w:rsid w:val="00E272AE"/>
    <w:rsid w:val="00E329D2"/>
    <w:rsid w:val="00E36A51"/>
    <w:rsid w:val="00E402D4"/>
    <w:rsid w:val="00E46BAC"/>
    <w:rsid w:val="00E5295E"/>
    <w:rsid w:val="00E54D39"/>
    <w:rsid w:val="00E611AC"/>
    <w:rsid w:val="00E617C0"/>
    <w:rsid w:val="00E666B5"/>
    <w:rsid w:val="00E7147C"/>
    <w:rsid w:val="00E72DAC"/>
    <w:rsid w:val="00E75FCE"/>
    <w:rsid w:val="00E77408"/>
    <w:rsid w:val="00E809C5"/>
    <w:rsid w:val="00E8432B"/>
    <w:rsid w:val="00E91F0A"/>
    <w:rsid w:val="00E92867"/>
    <w:rsid w:val="00E92AC6"/>
    <w:rsid w:val="00E9498F"/>
    <w:rsid w:val="00E95B0F"/>
    <w:rsid w:val="00EA2572"/>
    <w:rsid w:val="00EA45B6"/>
    <w:rsid w:val="00EA5DA1"/>
    <w:rsid w:val="00EB3609"/>
    <w:rsid w:val="00EB4031"/>
    <w:rsid w:val="00EC07DA"/>
    <w:rsid w:val="00EC3BF8"/>
    <w:rsid w:val="00EC6660"/>
    <w:rsid w:val="00ED1900"/>
    <w:rsid w:val="00ED38FB"/>
    <w:rsid w:val="00EE3C35"/>
    <w:rsid w:val="00EF145A"/>
    <w:rsid w:val="00EF1BEE"/>
    <w:rsid w:val="00EF37D1"/>
    <w:rsid w:val="00EF6978"/>
    <w:rsid w:val="00F01696"/>
    <w:rsid w:val="00F02C2C"/>
    <w:rsid w:val="00F02F0D"/>
    <w:rsid w:val="00F10AE5"/>
    <w:rsid w:val="00F230C5"/>
    <w:rsid w:val="00F415FB"/>
    <w:rsid w:val="00F46966"/>
    <w:rsid w:val="00F51C9D"/>
    <w:rsid w:val="00F54EC9"/>
    <w:rsid w:val="00F61413"/>
    <w:rsid w:val="00F6283F"/>
    <w:rsid w:val="00F65FD8"/>
    <w:rsid w:val="00F7195E"/>
    <w:rsid w:val="00F750EE"/>
    <w:rsid w:val="00F8535F"/>
    <w:rsid w:val="00F86BDC"/>
    <w:rsid w:val="00F86E49"/>
    <w:rsid w:val="00F873EB"/>
    <w:rsid w:val="00F93863"/>
    <w:rsid w:val="00FA1870"/>
    <w:rsid w:val="00FA4D52"/>
    <w:rsid w:val="00FB347B"/>
    <w:rsid w:val="00FB630A"/>
    <w:rsid w:val="00FF163B"/>
    <w:rsid w:val="00FF17E7"/>
    <w:rsid w:val="00FF29CD"/>
    <w:rsid w:val="00FF43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link w:val="NormalWebChar"/>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a0">
    <w:basedOn w:val="Normal"/>
    <w:next w:val="Normal"/>
    <w:link w:val="AltyazChar"/>
    <w:uiPriority w:val="11"/>
    <w:qFormat/>
    <w:rsid w:val="006C49F2"/>
    <w:pPr>
      <w:numPr>
        <w:ilvl w:val="1"/>
      </w:numPr>
      <w:jc w:val="center"/>
    </w:pPr>
    <w:rPr>
      <w:rFonts w:asciiTheme="minorHAnsi" w:eastAsiaTheme="minorHAnsi" w:hAnsiTheme="minorHAnsi" w:cstheme="minorBidi"/>
      <w:color w:val="44546A"/>
      <w:sz w:val="28"/>
      <w:szCs w:val="28"/>
      <w:lang w:eastAsia="en-US"/>
    </w:rPr>
  </w:style>
  <w:style w:type="character" w:customStyle="1" w:styleId="AltyazChar">
    <w:name w:val="Altyazı Char"/>
    <w:link w:val="a0"/>
    <w:uiPriority w:val="11"/>
    <w:rsid w:val="006C49F2"/>
    <w:rPr>
      <w:color w:val="44546A"/>
      <w:sz w:val="28"/>
      <w:szCs w:val="28"/>
    </w:rPr>
  </w:style>
  <w:style w:type="paragraph" w:customStyle="1" w:styleId="Balk41">
    <w:name w:val="Başlık 41"/>
    <w:basedOn w:val="Normal"/>
    <w:uiPriority w:val="1"/>
    <w:qFormat/>
    <w:rsid w:val="00925B34"/>
    <w:pPr>
      <w:widowControl w:val="0"/>
      <w:autoSpaceDE w:val="0"/>
      <w:autoSpaceDN w:val="0"/>
      <w:spacing w:after="0" w:line="240" w:lineRule="auto"/>
      <w:ind w:left="296"/>
      <w:outlineLvl w:val="4"/>
    </w:pPr>
    <w:rPr>
      <w:rFonts w:ascii="Georgia" w:eastAsia="Georgia" w:hAnsi="Georgia" w:cs="Georgia"/>
      <w:b/>
      <w:bCs/>
      <w:szCs w:val="24"/>
      <w:lang w:bidi="tr-TR"/>
    </w:rPr>
  </w:style>
  <w:style w:type="paragraph" w:customStyle="1" w:styleId="Balk51">
    <w:name w:val="Başlık 51"/>
    <w:basedOn w:val="Normal"/>
    <w:uiPriority w:val="1"/>
    <w:qFormat/>
    <w:rsid w:val="00925B34"/>
    <w:pPr>
      <w:widowControl w:val="0"/>
      <w:autoSpaceDE w:val="0"/>
      <w:autoSpaceDN w:val="0"/>
      <w:spacing w:after="0" w:line="240" w:lineRule="auto"/>
      <w:ind w:left="1525" w:firstLine="706"/>
      <w:jc w:val="both"/>
      <w:outlineLvl w:val="5"/>
    </w:pPr>
    <w:rPr>
      <w:rFonts w:ascii="Georgia" w:eastAsia="Georgia" w:hAnsi="Georgia" w:cs="Georgia"/>
      <w:i/>
      <w:szCs w:val="24"/>
      <w:lang w:bidi="tr-TR"/>
    </w:rPr>
  </w:style>
  <w:style w:type="character" w:customStyle="1" w:styleId="NormalWebChar">
    <w:name w:val="Normal (Web) Char"/>
    <w:link w:val="NormalWeb"/>
    <w:locked/>
    <w:rsid w:val="00925B34"/>
    <w:rPr>
      <w:rFonts w:ascii="Times New Roman" w:eastAsia="Times New Roman" w:hAnsi="Times New Roman" w:cs="Times New Roman"/>
      <w:sz w:val="24"/>
      <w:szCs w:val="24"/>
      <w:lang w:eastAsia="tr-TR"/>
    </w:rPr>
  </w:style>
  <w:style w:type="paragraph" w:customStyle="1" w:styleId="a1">
    <w:basedOn w:val="Normal"/>
    <w:next w:val="Normal"/>
    <w:uiPriority w:val="11"/>
    <w:qFormat/>
    <w:rsid w:val="009C6022"/>
    <w:pPr>
      <w:numPr>
        <w:ilvl w:val="1"/>
      </w:numPr>
      <w:jc w:val="center"/>
    </w:pPr>
    <w:rPr>
      <w:rFonts w:ascii="Calibri" w:hAnsi="Calibri"/>
      <w:color w:val="44546A"/>
      <w:sz w:val="28"/>
      <w:szCs w:val="28"/>
    </w:rPr>
  </w:style>
  <w:style w:type="paragraph" w:customStyle="1" w:styleId="tablo">
    <w:name w:val="tablo"/>
    <w:basedOn w:val="Normal"/>
    <w:link w:val="tabloChar"/>
    <w:rsid w:val="009C6022"/>
    <w:pPr>
      <w:spacing w:after="0" w:line="240" w:lineRule="auto"/>
      <w:jc w:val="center"/>
    </w:pPr>
    <w:rPr>
      <w:rFonts w:ascii="Times New Roman" w:hAnsi="Times New Roman"/>
      <w:szCs w:val="24"/>
    </w:rPr>
  </w:style>
  <w:style w:type="character" w:customStyle="1" w:styleId="tabloChar">
    <w:name w:val="tablo Char"/>
    <w:link w:val="tablo"/>
    <w:locked/>
    <w:rsid w:val="009C602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link w:val="NormalWebChar"/>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a0">
    <w:basedOn w:val="Normal"/>
    <w:next w:val="Normal"/>
    <w:link w:val="AltyazChar"/>
    <w:uiPriority w:val="11"/>
    <w:qFormat/>
    <w:rsid w:val="006C49F2"/>
    <w:pPr>
      <w:numPr>
        <w:ilvl w:val="1"/>
      </w:numPr>
      <w:jc w:val="center"/>
    </w:pPr>
    <w:rPr>
      <w:rFonts w:asciiTheme="minorHAnsi" w:eastAsiaTheme="minorHAnsi" w:hAnsiTheme="minorHAnsi" w:cstheme="minorBidi"/>
      <w:color w:val="44546A"/>
      <w:sz w:val="28"/>
      <w:szCs w:val="28"/>
      <w:lang w:eastAsia="en-US"/>
    </w:rPr>
  </w:style>
  <w:style w:type="character" w:customStyle="1" w:styleId="AltyazChar">
    <w:name w:val="Altyazı Char"/>
    <w:link w:val="a0"/>
    <w:uiPriority w:val="11"/>
    <w:rsid w:val="006C49F2"/>
    <w:rPr>
      <w:color w:val="44546A"/>
      <w:sz w:val="28"/>
      <w:szCs w:val="28"/>
    </w:rPr>
  </w:style>
  <w:style w:type="paragraph" w:customStyle="1" w:styleId="Balk41">
    <w:name w:val="Başlık 41"/>
    <w:basedOn w:val="Normal"/>
    <w:uiPriority w:val="1"/>
    <w:qFormat/>
    <w:rsid w:val="00925B34"/>
    <w:pPr>
      <w:widowControl w:val="0"/>
      <w:autoSpaceDE w:val="0"/>
      <w:autoSpaceDN w:val="0"/>
      <w:spacing w:after="0" w:line="240" w:lineRule="auto"/>
      <w:ind w:left="296"/>
      <w:outlineLvl w:val="4"/>
    </w:pPr>
    <w:rPr>
      <w:rFonts w:ascii="Georgia" w:eastAsia="Georgia" w:hAnsi="Georgia" w:cs="Georgia"/>
      <w:b/>
      <w:bCs/>
      <w:szCs w:val="24"/>
      <w:lang w:bidi="tr-TR"/>
    </w:rPr>
  </w:style>
  <w:style w:type="paragraph" w:customStyle="1" w:styleId="Balk51">
    <w:name w:val="Başlık 51"/>
    <w:basedOn w:val="Normal"/>
    <w:uiPriority w:val="1"/>
    <w:qFormat/>
    <w:rsid w:val="00925B34"/>
    <w:pPr>
      <w:widowControl w:val="0"/>
      <w:autoSpaceDE w:val="0"/>
      <w:autoSpaceDN w:val="0"/>
      <w:spacing w:after="0" w:line="240" w:lineRule="auto"/>
      <w:ind w:left="1525" w:firstLine="706"/>
      <w:jc w:val="both"/>
      <w:outlineLvl w:val="5"/>
    </w:pPr>
    <w:rPr>
      <w:rFonts w:ascii="Georgia" w:eastAsia="Georgia" w:hAnsi="Georgia" w:cs="Georgia"/>
      <w:i/>
      <w:szCs w:val="24"/>
      <w:lang w:bidi="tr-TR"/>
    </w:rPr>
  </w:style>
  <w:style w:type="character" w:customStyle="1" w:styleId="NormalWebChar">
    <w:name w:val="Normal (Web) Char"/>
    <w:link w:val="NormalWeb"/>
    <w:locked/>
    <w:rsid w:val="00925B34"/>
    <w:rPr>
      <w:rFonts w:ascii="Times New Roman" w:eastAsia="Times New Roman" w:hAnsi="Times New Roman" w:cs="Times New Roman"/>
      <w:sz w:val="24"/>
      <w:szCs w:val="24"/>
      <w:lang w:eastAsia="tr-TR"/>
    </w:rPr>
  </w:style>
  <w:style w:type="paragraph" w:customStyle="1" w:styleId="a1">
    <w:basedOn w:val="Normal"/>
    <w:next w:val="Normal"/>
    <w:uiPriority w:val="11"/>
    <w:qFormat/>
    <w:rsid w:val="009C6022"/>
    <w:pPr>
      <w:numPr>
        <w:ilvl w:val="1"/>
      </w:numPr>
      <w:jc w:val="center"/>
    </w:pPr>
    <w:rPr>
      <w:rFonts w:ascii="Calibri" w:hAnsi="Calibri"/>
      <w:color w:val="44546A"/>
      <w:sz w:val="28"/>
      <w:szCs w:val="28"/>
      <w:lang w:val="x-none" w:eastAsia="x-none"/>
    </w:rPr>
  </w:style>
  <w:style w:type="paragraph" w:customStyle="1" w:styleId="tablo">
    <w:name w:val="tablo"/>
    <w:basedOn w:val="Normal"/>
    <w:link w:val="tabloChar"/>
    <w:rsid w:val="009C6022"/>
    <w:pPr>
      <w:spacing w:after="0" w:line="240" w:lineRule="auto"/>
      <w:jc w:val="center"/>
    </w:pPr>
    <w:rPr>
      <w:rFonts w:ascii="Times New Roman" w:hAnsi="Times New Roman"/>
      <w:szCs w:val="24"/>
      <w:lang w:val="x-none" w:eastAsia="x-none"/>
    </w:rPr>
  </w:style>
  <w:style w:type="character" w:customStyle="1" w:styleId="tabloChar">
    <w:name w:val="tablo Char"/>
    <w:link w:val="tablo"/>
    <w:locked/>
    <w:rsid w:val="009C6022"/>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QuickStyle" Target="diagrams/quickStyle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png"/><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google.com/maps/search/ziya+g%C3%B6kalp+ortaokulu+ba%C4%9Fc%C4%B1lar%2Fistanbul/@41.0584411,28.8488625,17z/data=!3m1!4b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2C21FACD-FA9A-44BA-AB5F-59C475C55DB9}" type="presOf" srcId="{F83FC750-7CDE-46AB-A0BA-DBC4B9D44BE3}" destId="{A8D1F0D5-26EB-48DA-960D-825E6FE928B2}" srcOrd="0" destOrd="0" presId="urn:microsoft.com/office/officeart/2005/8/layout/cycle8"/>
    <dgm:cxn modelId="{8026846E-2506-4744-A738-6650FC37CB1F}"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5EBBD0F9-4943-4CA0-A0BD-9F2C044D5714}" type="presOf" srcId="{9AF66792-BEEB-4FEB-B68B-FC30221BAEDC}" destId="{C5494AC2-E33F-4DD2-9D4B-315106DC9766}" srcOrd="0" destOrd="0" presId="urn:microsoft.com/office/officeart/2005/8/layout/cycle8"/>
    <dgm:cxn modelId="{5B9E4AF0-4CCC-4CB2-B8FC-012F39D6E459}"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D4A880FB-CD11-4C69-BC43-44C918D6DBA8}" type="presOf" srcId="{D87EEC32-D642-4C15-8C65-E323814D2A3A}" destId="{100A08BA-E811-4584-A13C-228AF0A8A454}" srcOrd="0" destOrd="0" presId="urn:microsoft.com/office/officeart/2005/8/layout/cycle8"/>
    <dgm:cxn modelId="{5869C4E6-C9BD-4AEC-8E76-38350DFDF254}" type="presOf" srcId="{E4BEFF6F-FFC7-417B-9255-F71095EEBEA8}" destId="{A1403B5E-13CE-4459-8B64-0B1573A1231F}" srcOrd="1" destOrd="0" presId="urn:microsoft.com/office/officeart/2005/8/layout/cycle8"/>
    <dgm:cxn modelId="{9C28CEAB-7157-474D-B6D6-58D4FF2582CD}"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E0FCA1A1-9B4D-4ED5-8B69-8A5B828E9E38}" type="presOf" srcId="{5F865183-0FED-4482-8550-87B2A8C2AA82}" destId="{BA526683-F383-411A-BD21-A957D08B123F}" srcOrd="0" destOrd="0" presId="urn:microsoft.com/office/officeart/2005/8/layout/cycle8"/>
    <dgm:cxn modelId="{C19D660C-6214-4B7D-BDF2-3FA20C7FEAE5}" type="presOf" srcId="{E4BEFF6F-FFC7-417B-9255-F71095EEBEA8}" destId="{373A7CE9-2D8B-48FF-A7E7-FD1818748C0E}" srcOrd="0" destOrd="0" presId="urn:microsoft.com/office/officeart/2005/8/layout/cycle8"/>
    <dgm:cxn modelId="{2E2A0029-BDE5-4546-B5AD-E420A9613796}" type="presOf" srcId="{F83FC750-7CDE-46AB-A0BA-DBC4B9D44BE3}" destId="{7C1AB41B-5598-4485-A44D-C347A61B4CBC}" srcOrd="1" destOrd="0" presId="urn:microsoft.com/office/officeart/2005/8/layout/cycle8"/>
    <dgm:cxn modelId="{64EC59C5-2DA6-4676-8FF4-2510BFB0A08C}" type="presOf" srcId="{D87EEC32-D642-4C15-8C65-E323814D2A3A}" destId="{0670A7F0-9DCA-427C-8C0A-B4C908BAC054}" srcOrd="1" destOrd="0" presId="urn:microsoft.com/office/officeart/2005/8/layout/cycle8"/>
    <dgm:cxn modelId="{09655F5F-DACB-428D-B507-657C7802459C}" type="presOf" srcId="{E8BE0BFE-2A93-4BC8-B8DE-3F71AC38D567}" destId="{E9FBB2A5-3CF1-4CA9-AA14-6E5ECC6DD6B0}" srcOrd="1" destOrd="0" presId="urn:microsoft.com/office/officeart/2005/8/layout/cycle8"/>
    <dgm:cxn modelId="{36DE7E7E-5CF7-498D-A568-83EFA9D5CD80}" type="presOf" srcId="{E8BE0BFE-2A93-4BC8-B8DE-3F71AC38D567}" destId="{267B72DD-396A-4206-8F4C-85D79C74CCAD}" srcOrd="0" destOrd="0" presId="urn:microsoft.com/office/officeart/2005/8/layout/cycle8"/>
    <dgm:cxn modelId="{26536D70-6DB9-4EA4-AE54-A0383F3594EB}" type="presParOf" srcId="{BA526683-F383-411A-BD21-A957D08B123F}" destId="{267B72DD-396A-4206-8F4C-85D79C74CCAD}" srcOrd="0" destOrd="0" presId="urn:microsoft.com/office/officeart/2005/8/layout/cycle8"/>
    <dgm:cxn modelId="{AE053711-54F2-4EA0-878D-B58F41D0C109}" type="presParOf" srcId="{BA526683-F383-411A-BD21-A957D08B123F}" destId="{76741CD6-A839-4282-8258-5C7E678D3A5F}" srcOrd="1" destOrd="0" presId="urn:microsoft.com/office/officeart/2005/8/layout/cycle8"/>
    <dgm:cxn modelId="{0BC67A55-DE51-44F7-A826-7EC6E77134F6}" type="presParOf" srcId="{BA526683-F383-411A-BD21-A957D08B123F}" destId="{0161085C-00D5-4CA7-B7B4-7072D5C40C1D}" srcOrd="2" destOrd="0" presId="urn:microsoft.com/office/officeart/2005/8/layout/cycle8"/>
    <dgm:cxn modelId="{4761E75D-E2DC-4F36-BCBC-9E12C0B5B778}" type="presParOf" srcId="{BA526683-F383-411A-BD21-A957D08B123F}" destId="{E9FBB2A5-3CF1-4CA9-AA14-6E5ECC6DD6B0}" srcOrd="3" destOrd="0" presId="urn:microsoft.com/office/officeart/2005/8/layout/cycle8"/>
    <dgm:cxn modelId="{45F6F55A-6C5E-4487-A3EF-BA709A269EB3}" type="presParOf" srcId="{BA526683-F383-411A-BD21-A957D08B123F}" destId="{8960C805-F742-4752-A3B8-A7047D0574FA}" srcOrd="4" destOrd="0" presId="urn:microsoft.com/office/officeart/2005/8/layout/cycle8"/>
    <dgm:cxn modelId="{76A45AD3-EE23-4525-AE35-CDBDB8EE950E}" type="presParOf" srcId="{BA526683-F383-411A-BD21-A957D08B123F}" destId="{F9BAE066-5F77-4D2A-8EBB-3E2B5ED5B8F6}" srcOrd="5" destOrd="0" presId="urn:microsoft.com/office/officeart/2005/8/layout/cycle8"/>
    <dgm:cxn modelId="{90EDE64B-90D3-4E70-8669-C84448AD3C8E}" type="presParOf" srcId="{BA526683-F383-411A-BD21-A957D08B123F}" destId="{724342BE-275A-4C17-8746-BB3F74C86E9A}" srcOrd="6" destOrd="0" presId="urn:microsoft.com/office/officeart/2005/8/layout/cycle8"/>
    <dgm:cxn modelId="{ECEB5B37-895A-4B97-841D-DE9B9272B20B}" type="presParOf" srcId="{BA526683-F383-411A-BD21-A957D08B123F}" destId="{74328851-9D17-4B33-B14E-5ED6C473319D}" srcOrd="7" destOrd="0" presId="urn:microsoft.com/office/officeart/2005/8/layout/cycle8"/>
    <dgm:cxn modelId="{CB806F44-239F-4DD4-8F0F-0D36BF1963CC}" type="presParOf" srcId="{BA526683-F383-411A-BD21-A957D08B123F}" destId="{100A08BA-E811-4584-A13C-228AF0A8A454}" srcOrd="8" destOrd="0" presId="urn:microsoft.com/office/officeart/2005/8/layout/cycle8"/>
    <dgm:cxn modelId="{83EF0A72-D1C2-4394-AC42-59B6CD2DD5B9}" type="presParOf" srcId="{BA526683-F383-411A-BD21-A957D08B123F}" destId="{10C6BB2E-F0EC-4195-A687-1B651A3EFA76}" srcOrd="9" destOrd="0" presId="urn:microsoft.com/office/officeart/2005/8/layout/cycle8"/>
    <dgm:cxn modelId="{251C4241-D9D8-4B9D-B1E8-6F350BA345D9}" type="presParOf" srcId="{BA526683-F383-411A-BD21-A957D08B123F}" destId="{8F326C79-01EA-49A9-93CF-B76D99523F6F}" srcOrd="10" destOrd="0" presId="urn:microsoft.com/office/officeart/2005/8/layout/cycle8"/>
    <dgm:cxn modelId="{9DCF471F-2987-4636-8FDC-501E26035BED}" type="presParOf" srcId="{BA526683-F383-411A-BD21-A957D08B123F}" destId="{0670A7F0-9DCA-427C-8C0A-B4C908BAC054}" srcOrd="11" destOrd="0" presId="urn:microsoft.com/office/officeart/2005/8/layout/cycle8"/>
    <dgm:cxn modelId="{8DF8BBC0-BD85-4436-A04E-42DFFAFE5C2F}" type="presParOf" srcId="{BA526683-F383-411A-BD21-A957D08B123F}" destId="{C5494AC2-E33F-4DD2-9D4B-315106DC9766}" srcOrd="12" destOrd="0" presId="urn:microsoft.com/office/officeart/2005/8/layout/cycle8"/>
    <dgm:cxn modelId="{7FD70721-D85E-4807-996D-7556D2D8243D}" type="presParOf" srcId="{BA526683-F383-411A-BD21-A957D08B123F}" destId="{DCE20721-BDA9-4878-B677-ECD404A96052}" srcOrd="13" destOrd="0" presId="urn:microsoft.com/office/officeart/2005/8/layout/cycle8"/>
    <dgm:cxn modelId="{C92EC800-D80C-4A04-9EA8-F84378D59B83}" type="presParOf" srcId="{BA526683-F383-411A-BD21-A957D08B123F}" destId="{05E765BB-BC5C-4A33-B523-B9E8DE4B5339}" srcOrd="14" destOrd="0" presId="urn:microsoft.com/office/officeart/2005/8/layout/cycle8"/>
    <dgm:cxn modelId="{A489C8C9-21CC-41E7-91F5-8C9AC405B3FC}" type="presParOf" srcId="{BA526683-F383-411A-BD21-A957D08B123F}" destId="{A1BFAE48-9AEF-4CE2-881C-145A2B40B699}" srcOrd="15" destOrd="0" presId="urn:microsoft.com/office/officeart/2005/8/layout/cycle8"/>
    <dgm:cxn modelId="{3361AAC6-8CA2-45CA-9432-D643527558FF}" type="presParOf" srcId="{BA526683-F383-411A-BD21-A957D08B123F}" destId="{373A7CE9-2D8B-48FF-A7E7-FD1818748C0E}" srcOrd="16" destOrd="0" presId="urn:microsoft.com/office/officeart/2005/8/layout/cycle8"/>
    <dgm:cxn modelId="{2F67FC36-0868-4DDE-B058-6ACC708744E4}" type="presParOf" srcId="{BA526683-F383-411A-BD21-A957D08B123F}" destId="{3F64E8A9-68A0-49A0-9836-9DC0636C5308}" srcOrd="17" destOrd="0" presId="urn:microsoft.com/office/officeart/2005/8/layout/cycle8"/>
    <dgm:cxn modelId="{79288AC8-DCAD-40ED-AEA1-B37AEDE6DA3F}" type="presParOf" srcId="{BA526683-F383-411A-BD21-A957D08B123F}" destId="{219E29F9-B39D-4D14-B51F-12F5FC91D16A}" srcOrd="18" destOrd="0" presId="urn:microsoft.com/office/officeart/2005/8/layout/cycle8"/>
    <dgm:cxn modelId="{62D90743-8AA7-4610-B3E5-0BEE4DB8DED1}" type="presParOf" srcId="{BA526683-F383-411A-BD21-A957D08B123F}" destId="{A1403B5E-13CE-4459-8B64-0B1573A1231F}" srcOrd="19" destOrd="0" presId="urn:microsoft.com/office/officeart/2005/8/layout/cycle8"/>
    <dgm:cxn modelId="{B67E44DC-2246-4FD2-801D-099227C38C79}" type="presParOf" srcId="{BA526683-F383-411A-BD21-A957D08B123F}" destId="{A8D1F0D5-26EB-48DA-960D-825E6FE928B2}" srcOrd="20" destOrd="0" presId="urn:microsoft.com/office/officeart/2005/8/layout/cycle8"/>
    <dgm:cxn modelId="{7BC16194-110E-4A9D-B30F-B1FDE8410C1E}" type="presParOf" srcId="{BA526683-F383-411A-BD21-A957D08B123F}" destId="{00CD3B3C-3082-4805-826B-376EF526FEE2}" srcOrd="21" destOrd="0" presId="urn:microsoft.com/office/officeart/2005/8/layout/cycle8"/>
    <dgm:cxn modelId="{1D123332-2716-4626-AD18-39D688CEEFD1}" type="presParOf" srcId="{BA526683-F383-411A-BD21-A957D08B123F}" destId="{2FD8AE9A-C7EC-49F2-9050-CD7F86110061}" srcOrd="22" destOrd="0" presId="urn:microsoft.com/office/officeart/2005/8/layout/cycle8"/>
    <dgm:cxn modelId="{607058C4-5663-4AB6-9017-EDCFB4F2C5B5}" type="presParOf" srcId="{BA526683-F383-411A-BD21-A957D08B123F}" destId="{7C1AB41B-5598-4485-A44D-C347A61B4CBC}" srcOrd="23" destOrd="0" presId="urn:microsoft.com/office/officeart/2005/8/layout/cycle8"/>
    <dgm:cxn modelId="{128C4AD0-42A1-4708-8209-87BD227950C4}" type="presParOf" srcId="{BA526683-F383-411A-BD21-A957D08B123F}" destId="{601CF880-1EA8-49BA-A98C-3E771E83102C}" srcOrd="24" destOrd="0" presId="urn:microsoft.com/office/officeart/2005/8/layout/cycle8"/>
    <dgm:cxn modelId="{CB46562A-DB5D-4C02-9DF9-BE705493FF71}" type="presParOf" srcId="{BA526683-F383-411A-BD21-A957D08B123F}" destId="{ECF12B94-746D-4140-9C29-523F028781F4}" srcOrd="25" destOrd="0" presId="urn:microsoft.com/office/officeart/2005/8/layout/cycle8"/>
    <dgm:cxn modelId="{1DE23501-C074-4441-9F7B-21DB67F3562C}" type="presParOf" srcId="{BA526683-F383-411A-BD21-A957D08B123F}" destId="{AA1D771B-54D6-4293-AFCF-8FD4851F902B}" srcOrd="26" destOrd="0" presId="urn:microsoft.com/office/officeart/2005/8/layout/cycle8"/>
    <dgm:cxn modelId="{4DB2A66A-58F8-4D4C-AA3E-49E0B319BD22}" type="presParOf" srcId="{BA526683-F383-411A-BD21-A957D08B123F}" destId="{A12A4E20-5E81-4B37-8861-95D5A02D88F6}" srcOrd="27" destOrd="0" presId="urn:microsoft.com/office/officeart/2005/8/layout/cycle8"/>
    <dgm:cxn modelId="{67A11385-E82A-4005-A22F-D8412D82CEFD}" type="presParOf" srcId="{BA526683-F383-411A-BD21-A957D08B123F}" destId="{B88E6692-EF45-4A23-AE28-DC438D3CCFE6}" srcOrd="28" destOrd="0" presId="urn:microsoft.com/office/officeart/2005/8/layout/cycle8"/>
    <dgm:cxn modelId="{ABB0558C-54F0-42F5-871B-720356A588A2}"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BFC8849-0DA9-444F-998C-5C4641C0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6094</Words>
  <Characters>34740</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Ece AVCI</cp:lastModifiedBy>
  <cp:revision>2</cp:revision>
  <dcterms:created xsi:type="dcterms:W3CDTF">2021-10-21T15:58:00Z</dcterms:created>
  <dcterms:modified xsi:type="dcterms:W3CDTF">2021-10-21T15:58:00Z</dcterms:modified>
</cp:coreProperties>
</file>